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charts/chart82.xml" ContentType="application/vnd.openxmlformats-officedocument.drawingml.chart+xml"/>
  <Override PartName="/word/charts/chart8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4" w:rsidRPr="00545A17" w:rsidRDefault="006562B9">
      <w:pPr>
        <w:spacing w:before="280" w:beforeAutospacing="0" w:after="280"/>
        <w:jc w:val="center"/>
        <w:rPr>
          <w:rFonts w:cs="Times New Roman"/>
          <w:b/>
          <w:sz w:val="24"/>
          <w:szCs w:val="24"/>
          <w:lang w:val="ru-RU"/>
        </w:rPr>
      </w:pPr>
      <w:r w:rsidRPr="00545A17">
        <w:rPr>
          <w:rFonts w:cs="Times New Roman"/>
          <w:b/>
          <w:bCs/>
          <w:sz w:val="24"/>
          <w:szCs w:val="24"/>
          <w:lang w:val="ru-RU"/>
        </w:rPr>
        <w:t>Отчет</w:t>
      </w:r>
      <w:r w:rsidRPr="00545A17">
        <w:rPr>
          <w:b/>
          <w:lang w:val="ru-RU"/>
        </w:rPr>
        <w:br/>
      </w:r>
      <w:r w:rsidRPr="00545A17">
        <w:rPr>
          <w:rFonts w:cs="Times New Roman"/>
          <w:b/>
          <w:bCs/>
          <w:sz w:val="24"/>
          <w:szCs w:val="24"/>
          <w:lang w:val="ru-RU"/>
        </w:rPr>
        <w:t xml:space="preserve">о результатах самообследования                                                                                                </w:t>
      </w:r>
      <w:r w:rsidRPr="00545A17">
        <w:rPr>
          <w:rFonts w:cs="Times New Roman"/>
          <w:b/>
          <w:sz w:val="24"/>
          <w:szCs w:val="24"/>
          <w:lang w:val="ru-RU"/>
        </w:rPr>
        <w:t>МКОУ « Малодербетовская гимназия им. Б.Б.Бадмаева»</w:t>
      </w:r>
      <w:r w:rsidRPr="00545A17">
        <w:rPr>
          <w:b/>
          <w:lang w:val="ru-RU"/>
        </w:rPr>
        <w:br/>
      </w:r>
      <w:r w:rsidRPr="00545A17">
        <w:rPr>
          <w:rFonts w:cs="Times New Roman"/>
          <w:b/>
          <w:bCs/>
          <w:sz w:val="24"/>
          <w:szCs w:val="24"/>
          <w:lang w:val="ru-RU"/>
        </w:rPr>
        <w:t xml:space="preserve"> за 2022</w:t>
      </w:r>
      <w:r w:rsidRPr="00545A17">
        <w:rPr>
          <w:rFonts w:cs="Times New Roman"/>
          <w:b/>
          <w:sz w:val="24"/>
          <w:szCs w:val="24"/>
        </w:rPr>
        <w:t> </w:t>
      </w:r>
      <w:r w:rsidRPr="00545A17">
        <w:rPr>
          <w:rFonts w:cs="Times New Roman"/>
          <w:b/>
          <w:bCs/>
          <w:sz w:val="24"/>
          <w:szCs w:val="24"/>
          <w:lang w:val="ru-RU"/>
        </w:rPr>
        <w:t>год</w:t>
      </w:r>
    </w:p>
    <w:p w:rsidR="00F80FA4" w:rsidRPr="006562B9" w:rsidRDefault="006562B9">
      <w:pPr>
        <w:spacing w:before="280" w:after="280" w:line="600" w:lineRule="atLeast"/>
        <w:rPr>
          <w:sz w:val="24"/>
          <w:szCs w:val="24"/>
          <w:lang w:val="ru-RU"/>
        </w:rPr>
      </w:pPr>
      <w:r>
        <w:rPr>
          <w:b/>
          <w:bCs/>
          <w:spacing w:val="-2"/>
          <w:sz w:val="24"/>
          <w:szCs w:val="24"/>
          <w:lang w:val="ru-RU"/>
        </w:rPr>
        <w:t xml:space="preserve"> </w:t>
      </w:r>
      <w:r>
        <w:rPr>
          <w:b/>
          <w:bCs/>
          <w:spacing w:val="-2"/>
          <w:sz w:val="26"/>
          <w:szCs w:val="26"/>
          <w:lang w:val="ru-RU"/>
        </w:rPr>
        <w:t>Аналитическая часть</w:t>
      </w:r>
    </w:p>
    <w:p w:rsidR="00F80FA4" w:rsidRPr="006562B9" w:rsidRDefault="006562B9">
      <w:pPr>
        <w:pStyle w:val="af7"/>
        <w:ind w:left="1080"/>
        <w:rPr>
          <w:sz w:val="26"/>
          <w:szCs w:val="26"/>
          <w:lang w:val="ru-RU"/>
        </w:rPr>
      </w:pPr>
      <w:r>
        <w:rPr>
          <w:rFonts w:cs="Times New Roman"/>
          <w:b/>
          <w:bCs/>
          <w:sz w:val="26"/>
          <w:szCs w:val="26"/>
          <w:lang w:val="ru-RU"/>
        </w:rPr>
        <w:t>Общие сведения об образовательной организации</w:t>
      </w:r>
    </w:p>
    <w:tbl>
      <w:tblPr>
        <w:tblW w:w="10719" w:type="dxa"/>
        <w:tblInd w:w="-797" w:type="dxa"/>
        <w:tblCellMar>
          <w:top w:w="75" w:type="dxa"/>
          <w:left w:w="75" w:type="dxa"/>
          <w:bottom w:w="75" w:type="dxa"/>
          <w:right w:w="75" w:type="dxa"/>
        </w:tblCellMar>
        <w:tblLook w:val="0600" w:firstRow="0" w:lastRow="0" w:firstColumn="0" w:lastColumn="0" w:noHBand="1" w:noVBand="1"/>
      </w:tblPr>
      <w:tblGrid>
        <w:gridCol w:w="2318"/>
        <w:gridCol w:w="8401"/>
      </w:tblGrid>
      <w:tr w:rsidR="00F80FA4" w:rsidRPr="00F9739E">
        <w:tc>
          <w:tcPr>
            <w:tcW w:w="23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Наименование образовательной организации</w:t>
            </w:r>
          </w:p>
        </w:tc>
        <w:tc>
          <w:tcPr>
            <w:tcW w:w="8400" w:type="dxa"/>
            <w:tcBorders>
              <w:top w:val="single" w:sz="6" w:space="0" w:color="000000"/>
              <w:left w:val="single" w:sz="6" w:space="0" w:color="000000"/>
              <w:bottom w:val="single" w:sz="6" w:space="0" w:color="000000"/>
              <w:right w:val="single" w:sz="6" w:space="0" w:color="000000"/>
            </w:tcBorders>
          </w:tcPr>
          <w:p w:rsidR="00F80FA4" w:rsidRDefault="006562B9">
            <w:pPr>
              <w:spacing w:after="280"/>
              <w:rPr>
                <w:rFonts w:cs="Times New Roman"/>
                <w:color w:val="000000"/>
                <w:sz w:val="24"/>
                <w:szCs w:val="24"/>
                <w:lang w:val="ru-RU"/>
              </w:rPr>
            </w:pPr>
            <w:r>
              <w:rPr>
                <w:rFonts w:cs="Times New Roman"/>
                <w:color w:val="000000"/>
                <w:sz w:val="24"/>
                <w:szCs w:val="24"/>
                <w:lang w:val="ru-RU"/>
              </w:rPr>
              <w:t xml:space="preserve"> Муниципальное казенное общеобразовательное учреждение</w:t>
            </w:r>
          </w:p>
          <w:p w:rsidR="00F80FA4" w:rsidRDefault="006562B9">
            <w:pPr>
              <w:spacing w:before="280" w:after="280"/>
              <w:rPr>
                <w:rFonts w:cs="Times New Roman"/>
                <w:color w:val="000000"/>
                <w:sz w:val="24"/>
                <w:szCs w:val="24"/>
                <w:lang w:val="ru-RU"/>
              </w:rPr>
            </w:pPr>
            <w:r>
              <w:rPr>
                <w:rFonts w:cs="Times New Roman"/>
                <w:color w:val="000000"/>
                <w:sz w:val="24"/>
                <w:szCs w:val="24"/>
                <w:lang w:val="ru-RU"/>
              </w:rPr>
              <w:t>«Малодербетовская гимназия им. Б.Б. Бадмаева</w:t>
            </w:r>
            <w:proofErr w:type="gramStart"/>
            <w:r>
              <w:rPr>
                <w:rFonts w:cs="Times New Roman"/>
                <w:color w:val="000000"/>
                <w:sz w:val="24"/>
                <w:szCs w:val="24"/>
                <w:lang w:val="ru-RU"/>
              </w:rPr>
              <w:t>»М</w:t>
            </w:r>
            <w:proofErr w:type="gramEnd"/>
            <w:r>
              <w:rPr>
                <w:rFonts w:cs="Times New Roman"/>
                <w:color w:val="000000"/>
                <w:sz w:val="24"/>
                <w:szCs w:val="24"/>
                <w:lang w:val="ru-RU"/>
              </w:rPr>
              <w:t>алодербетовского</w:t>
            </w:r>
          </w:p>
          <w:p w:rsidR="00F80FA4" w:rsidRDefault="006562B9">
            <w:pPr>
              <w:spacing w:before="280" w:after="280"/>
              <w:rPr>
                <w:rFonts w:cs="Times New Roman"/>
                <w:color w:val="000000"/>
                <w:sz w:val="24"/>
                <w:szCs w:val="24"/>
                <w:lang w:val="ru-RU"/>
              </w:rPr>
            </w:pPr>
            <w:r>
              <w:rPr>
                <w:rFonts w:cs="Times New Roman"/>
                <w:color w:val="000000"/>
                <w:sz w:val="24"/>
                <w:szCs w:val="24"/>
                <w:lang w:val="ru-RU"/>
              </w:rPr>
              <w:t>районного муниципального образования Республики Калмыкия</w:t>
            </w:r>
          </w:p>
          <w:p w:rsidR="00F80FA4" w:rsidRDefault="006562B9">
            <w:pPr>
              <w:spacing w:before="280"/>
              <w:rPr>
                <w:rFonts w:cs="Times New Roman"/>
                <w:color w:val="000000"/>
                <w:sz w:val="24"/>
                <w:szCs w:val="24"/>
                <w:lang w:val="ru-RU"/>
              </w:rPr>
            </w:pPr>
            <w:r>
              <w:rPr>
                <w:rFonts w:cs="Times New Roman"/>
                <w:color w:val="000000"/>
                <w:sz w:val="24"/>
                <w:szCs w:val="24"/>
                <w:lang w:val="ru-RU"/>
              </w:rPr>
              <w:t>(МКОУ «Малодербетовская гимназия им. Б.Б. Бадмаева» МРМО РК)</w:t>
            </w:r>
          </w:p>
        </w:tc>
      </w:tr>
      <w:tr w:rsidR="00F80FA4">
        <w:tc>
          <w:tcPr>
            <w:tcW w:w="23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Руководитель</w:t>
            </w:r>
          </w:p>
        </w:tc>
        <w:tc>
          <w:tcPr>
            <w:tcW w:w="840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 xml:space="preserve"> Бастаева Валентина Борисовна</w:t>
            </w:r>
          </w:p>
        </w:tc>
      </w:tr>
      <w:tr w:rsidR="00F80FA4" w:rsidRPr="00F9739E">
        <w:tc>
          <w:tcPr>
            <w:tcW w:w="23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Адрес организации</w:t>
            </w:r>
          </w:p>
        </w:tc>
        <w:tc>
          <w:tcPr>
            <w:tcW w:w="8400" w:type="dxa"/>
            <w:tcBorders>
              <w:top w:val="single" w:sz="6" w:space="0" w:color="000000"/>
              <w:left w:val="single" w:sz="6" w:space="0" w:color="000000"/>
              <w:bottom w:val="single" w:sz="6" w:space="0" w:color="000000"/>
              <w:right w:val="single" w:sz="6" w:space="0" w:color="000000"/>
            </w:tcBorders>
          </w:tcPr>
          <w:p w:rsidR="00F80FA4" w:rsidRDefault="006562B9">
            <w:pPr>
              <w:spacing w:after="280" w:afterAutospacing="0"/>
              <w:rPr>
                <w:rFonts w:cs="Times New Roman"/>
                <w:color w:val="000000"/>
                <w:sz w:val="24"/>
                <w:szCs w:val="24"/>
                <w:lang w:val="ru-RU"/>
              </w:rPr>
            </w:pPr>
            <w:r>
              <w:rPr>
                <w:rFonts w:cs="Times New Roman"/>
                <w:color w:val="000000"/>
                <w:sz w:val="24"/>
                <w:szCs w:val="24"/>
                <w:lang w:val="ru-RU"/>
              </w:rPr>
              <w:t xml:space="preserve"> 359420 Республика Калмыкия                                                                      Малодербетовский район                                                                                                   с</w:t>
            </w:r>
            <w:proofErr w:type="gramStart"/>
            <w:r>
              <w:rPr>
                <w:rFonts w:cs="Times New Roman"/>
                <w:color w:val="000000"/>
                <w:sz w:val="24"/>
                <w:szCs w:val="24"/>
                <w:lang w:val="ru-RU"/>
              </w:rPr>
              <w:t>.М</w:t>
            </w:r>
            <w:proofErr w:type="gramEnd"/>
            <w:r>
              <w:rPr>
                <w:rFonts w:cs="Times New Roman"/>
                <w:color w:val="000000"/>
                <w:sz w:val="24"/>
                <w:szCs w:val="24"/>
                <w:lang w:val="ru-RU"/>
              </w:rPr>
              <w:t>алые Дербеты                                                                                                      ул.Советская,9</w:t>
            </w:r>
          </w:p>
        </w:tc>
      </w:tr>
      <w:tr w:rsidR="00F80FA4">
        <w:tc>
          <w:tcPr>
            <w:tcW w:w="23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Телефон, факс</w:t>
            </w:r>
          </w:p>
        </w:tc>
        <w:tc>
          <w:tcPr>
            <w:tcW w:w="840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 xml:space="preserve"> 8 (847) 34-9-158</w:t>
            </w:r>
          </w:p>
        </w:tc>
      </w:tr>
      <w:tr w:rsidR="00F80FA4">
        <w:tc>
          <w:tcPr>
            <w:tcW w:w="23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Адрес электронной почты</w:t>
            </w:r>
          </w:p>
        </w:tc>
        <w:tc>
          <w:tcPr>
            <w:tcW w:w="840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 xml:space="preserve"> mdgrk@yandex.ru</w:t>
            </w:r>
          </w:p>
        </w:tc>
      </w:tr>
      <w:tr w:rsidR="00F80FA4">
        <w:tc>
          <w:tcPr>
            <w:tcW w:w="23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Учредитель</w:t>
            </w:r>
          </w:p>
        </w:tc>
        <w:tc>
          <w:tcPr>
            <w:tcW w:w="840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 xml:space="preserve"> Администрация Малодербетовского РМО</w:t>
            </w:r>
          </w:p>
        </w:tc>
      </w:tr>
      <w:tr w:rsidR="00F80FA4">
        <w:tc>
          <w:tcPr>
            <w:tcW w:w="23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Дата создания</w:t>
            </w:r>
          </w:p>
        </w:tc>
        <w:tc>
          <w:tcPr>
            <w:tcW w:w="840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1866 год</w:t>
            </w:r>
          </w:p>
        </w:tc>
      </w:tr>
      <w:tr w:rsidR="00F80FA4" w:rsidRPr="00F9739E">
        <w:tc>
          <w:tcPr>
            <w:tcW w:w="23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Лицензия</w:t>
            </w:r>
          </w:p>
        </w:tc>
        <w:tc>
          <w:tcPr>
            <w:tcW w:w="840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lang w:val="ru-RU"/>
              </w:rPr>
            </w:pPr>
            <w:r>
              <w:rPr>
                <w:rFonts w:cs="Times New Roman"/>
                <w:color w:val="000000"/>
                <w:sz w:val="24"/>
                <w:szCs w:val="24"/>
                <w:lang w:val="ru-RU"/>
              </w:rPr>
              <w:t xml:space="preserve">от 24 апреля  2018 г </w:t>
            </w:r>
            <w:r>
              <w:rPr>
                <w:rFonts w:cs="Times New Roman"/>
                <w:color w:val="000000"/>
                <w:sz w:val="24"/>
                <w:szCs w:val="24"/>
              </w:rPr>
              <w:t>No</w:t>
            </w:r>
            <w:r>
              <w:rPr>
                <w:rFonts w:cs="Times New Roman"/>
                <w:color w:val="000000"/>
                <w:sz w:val="24"/>
                <w:szCs w:val="24"/>
                <w:lang w:val="ru-RU"/>
              </w:rPr>
              <w:t xml:space="preserve"> 1424 серия 08Л01 </w:t>
            </w:r>
            <w:r>
              <w:rPr>
                <w:rFonts w:cs="Times New Roman"/>
                <w:color w:val="000000"/>
                <w:sz w:val="24"/>
                <w:szCs w:val="24"/>
              </w:rPr>
              <w:t>No</w:t>
            </w:r>
            <w:r>
              <w:rPr>
                <w:rFonts w:cs="Times New Roman"/>
                <w:color w:val="000000"/>
                <w:sz w:val="24"/>
                <w:szCs w:val="24"/>
                <w:lang w:val="ru-RU"/>
              </w:rPr>
              <w:t xml:space="preserve"> 0000395</w:t>
            </w:r>
          </w:p>
        </w:tc>
      </w:tr>
      <w:tr w:rsidR="00F80FA4" w:rsidRPr="00F9739E">
        <w:tc>
          <w:tcPr>
            <w:tcW w:w="23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color w:val="000000"/>
                <w:sz w:val="24"/>
                <w:szCs w:val="24"/>
              </w:rPr>
              <w:t>Свидетельство о государственной аккредитации</w:t>
            </w:r>
          </w:p>
        </w:tc>
        <w:tc>
          <w:tcPr>
            <w:tcW w:w="8400" w:type="dxa"/>
            <w:tcBorders>
              <w:top w:val="single" w:sz="6" w:space="0" w:color="000000"/>
              <w:left w:val="single" w:sz="6" w:space="0" w:color="000000"/>
              <w:bottom w:val="single" w:sz="6" w:space="0" w:color="000000"/>
              <w:right w:val="single" w:sz="6" w:space="0" w:color="000000"/>
            </w:tcBorders>
          </w:tcPr>
          <w:p w:rsidR="00F80FA4" w:rsidRDefault="006562B9">
            <w:pPr>
              <w:spacing w:after="280"/>
              <w:rPr>
                <w:rFonts w:cs="Times New Roman"/>
                <w:color w:val="000000"/>
                <w:sz w:val="24"/>
                <w:szCs w:val="24"/>
                <w:lang w:val="ru-RU"/>
              </w:rPr>
            </w:pPr>
            <w:r>
              <w:rPr>
                <w:rFonts w:cs="Times New Roman"/>
                <w:color w:val="000000"/>
                <w:sz w:val="24"/>
                <w:szCs w:val="24"/>
                <w:lang w:val="ru-RU"/>
              </w:rPr>
              <w:t xml:space="preserve">от 10 октября 2016 г. </w:t>
            </w:r>
            <w:r>
              <w:rPr>
                <w:rFonts w:cs="Times New Roman"/>
                <w:color w:val="000000"/>
                <w:sz w:val="24"/>
                <w:szCs w:val="24"/>
              </w:rPr>
              <w:t>No</w:t>
            </w:r>
            <w:r>
              <w:rPr>
                <w:rFonts w:cs="Times New Roman"/>
                <w:color w:val="000000"/>
                <w:sz w:val="24"/>
                <w:szCs w:val="24"/>
                <w:lang w:val="ru-RU"/>
              </w:rPr>
              <w:t xml:space="preserve"> 378 серия 08А01 </w:t>
            </w:r>
            <w:r>
              <w:rPr>
                <w:rFonts w:cs="Times New Roman"/>
                <w:color w:val="000000"/>
                <w:sz w:val="24"/>
                <w:szCs w:val="24"/>
              </w:rPr>
              <w:t>No</w:t>
            </w:r>
            <w:r>
              <w:rPr>
                <w:rFonts w:cs="Times New Roman"/>
                <w:color w:val="000000"/>
                <w:sz w:val="24"/>
                <w:szCs w:val="24"/>
                <w:lang w:val="ru-RU"/>
              </w:rPr>
              <w:t xml:space="preserve"> 0000124                                         </w:t>
            </w:r>
          </w:p>
        </w:tc>
      </w:tr>
    </w:tbl>
    <w:p w:rsidR="00F80FA4" w:rsidRDefault="006562B9">
      <w:pPr>
        <w:spacing w:before="280" w:after="280"/>
        <w:rPr>
          <w:rFonts w:cs="Times New Roman"/>
          <w:color w:val="000000"/>
          <w:sz w:val="24"/>
          <w:szCs w:val="24"/>
          <w:lang w:val="ru-RU"/>
        </w:rPr>
      </w:pPr>
      <w:r>
        <w:rPr>
          <w:rFonts w:cs="Times New Roman"/>
          <w:color w:val="000000"/>
          <w:sz w:val="24"/>
          <w:szCs w:val="24"/>
          <w:lang w:val="ru-RU"/>
        </w:rPr>
        <w:t>Основным видом деятельности М</w:t>
      </w:r>
      <w:r>
        <w:rPr>
          <w:rFonts w:eastAsia="Times New Roman" w:cs="Times New Roman"/>
          <w:color w:val="000000"/>
          <w:sz w:val="24"/>
          <w:szCs w:val="24"/>
          <w:lang w:val="ru-RU"/>
        </w:rPr>
        <w:t>К</w:t>
      </w:r>
      <w:r>
        <w:rPr>
          <w:rFonts w:cs="Times New Roman"/>
          <w:color w:val="000000"/>
          <w:sz w:val="24"/>
          <w:szCs w:val="24"/>
          <w:lang w:val="ru-RU"/>
        </w:rPr>
        <w:t xml:space="preserve">ОУ «Малодербетовская гимназия им.Б.Б.Бадмаева» (далее – </w:t>
      </w:r>
      <w:r>
        <w:rPr>
          <w:rFonts w:eastAsia="Times New Roman" w:cs="Times New Roman"/>
          <w:color w:val="000000"/>
          <w:sz w:val="24"/>
          <w:szCs w:val="24"/>
          <w:lang w:val="ru-RU"/>
        </w:rPr>
        <w:t>гимназия)</w:t>
      </w:r>
      <w:r>
        <w:rPr>
          <w:rFonts w:cs="Times New Roman"/>
          <w:color w:val="000000"/>
          <w:sz w:val="24"/>
          <w:szCs w:val="24"/>
          <w:lang w:val="ru-RU"/>
        </w:rPr>
        <w:t xml:space="preserve"> является реализация общеобразовательных программ:</w:t>
      </w:r>
    </w:p>
    <w:p w:rsidR="00F80FA4" w:rsidRDefault="006562B9">
      <w:pPr>
        <w:numPr>
          <w:ilvl w:val="0"/>
          <w:numId w:val="24"/>
        </w:numPr>
        <w:spacing w:before="280"/>
        <w:ind w:left="780" w:right="180"/>
        <w:contextualSpacing/>
        <w:rPr>
          <w:rFonts w:cs="Times New Roman"/>
          <w:color w:val="000000"/>
          <w:sz w:val="24"/>
          <w:szCs w:val="24"/>
          <w:lang w:val="ru-RU"/>
        </w:rPr>
      </w:pPr>
      <w:r>
        <w:rPr>
          <w:rFonts w:cs="Times New Roman"/>
          <w:color w:val="000000"/>
          <w:sz w:val="24"/>
          <w:szCs w:val="24"/>
          <w:lang w:val="ru-RU"/>
        </w:rPr>
        <w:t>основной образовательной программы</w:t>
      </w:r>
      <w:r>
        <w:rPr>
          <w:rFonts w:cs="Times New Roman"/>
          <w:color w:val="000000"/>
          <w:sz w:val="24"/>
          <w:szCs w:val="24"/>
        </w:rPr>
        <w:t> </w:t>
      </w:r>
      <w:r>
        <w:rPr>
          <w:rFonts w:cs="Times New Roman"/>
          <w:color w:val="000000"/>
          <w:sz w:val="24"/>
          <w:szCs w:val="24"/>
          <w:lang w:val="ru-RU"/>
        </w:rPr>
        <w:t>начального общего образования;</w:t>
      </w:r>
    </w:p>
    <w:p w:rsidR="00F80FA4" w:rsidRDefault="006562B9">
      <w:pPr>
        <w:numPr>
          <w:ilvl w:val="0"/>
          <w:numId w:val="24"/>
        </w:numPr>
        <w:spacing w:before="280"/>
        <w:ind w:left="780" w:right="180"/>
        <w:contextualSpacing/>
        <w:rPr>
          <w:rFonts w:cs="Times New Roman"/>
          <w:color w:val="000000"/>
          <w:sz w:val="24"/>
          <w:szCs w:val="24"/>
          <w:lang w:val="ru-RU"/>
        </w:rPr>
      </w:pPr>
      <w:r>
        <w:rPr>
          <w:rFonts w:cs="Times New Roman"/>
          <w:color w:val="000000"/>
          <w:sz w:val="24"/>
          <w:szCs w:val="24"/>
          <w:lang w:val="ru-RU"/>
        </w:rPr>
        <w:t>основной образовательной программы основного общего образования;</w:t>
      </w:r>
    </w:p>
    <w:p w:rsidR="00F80FA4" w:rsidRDefault="006562B9">
      <w:pPr>
        <w:numPr>
          <w:ilvl w:val="0"/>
          <w:numId w:val="24"/>
        </w:numPr>
        <w:spacing w:before="280" w:after="280"/>
        <w:ind w:left="780" w:right="180"/>
        <w:rPr>
          <w:rFonts w:cs="Times New Roman"/>
          <w:color w:val="000000"/>
          <w:sz w:val="24"/>
          <w:szCs w:val="24"/>
          <w:lang w:val="ru-RU"/>
        </w:rPr>
      </w:pPr>
      <w:r>
        <w:rPr>
          <w:rFonts w:cs="Times New Roman"/>
          <w:color w:val="000000"/>
          <w:sz w:val="24"/>
          <w:szCs w:val="24"/>
          <w:lang w:val="ru-RU"/>
        </w:rPr>
        <w:t>основной образовательной программы среднего общего образования.</w:t>
      </w:r>
    </w:p>
    <w:p w:rsidR="00F80FA4" w:rsidRDefault="006562B9">
      <w:pPr>
        <w:spacing w:before="280" w:after="280"/>
        <w:ind w:right="180"/>
        <w:rPr>
          <w:rFonts w:cs="Times New Roman"/>
          <w:color w:val="FF0000"/>
          <w:sz w:val="24"/>
          <w:szCs w:val="24"/>
          <w:lang w:val="ru-RU"/>
        </w:rPr>
      </w:pPr>
      <w:r>
        <w:rPr>
          <w:rFonts w:cs="Times New Roman"/>
          <w:color w:val="000000"/>
          <w:sz w:val="24"/>
          <w:szCs w:val="24"/>
          <w:lang w:val="ru-RU"/>
        </w:rPr>
        <w:t xml:space="preserve">Также   реализуется  адаптированные  основные  общеобразовательные  программы  </w:t>
      </w:r>
    </w:p>
    <w:p w:rsidR="00F80FA4" w:rsidRDefault="006562B9">
      <w:pPr>
        <w:spacing w:before="280" w:after="280"/>
        <w:jc w:val="center"/>
        <w:rPr>
          <w:b/>
          <w:bCs/>
          <w:lang w:val="ru-RU"/>
        </w:rPr>
      </w:pPr>
      <w:r>
        <w:rPr>
          <w:rFonts w:cs="Times New Roman"/>
          <w:b/>
          <w:bCs/>
          <w:color w:val="000000"/>
          <w:sz w:val="26"/>
          <w:szCs w:val="26"/>
          <w:lang w:val="ru-RU"/>
        </w:rPr>
        <w:t>Особенности управления</w:t>
      </w:r>
    </w:p>
    <w:p w:rsidR="00F80FA4" w:rsidRDefault="006562B9">
      <w:pPr>
        <w:spacing w:before="280" w:after="280"/>
        <w:rPr>
          <w:rFonts w:cs="Times New Roman"/>
          <w:color w:val="000000"/>
          <w:sz w:val="24"/>
          <w:szCs w:val="24"/>
          <w:lang w:val="ru-RU"/>
        </w:rPr>
      </w:pPr>
      <w:r>
        <w:rPr>
          <w:rFonts w:cs="Times New Roman"/>
          <w:color w:val="000000"/>
          <w:sz w:val="24"/>
          <w:szCs w:val="24"/>
          <w:lang w:val="ru-RU"/>
        </w:rPr>
        <w:t>Управление осуществляется на принципах единоначалия и самоуправления.</w:t>
      </w:r>
    </w:p>
    <w:p w:rsidR="00F80FA4" w:rsidRDefault="006562B9">
      <w:pPr>
        <w:spacing w:before="280" w:after="280"/>
        <w:rPr>
          <w:rFonts w:cs="Times New Roman"/>
          <w:color w:val="000000"/>
          <w:sz w:val="24"/>
          <w:szCs w:val="24"/>
          <w:lang w:val="ru-RU"/>
        </w:rPr>
      </w:pPr>
      <w:r>
        <w:rPr>
          <w:rFonts w:cs="Times New Roman"/>
          <w:b/>
          <w:bCs/>
          <w:color w:val="000000"/>
          <w:sz w:val="24"/>
          <w:szCs w:val="24"/>
          <w:lang w:val="ru-RU"/>
        </w:rPr>
        <w:t xml:space="preserve">Органы управления, действующие в </w:t>
      </w:r>
      <w:r>
        <w:rPr>
          <w:rFonts w:eastAsia="Times New Roman" w:cs="Times New Roman"/>
          <w:b/>
          <w:bCs/>
          <w:color w:val="000000"/>
          <w:sz w:val="24"/>
          <w:szCs w:val="24"/>
          <w:lang w:val="ru-RU"/>
        </w:rPr>
        <w:t>гимназии</w:t>
      </w:r>
    </w:p>
    <w:tbl>
      <w:tblPr>
        <w:tblW w:w="9634" w:type="dxa"/>
        <w:tblInd w:w="60" w:type="dxa"/>
        <w:tblCellMar>
          <w:top w:w="75" w:type="dxa"/>
          <w:left w:w="75" w:type="dxa"/>
          <w:bottom w:w="75" w:type="dxa"/>
          <w:right w:w="75" w:type="dxa"/>
        </w:tblCellMar>
        <w:tblLook w:val="0600" w:firstRow="0" w:lastRow="0" w:firstColumn="0" w:lastColumn="0" w:noHBand="1" w:noVBand="1"/>
      </w:tblPr>
      <w:tblGrid>
        <w:gridCol w:w="1925"/>
        <w:gridCol w:w="7709"/>
      </w:tblGrid>
      <w:tr w:rsidR="00F80FA4">
        <w:tc>
          <w:tcPr>
            <w:tcW w:w="1923"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color w:val="000000"/>
                <w:sz w:val="24"/>
                <w:szCs w:val="24"/>
              </w:rPr>
            </w:pPr>
            <w:r>
              <w:rPr>
                <w:rFonts w:cs="Times New Roman"/>
                <w:b/>
                <w:bCs/>
                <w:color w:val="000000"/>
                <w:sz w:val="24"/>
                <w:szCs w:val="24"/>
              </w:rPr>
              <w:lastRenderedPageBreak/>
              <w:t>Наименование органа</w:t>
            </w:r>
          </w:p>
        </w:tc>
        <w:tc>
          <w:tcPr>
            <w:tcW w:w="7710"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color w:val="000000"/>
                <w:sz w:val="24"/>
                <w:szCs w:val="24"/>
              </w:rPr>
            </w:pPr>
            <w:r>
              <w:rPr>
                <w:rFonts w:cs="Times New Roman"/>
                <w:b/>
                <w:bCs/>
                <w:color w:val="000000"/>
                <w:sz w:val="24"/>
                <w:szCs w:val="24"/>
              </w:rPr>
              <w:t>Функции</w:t>
            </w:r>
          </w:p>
        </w:tc>
      </w:tr>
      <w:tr w:rsidR="00F80FA4" w:rsidRPr="00F9739E">
        <w:tc>
          <w:tcPr>
            <w:tcW w:w="192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b/>
                <w:bCs/>
                <w:color w:val="000000"/>
                <w:sz w:val="24"/>
                <w:szCs w:val="24"/>
              </w:rPr>
              <w:t>Директор</w:t>
            </w:r>
          </w:p>
        </w:tc>
        <w:tc>
          <w:tcPr>
            <w:tcW w:w="77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lang w:val="ru-RU"/>
              </w:rPr>
            </w:pPr>
            <w:r>
              <w:rPr>
                <w:rFonts w:cs="Times New Roman"/>
                <w:color w:val="000000"/>
                <w:sz w:val="24"/>
                <w:szCs w:val="24"/>
                <w:lang w:val="ru-RU"/>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w:t>
            </w:r>
          </w:p>
        </w:tc>
      </w:tr>
      <w:tr w:rsidR="00F80FA4">
        <w:tc>
          <w:tcPr>
            <w:tcW w:w="192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b/>
                <w:bCs/>
                <w:color w:val="000000"/>
                <w:sz w:val="24"/>
                <w:szCs w:val="24"/>
              </w:rPr>
              <w:t>Управляющий совет</w:t>
            </w:r>
          </w:p>
        </w:tc>
        <w:tc>
          <w:tcPr>
            <w:tcW w:w="7710" w:type="dxa"/>
            <w:tcBorders>
              <w:top w:val="single" w:sz="6" w:space="0" w:color="000000"/>
              <w:left w:val="single" w:sz="6" w:space="0" w:color="000000"/>
              <w:bottom w:val="single" w:sz="6" w:space="0" w:color="000000"/>
              <w:right w:val="single" w:sz="6" w:space="0" w:color="000000"/>
            </w:tcBorders>
          </w:tcPr>
          <w:p w:rsidR="00F80FA4" w:rsidRDefault="006562B9">
            <w:pPr>
              <w:spacing w:after="280"/>
              <w:rPr>
                <w:rFonts w:cs="Times New Roman"/>
                <w:color w:val="000000"/>
                <w:sz w:val="24"/>
                <w:szCs w:val="24"/>
              </w:rPr>
            </w:pPr>
            <w:r>
              <w:rPr>
                <w:rFonts w:cs="Times New Roman"/>
                <w:color w:val="000000"/>
                <w:sz w:val="24"/>
                <w:szCs w:val="24"/>
              </w:rPr>
              <w:t>Рассматривает вопросы:</w:t>
            </w:r>
          </w:p>
          <w:p w:rsidR="00F80FA4" w:rsidRDefault="006562B9">
            <w:pPr>
              <w:numPr>
                <w:ilvl w:val="0"/>
                <w:numId w:val="25"/>
              </w:numPr>
              <w:spacing w:before="280"/>
              <w:ind w:left="780" w:right="180"/>
              <w:contextualSpacing/>
              <w:rPr>
                <w:rFonts w:cs="Times New Roman"/>
                <w:color w:val="000000"/>
                <w:sz w:val="24"/>
                <w:szCs w:val="24"/>
              </w:rPr>
            </w:pPr>
            <w:r>
              <w:rPr>
                <w:rFonts w:cs="Times New Roman"/>
                <w:color w:val="000000"/>
                <w:sz w:val="24"/>
                <w:szCs w:val="24"/>
              </w:rPr>
              <w:t>развития образовательной организации;</w:t>
            </w:r>
          </w:p>
          <w:p w:rsidR="00F80FA4" w:rsidRDefault="006562B9">
            <w:pPr>
              <w:numPr>
                <w:ilvl w:val="0"/>
                <w:numId w:val="25"/>
              </w:numPr>
              <w:spacing w:before="280"/>
              <w:ind w:left="780" w:right="180"/>
              <w:contextualSpacing/>
              <w:rPr>
                <w:rFonts w:cs="Times New Roman"/>
                <w:color w:val="000000"/>
                <w:sz w:val="24"/>
                <w:szCs w:val="24"/>
              </w:rPr>
            </w:pPr>
            <w:r>
              <w:rPr>
                <w:rFonts w:cs="Times New Roman"/>
                <w:color w:val="000000"/>
                <w:sz w:val="24"/>
                <w:szCs w:val="24"/>
              </w:rPr>
              <w:t>финансово-хозяйственной деятельности;</w:t>
            </w:r>
          </w:p>
          <w:p w:rsidR="00F80FA4" w:rsidRDefault="006562B9">
            <w:pPr>
              <w:numPr>
                <w:ilvl w:val="0"/>
                <w:numId w:val="25"/>
              </w:numPr>
              <w:spacing w:before="280" w:after="280"/>
              <w:ind w:left="780" w:right="180"/>
              <w:rPr>
                <w:rFonts w:cs="Times New Roman"/>
                <w:color w:val="000000"/>
                <w:sz w:val="24"/>
                <w:szCs w:val="24"/>
              </w:rPr>
            </w:pPr>
            <w:r>
              <w:rPr>
                <w:rFonts w:cs="Times New Roman"/>
                <w:color w:val="000000"/>
                <w:sz w:val="24"/>
                <w:szCs w:val="24"/>
              </w:rPr>
              <w:t>материально-технического обеспечения</w:t>
            </w:r>
          </w:p>
        </w:tc>
      </w:tr>
      <w:tr w:rsidR="00F80FA4">
        <w:tc>
          <w:tcPr>
            <w:tcW w:w="192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b/>
                <w:bCs/>
                <w:color w:val="000000"/>
                <w:sz w:val="24"/>
                <w:szCs w:val="24"/>
              </w:rPr>
              <w:t>Педагогический совет</w:t>
            </w:r>
          </w:p>
        </w:tc>
        <w:tc>
          <w:tcPr>
            <w:tcW w:w="7710" w:type="dxa"/>
            <w:tcBorders>
              <w:top w:val="single" w:sz="6" w:space="0" w:color="000000"/>
              <w:left w:val="single" w:sz="6" w:space="0" w:color="000000"/>
              <w:bottom w:val="single" w:sz="6" w:space="0" w:color="000000"/>
              <w:right w:val="single" w:sz="6" w:space="0" w:color="000000"/>
            </w:tcBorders>
          </w:tcPr>
          <w:p w:rsidR="00F80FA4" w:rsidRDefault="006562B9">
            <w:pPr>
              <w:spacing w:after="280"/>
              <w:rPr>
                <w:rFonts w:cs="Times New Roman"/>
                <w:color w:val="000000"/>
                <w:sz w:val="24"/>
                <w:szCs w:val="24"/>
                <w:lang w:val="ru-RU"/>
              </w:rPr>
            </w:pPr>
            <w:r>
              <w:rPr>
                <w:rFonts w:cs="Times New Roman"/>
                <w:color w:val="000000"/>
                <w:sz w:val="24"/>
                <w:szCs w:val="24"/>
                <w:lang w:val="ru-RU"/>
              </w:rPr>
              <w:t xml:space="preserve">Осуществляет текущее руководство образовательной деятельностью </w:t>
            </w:r>
            <w:r>
              <w:rPr>
                <w:rFonts w:eastAsia="Times New Roman" w:cs="Times New Roman"/>
                <w:color w:val="000000"/>
                <w:sz w:val="24"/>
                <w:szCs w:val="24"/>
                <w:lang w:val="ru-RU"/>
              </w:rPr>
              <w:t>гимназии</w:t>
            </w:r>
            <w:r>
              <w:rPr>
                <w:rFonts w:cs="Times New Roman"/>
                <w:color w:val="000000"/>
                <w:sz w:val="24"/>
                <w:szCs w:val="24"/>
                <w:lang w:val="ru-RU"/>
              </w:rPr>
              <w:t>, в том числе рассматривает вопросы:</w:t>
            </w:r>
          </w:p>
          <w:p w:rsidR="00F80FA4" w:rsidRDefault="006562B9">
            <w:pPr>
              <w:numPr>
                <w:ilvl w:val="0"/>
                <w:numId w:val="26"/>
              </w:numPr>
              <w:spacing w:before="280"/>
              <w:ind w:left="780" w:right="180"/>
              <w:contextualSpacing/>
              <w:rPr>
                <w:rFonts w:cs="Times New Roman"/>
                <w:color w:val="000000"/>
                <w:sz w:val="24"/>
                <w:szCs w:val="24"/>
              </w:rPr>
            </w:pPr>
            <w:r>
              <w:rPr>
                <w:rFonts w:cs="Times New Roman"/>
                <w:color w:val="000000"/>
                <w:sz w:val="24"/>
                <w:szCs w:val="24"/>
              </w:rPr>
              <w:t>развития образовательных услуг;</w:t>
            </w:r>
          </w:p>
          <w:p w:rsidR="00F80FA4" w:rsidRDefault="006562B9">
            <w:pPr>
              <w:numPr>
                <w:ilvl w:val="0"/>
                <w:numId w:val="26"/>
              </w:numPr>
              <w:spacing w:before="280"/>
              <w:ind w:left="780" w:right="180"/>
              <w:contextualSpacing/>
              <w:rPr>
                <w:rFonts w:cs="Times New Roman"/>
                <w:color w:val="000000"/>
                <w:sz w:val="24"/>
                <w:szCs w:val="24"/>
              </w:rPr>
            </w:pPr>
            <w:r>
              <w:rPr>
                <w:rFonts w:cs="Times New Roman"/>
                <w:color w:val="000000"/>
                <w:sz w:val="24"/>
                <w:szCs w:val="24"/>
              </w:rPr>
              <w:t>регламентации образовательных отношений;</w:t>
            </w:r>
          </w:p>
          <w:p w:rsidR="00F80FA4" w:rsidRDefault="006562B9">
            <w:pPr>
              <w:numPr>
                <w:ilvl w:val="0"/>
                <w:numId w:val="26"/>
              </w:numPr>
              <w:spacing w:before="280"/>
              <w:ind w:left="780" w:right="180"/>
              <w:contextualSpacing/>
              <w:rPr>
                <w:rFonts w:cs="Times New Roman"/>
                <w:color w:val="000000"/>
                <w:sz w:val="24"/>
                <w:szCs w:val="24"/>
              </w:rPr>
            </w:pPr>
            <w:r>
              <w:rPr>
                <w:rFonts w:cs="Times New Roman"/>
                <w:color w:val="000000"/>
                <w:sz w:val="24"/>
                <w:szCs w:val="24"/>
              </w:rPr>
              <w:t>разработки образовательных программ;</w:t>
            </w:r>
          </w:p>
          <w:p w:rsidR="00F80FA4" w:rsidRDefault="006562B9">
            <w:pPr>
              <w:numPr>
                <w:ilvl w:val="0"/>
                <w:numId w:val="26"/>
              </w:numPr>
              <w:spacing w:before="280"/>
              <w:ind w:left="780" w:right="180"/>
              <w:contextualSpacing/>
              <w:rPr>
                <w:rFonts w:cs="Times New Roman"/>
                <w:color w:val="000000"/>
                <w:sz w:val="24"/>
                <w:szCs w:val="24"/>
                <w:lang w:val="ru-RU"/>
              </w:rPr>
            </w:pPr>
            <w:r>
              <w:rPr>
                <w:rFonts w:cs="Times New Roman"/>
                <w:color w:val="000000"/>
                <w:sz w:val="24"/>
                <w:szCs w:val="24"/>
                <w:lang w:val="ru-RU"/>
              </w:rPr>
              <w:t>выбора учебников, учебных пособий, средств обучения и воспитания;</w:t>
            </w:r>
          </w:p>
          <w:p w:rsidR="00F80FA4" w:rsidRDefault="006562B9">
            <w:pPr>
              <w:numPr>
                <w:ilvl w:val="0"/>
                <w:numId w:val="26"/>
              </w:numPr>
              <w:spacing w:before="280"/>
              <w:ind w:left="780" w:right="180"/>
              <w:contextualSpacing/>
              <w:rPr>
                <w:rFonts w:cs="Times New Roman"/>
                <w:color w:val="000000"/>
                <w:sz w:val="24"/>
                <w:szCs w:val="24"/>
                <w:lang w:val="ru-RU"/>
              </w:rPr>
            </w:pPr>
            <w:r>
              <w:rPr>
                <w:rFonts w:cs="Times New Roman"/>
                <w:color w:val="000000"/>
                <w:sz w:val="24"/>
                <w:szCs w:val="24"/>
                <w:lang w:val="ru-RU"/>
              </w:rPr>
              <w:t>материально-технического обеспечения образовательного процесса;</w:t>
            </w:r>
          </w:p>
          <w:p w:rsidR="00F80FA4" w:rsidRDefault="006562B9">
            <w:pPr>
              <w:numPr>
                <w:ilvl w:val="0"/>
                <w:numId w:val="26"/>
              </w:numPr>
              <w:spacing w:before="280"/>
              <w:ind w:left="780" w:right="180"/>
              <w:contextualSpacing/>
              <w:rPr>
                <w:rFonts w:cs="Times New Roman"/>
                <w:color w:val="000000"/>
                <w:sz w:val="24"/>
                <w:szCs w:val="24"/>
                <w:lang w:val="ru-RU"/>
              </w:rPr>
            </w:pPr>
            <w:r>
              <w:rPr>
                <w:rFonts w:cs="Times New Roman"/>
                <w:color w:val="000000"/>
                <w:sz w:val="24"/>
                <w:szCs w:val="24"/>
                <w:lang w:val="ru-RU"/>
              </w:rPr>
              <w:t>аттестации, повышения квалификации педагогических работников;</w:t>
            </w:r>
          </w:p>
          <w:p w:rsidR="00F80FA4" w:rsidRDefault="006562B9">
            <w:pPr>
              <w:numPr>
                <w:ilvl w:val="0"/>
                <w:numId w:val="26"/>
              </w:numPr>
              <w:spacing w:before="280" w:after="280"/>
              <w:ind w:left="780" w:right="180"/>
              <w:rPr>
                <w:rFonts w:cs="Times New Roman"/>
                <w:color w:val="000000"/>
                <w:sz w:val="24"/>
                <w:szCs w:val="24"/>
              </w:rPr>
            </w:pPr>
            <w:r>
              <w:rPr>
                <w:rFonts w:cs="Times New Roman"/>
                <w:color w:val="000000"/>
                <w:sz w:val="24"/>
                <w:szCs w:val="24"/>
              </w:rPr>
              <w:t>координации деятельности методических объединений</w:t>
            </w:r>
          </w:p>
        </w:tc>
      </w:tr>
      <w:tr w:rsidR="00F80FA4" w:rsidRPr="00F9739E">
        <w:tc>
          <w:tcPr>
            <w:tcW w:w="192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000000"/>
                <w:sz w:val="24"/>
                <w:szCs w:val="24"/>
              </w:rPr>
            </w:pPr>
            <w:r>
              <w:rPr>
                <w:rFonts w:cs="Times New Roman"/>
                <w:b/>
                <w:bCs/>
                <w:color w:val="000000"/>
                <w:sz w:val="24"/>
                <w:szCs w:val="24"/>
              </w:rPr>
              <w:t>Общее собрание работников</w:t>
            </w:r>
          </w:p>
        </w:tc>
        <w:tc>
          <w:tcPr>
            <w:tcW w:w="7710" w:type="dxa"/>
            <w:tcBorders>
              <w:top w:val="single" w:sz="6" w:space="0" w:color="000000"/>
              <w:left w:val="single" w:sz="6" w:space="0" w:color="000000"/>
              <w:bottom w:val="single" w:sz="6" w:space="0" w:color="000000"/>
              <w:right w:val="single" w:sz="6" w:space="0" w:color="000000"/>
            </w:tcBorders>
          </w:tcPr>
          <w:p w:rsidR="00F80FA4" w:rsidRDefault="006562B9">
            <w:pPr>
              <w:spacing w:after="280"/>
              <w:rPr>
                <w:rFonts w:cs="Times New Roman"/>
                <w:color w:val="000000"/>
                <w:sz w:val="24"/>
                <w:szCs w:val="24"/>
                <w:lang w:val="ru-RU"/>
              </w:rPr>
            </w:pPr>
            <w:r>
              <w:rPr>
                <w:rFonts w:cs="Times New Roman"/>
                <w:color w:val="000000"/>
                <w:sz w:val="24"/>
                <w:szCs w:val="24"/>
                <w:lang w:val="ru-RU"/>
              </w:rPr>
              <w:t>Реализует право работников участвовать в управлении образовательной организацией, в том числе:</w:t>
            </w:r>
          </w:p>
          <w:p w:rsidR="00F80FA4" w:rsidRDefault="006562B9">
            <w:pPr>
              <w:numPr>
                <w:ilvl w:val="0"/>
                <w:numId w:val="27"/>
              </w:numPr>
              <w:spacing w:before="280"/>
              <w:ind w:left="780" w:right="180"/>
              <w:contextualSpacing/>
              <w:rPr>
                <w:rFonts w:cs="Times New Roman"/>
                <w:color w:val="000000"/>
                <w:sz w:val="24"/>
                <w:szCs w:val="24"/>
                <w:lang w:val="ru-RU"/>
              </w:rPr>
            </w:pPr>
            <w:r>
              <w:rPr>
                <w:rFonts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F80FA4" w:rsidRDefault="006562B9">
            <w:pPr>
              <w:numPr>
                <w:ilvl w:val="0"/>
                <w:numId w:val="27"/>
              </w:numPr>
              <w:spacing w:before="280"/>
              <w:ind w:left="780" w:right="180"/>
              <w:contextualSpacing/>
              <w:rPr>
                <w:rFonts w:cs="Times New Roman"/>
                <w:color w:val="000000"/>
                <w:sz w:val="24"/>
                <w:szCs w:val="24"/>
                <w:lang w:val="ru-RU"/>
              </w:rPr>
            </w:pPr>
            <w:r>
              <w:rPr>
                <w:rFonts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F80FA4" w:rsidRDefault="006562B9">
            <w:pPr>
              <w:numPr>
                <w:ilvl w:val="0"/>
                <w:numId w:val="27"/>
              </w:numPr>
              <w:spacing w:before="280"/>
              <w:ind w:left="780" w:right="180"/>
              <w:contextualSpacing/>
              <w:rPr>
                <w:rFonts w:cs="Times New Roman"/>
                <w:color w:val="000000"/>
                <w:sz w:val="24"/>
                <w:szCs w:val="24"/>
                <w:lang w:val="ru-RU"/>
              </w:rPr>
            </w:pPr>
            <w:r>
              <w:rPr>
                <w:rFonts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F80FA4" w:rsidRDefault="006562B9">
            <w:pPr>
              <w:numPr>
                <w:ilvl w:val="0"/>
                <w:numId w:val="27"/>
              </w:numPr>
              <w:spacing w:before="280" w:after="280"/>
              <w:ind w:left="780" w:right="180"/>
              <w:rPr>
                <w:rFonts w:cs="Times New Roman"/>
                <w:color w:val="000000"/>
                <w:sz w:val="24"/>
                <w:szCs w:val="24"/>
                <w:lang w:val="ru-RU"/>
              </w:rPr>
            </w:pPr>
            <w:r>
              <w:rPr>
                <w:rFonts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F80FA4" w:rsidRDefault="006562B9">
      <w:pPr>
        <w:spacing w:before="280" w:after="280"/>
        <w:rPr>
          <w:lang w:val="ru-RU"/>
        </w:rPr>
      </w:pPr>
      <w:r>
        <w:rPr>
          <w:rFonts w:cs="Times New Roman"/>
          <w:color w:val="000000"/>
          <w:sz w:val="24"/>
          <w:szCs w:val="24"/>
          <w:lang w:val="ru-RU"/>
        </w:rPr>
        <w:t>Для осуществления учебно-методической работы в гимназии создан</w:t>
      </w:r>
      <w:r>
        <w:rPr>
          <w:rFonts w:eastAsia="Times New Roman" w:cs="Times New Roman"/>
          <w:color w:val="000000"/>
          <w:sz w:val="24"/>
          <w:szCs w:val="24"/>
          <w:lang w:val="ru-RU"/>
        </w:rPr>
        <w:t>ы</w:t>
      </w:r>
      <w:r>
        <w:rPr>
          <w:rFonts w:cs="Times New Roman"/>
          <w:color w:val="000000"/>
          <w:sz w:val="24"/>
          <w:szCs w:val="24"/>
          <w:lang w:val="ru-RU"/>
        </w:rPr>
        <w:t xml:space="preserve"> предметны</w:t>
      </w:r>
      <w:r>
        <w:rPr>
          <w:rFonts w:eastAsia="Times New Roman" w:cs="Times New Roman"/>
          <w:color w:val="000000"/>
          <w:sz w:val="24"/>
          <w:szCs w:val="24"/>
          <w:lang w:val="ru-RU"/>
        </w:rPr>
        <w:t>е</w:t>
      </w:r>
      <w:r>
        <w:rPr>
          <w:rFonts w:cs="Times New Roman"/>
          <w:color w:val="000000"/>
          <w:sz w:val="24"/>
          <w:szCs w:val="24"/>
          <w:lang w:val="ru-RU"/>
        </w:rPr>
        <w:t xml:space="preserve"> мтодических объединени</w:t>
      </w:r>
      <w:r>
        <w:rPr>
          <w:rFonts w:eastAsia="Times New Roman" w:cs="Times New Roman"/>
          <w:color w:val="000000"/>
          <w:sz w:val="24"/>
          <w:szCs w:val="24"/>
          <w:lang w:val="ru-RU"/>
        </w:rPr>
        <w:t>я:</w:t>
      </w:r>
    </w:p>
    <w:p w:rsidR="00F80FA4" w:rsidRDefault="006562B9">
      <w:pPr>
        <w:spacing w:before="280" w:after="280"/>
        <w:rPr>
          <w:lang w:val="ru-RU"/>
        </w:rPr>
      </w:pPr>
      <w:r>
        <w:rPr>
          <w:rFonts w:cs="Times New Roman"/>
          <w:color w:val="000000"/>
          <w:sz w:val="24"/>
          <w:szCs w:val="24"/>
          <w:lang w:val="ru-RU"/>
        </w:rPr>
        <w:t>МО учителей русского языка и литературы</w:t>
      </w:r>
    </w:p>
    <w:p w:rsidR="00F80FA4" w:rsidRDefault="006562B9">
      <w:pPr>
        <w:spacing w:before="280" w:after="280"/>
        <w:rPr>
          <w:lang w:val="ru-RU"/>
        </w:rPr>
      </w:pPr>
      <w:r>
        <w:rPr>
          <w:rFonts w:cs="Times New Roman"/>
          <w:color w:val="000000"/>
          <w:sz w:val="24"/>
          <w:szCs w:val="24"/>
          <w:lang w:val="ru-RU"/>
        </w:rPr>
        <w:t>МО учителей математики</w:t>
      </w:r>
      <w:proofErr w:type="gramStart"/>
      <w:r>
        <w:rPr>
          <w:rFonts w:cs="Times New Roman"/>
          <w:color w:val="000000"/>
          <w:sz w:val="24"/>
          <w:szCs w:val="24"/>
          <w:lang w:val="ru-RU"/>
        </w:rPr>
        <w:t xml:space="preserve"> ,</w:t>
      </w:r>
      <w:proofErr w:type="gramEnd"/>
      <w:r>
        <w:rPr>
          <w:rFonts w:cs="Times New Roman"/>
          <w:color w:val="000000"/>
          <w:sz w:val="24"/>
          <w:szCs w:val="24"/>
          <w:lang w:val="ru-RU"/>
        </w:rPr>
        <w:t>физики, и информатики;</w:t>
      </w:r>
    </w:p>
    <w:p w:rsidR="00F80FA4" w:rsidRDefault="006562B9">
      <w:pPr>
        <w:spacing w:before="280" w:after="280"/>
        <w:rPr>
          <w:lang w:val="ru-RU"/>
        </w:rPr>
      </w:pPr>
      <w:r>
        <w:rPr>
          <w:rFonts w:cs="Times New Roman"/>
          <w:color w:val="000000"/>
          <w:sz w:val="24"/>
          <w:szCs w:val="24"/>
          <w:lang w:val="ru-RU"/>
        </w:rPr>
        <w:t>МО учителей калмыцкого языка и литературы</w:t>
      </w:r>
    </w:p>
    <w:p w:rsidR="00F80FA4" w:rsidRDefault="006562B9">
      <w:pPr>
        <w:spacing w:before="280" w:after="280"/>
        <w:rPr>
          <w:lang w:val="ru-RU"/>
        </w:rPr>
      </w:pPr>
      <w:r>
        <w:rPr>
          <w:rFonts w:cs="Times New Roman"/>
          <w:color w:val="000000"/>
          <w:sz w:val="24"/>
          <w:szCs w:val="24"/>
          <w:lang w:val="ru-RU"/>
        </w:rPr>
        <w:lastRenderedPageBreak/>
        <w:t>МО учителей иностранных языков</w:t>
      </w:r>
    </w:p>
    <w:p w:rsidR="00F80FA4" w:rsidRDefault="006562B9">
      <w:pPr>
        <w:spacing w:before="280" w:after="280"/>
        <w:rPr>
          <w:lang w:val="ru-RU"/>
        </w:rPr>
      </w:pPr>
      <w:r>
        <w:rPr>
          <w:rFonts w:cs="Times New Roman"/>
          <w:color w:val="000000"/>
          <w:sz w:val="24"/>
          <w:szCs w:val="24"/>
          <w:lang w:val="ru-RU"/>
        </w:rPr>
        <w:t>МО учителей естественных дисциплин</w:t>
      </w:r>
    </w:p>
    <w:p w:rsidR="00F80FA4" w:rsidRDefault="006562B9">
      <w:pPr>
        <w:spacing w:before="280" w:after="280"/>
        <w:rPr>
          <w:lang w:val="ru-RU"/>
        </w:rPr>
      </w:pPr>
      <w:r>
        <w:rPr>
          <w:rFonts w:cs="Times New Roman"/>
          <w:color w:val="000000"/>
          <w:sz w:val="24"/>
          <w:szCs w:val="24"/>
          <w:lang w:val="ru-RU"/>
        </w:rPr>
        <w:t>МО учителей обществоведческих дисциплин</w:t>
      </w:r>
    </w:p>
    <w:p w:rsidR="00F80FA4" w:rsidRDefault="006562B9">
      <w:pPr>
        <w:spacing w:before="280" w:after="280"/>
        <w:rPr>
          <w:lang w:val="ru-RU"/>
        </w:rPr>
      </w:pPr>
      <w:r>
        <w:rPr>
          <w:rFonts w:cs="Times New Roman"/>
          <w:color w:val="000000"/>
          <w:sz w:val="24"/>
          <w:szCs w:val="24"/>
          <w:lang w:val="ru-RU"/>
        </w:rPr>
        <w:t xml:space="preserve">МО учителей технологии и </w:t>
      </w:r>
      <w:proofErr w:type="gramStart"/>
      <w:r>
        <w:rPr>
          <w:rFonts w:cs="Times New Roman"/>
          <w:color w:val="000000"/>
          <w:sz w:val="24"/>
          <w:szCs w:val="24"/>
          <w:lang w:val="ru-RU"/>
        </w:rPr>
        <w:t>ИЗО</w:t>
      </w:r>
      <w:proofErr w:type="gramEnd"/>
    </w:p>
    <w:p w:rsidR="00F80FA4" w:rsidRDefault="006562B9">
      <w:pPr>
        <w:spacing w:before="280" w:after="280"/>
        <w:rPr>
          <w:lang w:val="ru-RU"/>
        </w:rPr>
      </w:pPr>
      <w:r>
        <w:rPr>
          <w:rFonts w:cs="Times New Roman"/>
          <w:color w:val="000000"/>
          <w:sz w:val="24"/>
          <w:szCs w:val="24"/>
          <w:lang w:val="ru-RU"/>
        </w:rPr>
        <w:t>МО учителей физической культуры и ОБЖ</w:t>
      </w:r>
    </w:p>
    <w:p w:rsidR="00F80FA4" w:rsidRDefault="006562B9">
      <w:pPr>
        <w:spacing w:before="280" w:after="280"/>
        <w:rPr>
          <w:lang w:val="ru-RU"/>
        </w:rPr>
      </w:pPr>
      <w:r>
        <w:rPr>
          <w:rFonts w:cs="Times New Roman"/>
          <w:color w:val="000000"/>
          <w:sz w:val="24"/>
          <w:szCs w:val="24"/>
          <w:lang w:val="ru-RU"/>
        </w:rPr>
        <w:t>МО учителей начальных классов</w:t>
      </w:r>
    </w:p>
    <w:p w:rsidR="00F80FA4" w:rsidRDefault="006562B9">
      <w:pPr>
        <w:spacing w:before="280" w:after="280"/>
        <w:rPr>
          <w:lang w:val="ru-RU"/>
        </w:rPr>
      </w:pPr>
      <w:r>
        <w:rPr>
          <w:rFonts w:cs="Times New Roman"/>
          <w:color w:val="000000"/>
          <w:sz w:val="24"/>
          <w:szCs w:val="24"/>
          <w:lang w:val="ru-RU"/>
        </w:rPr>
        <w:t>МО классных руководителей</w:t>
      </w:r>
    </w:p>
    <w:p w:rsidR="00F80FA4" w:rsidRPr="00545A17" w:rsidRDefault="006562B9">
      <w:pPr>
        <w:pStyle w:val="af7"/>
        <w:spacing w:beforeAutospacing="0" w:afterAutospacing="0"/>
        <w:ind w:left="1800"/>
        <w:jc w:val="center"/>
        <w:rPr>
          <w:sz w:val="26"/>
          <w:szCs w:val="26"/>
          <w:lang w:val="ru-RU"/>
        </w:rPr>
      </w:pPr>
      <w:r>
        <w:rPr>
          <w:rFonts w:cs="Times New Roman"/>
          <w:b/>
          <w:bCs/>
          <w:sz w:val="26"/>
          <w:szCs w:val="26"/>
          <w:lang w:val="ru-RU"/>
        </w:rPr>
        <w:t>Оценка образовательной деятельности</w:t>
      </w:r>
    </w:p>
    <w:p w:rsidR="00F80FA4" w:rsidRDefault="006562B9">
      <w:pPr>
        <w:spacing w:before="280" w:after="280"/>
        <w:rPr>
          <w:rFonts w:cs="Times New Roman"/>
          <w:sz w:val="24"/>
          <w:szCs w:val="24"/>
          <w:lang w:val="ru-RU"/>
        </w:rPr>
      </w:pPr>
      <w:r>
        <w:rPr>
          <w:rFonts w:cs="Times New Roman"/>
          <w:sz w:val="24"/>
          <w:szCs w:val="24"/>
          <w:lang w:val="ru-RU"/>
        </w:rPr>
        <w:t>Образовательная деятельность организуется в соответствии:</w:t>
      </w:r>
    </w:p>
    <w:p w:rsidR="00F80FA4" w:rsidRDefault="006562B9">
      <w:pPr>
        <w:numPr>
          <w:ilvl w:val="0"/>
          <w:numId w:val="1"/>
        </w:numPr>
        <w:spacing w:before="280"/>
        <w:ind w:left="780" w:right="180"/>
        <w:contextualSpacing/>
        <w:rPr>
          <w:rFonts w:cs="Times New Roman"/>
          <w:sz w:val="24"/>
          <w:szCs w:val="24"/>
          <w:lang w:val="ru-RU"/>
        </w:rPr>
      </w:pPr>
      <w:r>
        <w:rPr>
          <w:rFonts w:cs="Times New Roman"/>
          <w:sz w:val="24"/>
          <w:szCs w:val="24"/>
          <w:lang w:val="ru-RU"/>
        </w:rPr>
        <w:t>с Федеральным законом от 29.12.2012 № 273-ФЗ «Об образовании в Российской Федерации»;</w:t>
      </w:r>
    </w:p>
    <w:p w:rsidR="00F80FA4" w:rsidRDefault="006562B9">
      <w:pPr>
        <w:numPr>
          <w:ilvl w:val="0"/>
          <w:numId w:val="1"/>
        </w:numPr>
        <w:spacing w:before="280"/>
        <w:ind w:left="780" w:right="180"/>
        <w:contextualSpacing/>
        <w:rPr>
          <w:rFonts w:cs="Times New Roman"/>
          <w:sz w:val="24"/>
          <w:szCs w:val="24"/>
          <w:lang w:val="ru-RU"/>
        </w:rPr>
      </w:pPr>
      <w:r>
        <w:rPr>
          <w:rFonts w:cs="Times New Roman"/>
          <w:sz w:val="24"/>
          <w:szCs w:val="24"/>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F80FA4" w:rsidRDefault="006562B9">
      <w:pPr>
        <w:numPr>
          <w:ilvl w:val="0"/>
          <w:numId w:val="1"/>
        </w:numPr>
        <w:spacing w:before="280"/>
        <w:ind w:left="780" w:right="180"/>
        <w:contextualSpacing/>
        <w:rPr>
          <w:rFonts w:cs="Times New Roman"/>
          <w:sz w:val="24"/>
          <w:szCs w:val="24"/>
          <w:lang w:val="ru-RU"/>
        </w:rPr>
      </w:pPr>
      <w:r>
        <w:rPr>
          <w:rFonts w:cs="Times New Roman"/>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F80FA4" w:rsidRDefault="006562B9">
      <w:pPr>
        <w:numPr>
          <w:ilvl w:val="0"/>
          <w:numId w:val="1"/>
        </w:numPr>
        <w:spacing w:before="280"/>
        <w:ind w:left="780" w:right="180"/>
        <w:contextualSpacing/>
        <w:rPr>
          <w:rFonts w:cs="Times New Roman"/>
          <w:sz w:val="24"/>
          <w:szCs w:val="24"/>
          <w:lang w:val="ru-RU"/>
        </w:rPr>
      </w:pPr>
      <w:r>
        <w:rPr>
          <w:rFonts w:cs="Times New Roman"/>
          <w:sz w:val="24"/>
          <w:szCs w:val="24"/>
          <w:lang w:val="ru-RU"/>
        </w:rPr>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F80FA4" w:rsidRDefault="006562B9">
      <w:pPr>
        <w:numPr>
          <w:ilvl w:val="0"/>
          <w:numId w:val="1"/>
        </w:numPr>
        <w:spacing w:before="280"/>
        <w:ind w:left="780" w:right="180"/>
        <w:contextualSpacing/>
        <w:rPr>
          <w:rFonts w:cs="Times New Roman"/>
          <w:sz w:val="24"/>
          <w:szCs w:val="24"/>
          <w:lang w:val="ru-RU"/>
        </w:rPr>
      </w:pPr>
      <w:r>
        <w:rPr>
          <w:rFonts w:cs="Times New Roman"/>
          <w:sz w:val="24"/>
          <w:szCs w:val="24"/>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F80FA4" w:rsidRDefault="006562B9">
      <w:pPr>
        <w:numPr>
          <w:ilvl w:val="0"/>
          <w:numId w:val="1"/>
        </w:numPr>
        <w:spacing w:before="280"/>
        <w:ind w:left="780" w:right="180"/>
        <w:contextualSpacing/>
        <w:rPr>
          <w:rFonts w:cs="Times New Roman"/>
          <w:sz w:val="24"/>
          <w:szCs w:val="24"/>
          <w:lang w:val="ru-RU"/>
        </w:rPr>
      </w:pPr>
      <w:r>
        <w:rPr>
          <w:rFonts w:cs="Times New Roman"/>
          <w:sz w:val="24"/>
          <w:szCs w:val="24"/>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F80FA4" w:rsidRDefault="006562B9">
      <w:pPr>
        <w:numPr>
          <w:ilvl w:val="0"/>
          <w:numId w:val="1"/>
        </w:numPr>
        <w:spacing w:before="280"/>
        <w:ind w:left="780" w:right="180"/>
        <w:contextualSpacing/>
        <w:rPr>
          <w:rFonts w:cs="Times New Roman"/>
          <w:sz w:val="24"/>
          <w:szCs w:val="24"/>
          <w:lang w:val="ru-RU"/>
        </w:rPr>
      </w:pPr>
      <w:r>
        <w:rPr>
          <w:rFonts w:cs="Times New Roman"/>
          <w:sz w:val="24"/>
          <w:szCs w:val="24"/>
          <w:lang w:val="ru-RU"/>
        </w:rPr>
        <w:t>СП 2.4.3648-20</w:t>
      </w:r>
      <w:r>
        <w:rPr>
          <w:rFonts w:cs="Times New Roman"/>
          <w:sz w:val="24"/>
          <w:szCs w:val="24"/>
        </w:rPr>
        <w:t> </w:t>
      </w:r>
      <w:r>
        <w:rPr>
          <w:rFonts w:cs="Times New Roman"/>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F80FA4" w:rsidRDefault="006562B9">
      <w:pPr>
        <w:numPr>
          <w:ilvl w:val="0"/>
          <w:numId w:val="1"/>
        </w:numPr>
        <w:spacing w:before="280"/>
        <w:ind w:left="780" w:right="180"/>
        <w:contextualSpacing/>
        <w:rPr>
          <w:rFonts w:cs="Times New Roman"/>
          <w:sz w:val="24"/>
          <w:szCs w:val="24"/>
          <w:lang w:val="ru-RU"/>
        </w:rPr>
      </w:pPr>
      <w:r>
        <w:rPr>
          <w:rFonts w:cs="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F80FA4" w:rsidRDefault="006562B9">
      <w:pPr>
        <w:numPr>
          <w:ilvl w:val="0"/>
          <w:numId w:val="1"/>
        </w:numPr>
        <w:spacing w:before="280"/>
        <w:ind w:left="780" w:right="180"/>
        <w:contextualSpacing/>
        <w:rPr>
          <w:rFonts w:cs="Times New Roman"/>
          <w:sz w:val="24"/>
          <w:szCs w:val="24"/>
          <w:lang w:val="ru-RU"/>
        </w:rPr>
      </w:pPr>
      <w:r>
        <w:rPr>
          <w:rFonts w:cs="Times New Roman"/>
          <w:sz w:val="24"/>
          <w:szCs w:val="24"/>
          <w:lang w:val="ru-RU"/>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rFonts w:cs="Times New Roman"/>
          <w:sz w:val="24"/>
          <w:szCs w:val="24"/>
        </w:rPr>
        <w:t>COVID</w:t>
      </w:r>
      <w:r>
        <w:rPr>
          <w:rFonts w:cs="Times New Roman"/>
          <w:sz w:val="24"/>
          <w:szCs w:val="24"/>
          <w:lang w:val="ru-RU"/>
        </w:rPr>
        <w:t>-19)»;</w:t>
      </w:r>
    </w:p>
    <w:p w:rsidR="00F80FA4" w:rsidRDefault="006562B9">
      <w:pPr>
        <w:numPr>
          <w:ilvl w:val="0"/>
          <w:numId w:val="1"/>
        </w:numPr>
        <w:spacing w:before="280"/>
        <w:ind w:left="780" w:right="180"/>
        <w:contextualSpacing/>
        <w:rPr>
          <w:rFonts w:cs="Times New Roman"/>
          <w:sz w:val="24"/>
          <w:szCs w:val="24"/>
          <w:lang w:val="ru-RU"/>
        </w:rPr>
      </w:pPr>
      <w:r>
        <w:rPr>
          <w:rFonts w:cs="Times New Roman"/>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F80FA4" w:rsidRDefault="006562B9">
      <w:pPr>
        <w:numPr>
          <w:ilvl w:val="0"/>
          <w:numId w:val="1"/>
        </w:numPr>
        <w:spacing w:before="280" w:after="280"/>
        <w:ind w:left="780" w:right="180"/>
        <w:rPr>
          <w:rFonts w:cs="Times New Roman"/>
          <w:sz w:val="24"/>
          <w:szCs w:val="24"/>
        </w:rPr>
      </w:pPr>
      <w:proofErr w:type="gramStart"/>
      <w:r>
        <w:rPr>
          <w:rFonts w:cs="Times New Roman"/>
          <w:sz w:val="24"/>
          <w:szCs w:val="24"/>
        </w:rPr>
        <w:t>расписанием</w:t>
      </w:r>
      <w:proofErr w:type="gramEnd"/>
      <w:r>
        <w:rPr>
          <w:rFonts w:cs="Times New Roman"/>
          <w:sz w:val="24"/>
          <w:szCs w:val="24"/>
        </w:rPr>
        <w:t xml:space="preserve"> занятий.</w:t>
      </w:r>
    </w:p>
    <w:p w:rsidR="00F80FA4" w:rsidRDefault="006562B9">
      <w:pPr>
        <w:spacing w:before="280" w:after="280"/>
        <w:ind w:left="420" w:right="180"/>
        <w:rPr>
          <w:rFonts w:cs="Times New Roman"/>
          <w:sz w:val="24"/>
          <w:szCs w:val="24"/>
          <w:lang w:val="ru-RU"/>
        </w:rPr>
      </w:pPr>
      <w:r>
        <w:rPr>
          <w:rFonts w:cs="Times New Roman"/>
          <w:sz w:val="24"/>
          <w:szCs w:val="24"/>
          <w:lang w:val="ru-RU"/>
        </w:rPr>
        <w:t xml:space="preserve">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w:t>
      </w:r>
      <w:r>
        <w:rPr>
          <w:rFonts w:cs="Times New Roman"/>
          <w:sz w:val="24"/>
          <w:szCs w:val="24"/>
          <w:lang w:val="ru-RU"/>
        </w:rPr>
        <w:lastRenderedPageBreak/>
        <w:t>освоения образовательной программы среднего общего образования (ФГОС СОО).                                                                                                                                              Форма обучения: очная.                                                                                                               Язык обучения: русский.</w:t>
      </w:r>
    </w:p>
    <w:p w:rsidR="00F80FA4" w:rsidRDefault="006562B9">
      <w:pPr>
        <w:spacing w:before="280" w:after="280"/>
        <w:rPr>
          <w:rFonts w:cs="Times New Roman"/>
          <w:sz w:val="24"/>
          <w:szCs w:val="24"/>
          <w:lang w:val="ru-RU"/>
        </w:rPr>
      </w:pPr>
      <w:r>
        <w:rPr>
          <w:rFonts w:eastAsiaTheme="minorEastAsia" w:cs="Times New Roman"/>
          <w:sz w:val="24"/>
          <w:szCs w:val="24"/>
          <w:lang w:val="ru-RU" w:eastAsia="ru-RU"/>
        </w:rPr>
        <w:t xml:space="preserve"> </w:t>
      </w:r>
      <w:r>
        <w:rPr>
          <w:rFonts w:eastAsiaTheme="minorEastAsia" w:cs="Times New Roman"/>
          <w:b/>
          <w:bCs/>
          <w:sz w:val="24"/>
          <w:szCs w:val="24"/>
          <w:lang w:val="ru-RU" w:eastAsia="ru-RU"/>
        </w:rPr>
        <w:t xml:space="preserve"> </w:t>
      </w:r>
      <w:r>
        <w:rPr>
          <w:rFonts w:eastAsiaTheme="minorEastAsia" w:cs="Times New Roman"/>
          <w:color w:val="FF0000"/>
          <w:sz w:val="24"/>
          <w:szCs w:val="24"/>
          <w:lang w:val="ru-RU" w:eastAsia="ru-RU"/>
        </w:rPr>
        <w:t xml:space="preserve"> </w:t>
      </w:r>
      <w:r>
        <w:rPr>
          <w:rFonts w:cs="Times New Roman"/>
          <w:b/>
          <w:bCs/>
          <w:color w:val="FF0000"/>
          <w:sz w:val="24"/>
          <w:szCs w:val="24"/>
          <w:lang w:val="ru-RU"/>
        </w:rPr>
        <w:t xml:space="preserve">  </w:t>
      </w:r>
      <w:r>
        <w:rPr>
          <w:rFonts w:cs="Times New Roman"/>
          <w:b/>
          <w:bCs/>
          <w:sz w:val="24"/>
          <w:szCs w:val="24"/>
          <w:lang w:val="ru-RU"/>
        </w:rPr>
        <w:t xml:space="preserve">Переход на </w:t>
      </w:r>
      <w:proofErr w:type="gramStart"/>
      <w:r>
        <w:rPr>
          <w:rFonts w:cs="Times New Roman"/>
          <w:b/>
          <w:bCs/>
          <w:sz w:val="24"/>
          <w:szCs w:val="24"/>
          <w:lang w:val="ru-RU"/>
        </w:rPr>
        <w:t>обновленные</w:t>
      </w:r>
      <w:proofErr w:type="gramEnd"/>
      <w:r>
        <w:rPr>
          <w:rFonts w:cs="Times New Roman"/>
          <w:b/>
          <w:bCs/>
          <w:sz w:val="24"/>
          <w:szCs w:val="24"/>
        </w:rPr>
        <w:t> </w:t>
      </w:r>
      <w:r>
        <w:rPr>
          <w:rFonts w:cs="Times New Roman"/>
          <w:b/>
          <w:bCs/>
          <w:sz w:val="24"/>
          <w:szCs w:val="24"/>
          <w:lang w:val="ru-RU"/>
        </w:rPr>
        <w:t>ФГОС</w:t>
      </w:r>
    </w:p>
    <w:p w:rsidR="00F80FA4" w:rsidRDefault="006562B9">
      <w:pPr>
        <w:spacing w:before="280" w:after="280"/>
        <w:jc w:val="both"/>
        <w:rPr>
          <w:rFonts w:cs="Times New Roman"/>
          <w:sz w:val="24"/>
          <w:szCs w:val="24"/>
          <w:lang w:val="ru-RU"/>
        </w:rPr>
      </w:pPr>
      <w:proofErr w:type="gramStart"/>
      <w:r>
        <w:rPr>
          <w:rFonts w:cs="Times New Roman"/>
          <w:sz w:val="24"/>
          <w:szCs w:val="24"/>
          <w:lang w:val="ru-RU"/>
        </w:rPr>
        <w:t>Во втором полугодии 2021-2022 учебного года гимназия проводила подготовительную работу по переходу</w:t>
      </w:r>
      <w:r>
        <w:rPr>
          <w:rFonts w:cs="Times New Roman"/>
          <w:sz w:val="24"/>
          <w:szCs w:val="24"/>
        </w:rPr>
        <w:t> </w:t>
      </w:r>
      <w:r>
        <w:rPr>
          <w:rFonts w:cs="Times New Roman"/>
          <w:sz w:val="24"/>
          <w:szCs w:val="24"/>
          <w:lang w:val="ru-RU"/>
        </w:rPr>
        <w:t>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МКОУ «Малодербетовская гимназия им. Б.Б.Бадмаева» разработало и утвердило дорожную карту, чтобы внедрить новые требования к образовательной деятельности.</w:t>
      </w:r>
      <w:proofErr w:type="gramEnd"/>
      <w:r>
        <w:rPr>
          <w:rFonts w:cs="Times New Roman"/>
          <w:sz w:val="24"/>
          <w:szCs w:val="24"/>
          <w:lang w:val="ru-RU"/>
        </w:rPr>
        <w:t xml:space="preserve"> </w:t>
      </w:r>
      <w:proofErr w:type="gramStart"/>
      <w:r>
        <w:rPr>
          <w:rFonts w:cs="Times New Roman"/>
          <w:sz w:val="24"/>
          <w:szCs w:val="24"/>
          <w:lang w:val="ru-RU"/>
        </w:rPr>
        <w:t>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100 процентов участников обсуждения.</w:t>
      </w:r>
      <w:proofErr w:type="gramEnd"/>
      <w:r>
        <w:rPr>
          <w:rFonts w:cs="Times New Roman"/>
          <w:sz w:val="24"/>
          <w:szCs w:val="24"/>
          <w:lang w:val="ru-RU"/>
        </w:rPr>
        <w:t xml:space="preserve"> Для выполнения новых требований и качественной реализации программ в МКОУ «Малодербетовская гимназия им.Б.Б.Бадмаева» на 2022 год запланирована   работа по обеспечению готовности всех участников образовательных отношений через новые формы развития потенциала. Рабочая  группа   на  заседаниях рассматривала вопросы: </w:t>
      </w:r>
    </w:p>
    <w:p w:rsidR="00F80FA4" w:rsidRDefault="006562B9">
      <w:pPr>
        <w:spacing w:before="280" w:after="280"/>
        <w:jc w:val="both"/>
        <w:rPr>
          <w:rFonts w:cs="Times New Roman"/>
          <w:sz w:val="24"/>
          <w:szCs w:val="24"/>
          <w:lang w:val="ru-RU"/>
        </w:rPr>
      </w:pPr>
      <w:r>
        <w:rPr>
          <w:rFonts w:cs="Times New Roman"/>
          <w:sz w:val="24"/>
          <w:szCs w:val="24"/>
          <w:lang w:val="ru-RU"/>
        </w:rPr>
        <w:t xml:space="preserve">1.Планирование работы группы по введению обновленных ФГОС НОО </w:t>
      </w:r>
      <w:proofErr w:type="gramStart"/>
      <w:r>
        <w:rPr>
          <w:rFonts w:cs="Times New Roman"/>
          <w:sz w:val="24"/>
          <w:szCs w:val="24"/>
          <w:lang w:val="ru-RU"/>
        </w:rPr>
        <w:t>и  ООО</w:t>
      </w:r>
      <w:proofErr w:type="gramEnd"/>
      <w:r>
        <w:rPr>
          <w:rFonts w:cs="Times New Roman"/>
          <w:sz w:val="24"/>
          <w:szCs w:val="24"/>
          <w:lang w:val="ru-RU"/>
        </w:rPr>
        <w:t xml:space="preserve"> на период до 1 сентября 2022 года (16.02.2022г)</w:t>
      </w:r>
    </w:p>
    <w:p w:rsidR="00F80FA4" w:rsidRDefault="006562B9">
      <w:pPr>
        <w:spacing w:before="280" w:after="280"/>
        <w:jc w:val="both"/>
        <w:rPr>
          <w:rFonts w:cs="Times New Roman"/>
          <w:sz w:val="24"/>
          <w:szCs w:val="24"/>
          <w:lang w:val="ru-RU"/>
        </w:rPr>
      </w:pPr>
      <w:r>
        <w:rPr>
          <w:rFonts w:cs="Times New Roman"/>
          <w:sz w:val="24"/>
          <w:szCs w:val="24"/>
          <w:lang w:val="ru-RU"/>
        </w:rPr>
        <w:t>2.Методические рекомендации по составлению ООП НОО, ООП ООО(17.05.2022г)</w:t>
      </w:r>
    </w:p>
    <w:p w:rsidR="00F80FA4" w:rsidRDefault="006562B9">
      <w:pPr>
        <w:spacing w:before="280" w:after="280"/>
        <w:jc w:val="both"/>
        <w:rPr>
          <w:rFonts w:cs="Times New Roman"/>
          <w:sz w:val="24"/>
          <w:szCs w:val="24"/>
          <w:lang w:val="ru-RU"/>
        </w:rPr>
      </w:pPr>
      <w:r>
        <w:rPr>
          <w:rFonts w:cs="Times New Roman"/>
          <w:sz w:val="24"/>
          <w:szCs w:val="24"/>
          <w:lang w:val="ru-RU"/>
        </w:rPr>
        <w:t>3.Организация внеурочной деятельности ФГОС третьего поколения. (15.08.2022г)</w:t>
      </w:r>
    </w:p>
    <w:p w:rsidR="00F80FA4" w:rsidRDefault="006562B9">
      <w:pPr>
        <w:spacing w:before="280" w:after="280"/>
        <w:jc w:val="both"/>
        <w:rPr>
          <w:rFonts w:cs="Times New Roman"/>
          <w:sz w:val="24"/>
          <w:szCs w:val="24"/>
          <w:lang w:val="ru-RU"/>
        </w:rPr>
      </w:pPr>
      <w:r>
        <w:rPr>
          <w:rFonts w:cs="Times New Roman"/>
          <w:sz w:val="24"/>
          <w:szCs w:val="24"/>
          <w:lang w:val="ru-RU"/>
        </w:rPr>
        <w:t>4. Условия реализация стандартов третьего поколения(27.10.2022г) С 1 сентября 2022 года МКОУ «Малодербетовская гимназия им.Б.Б.Бадмаева» приступила к реализации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в 1-х и 5-х классах. Гимназия  разработала и приняла на педагогическом совете 18.01.2022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F80FA4" w:rsidRDefault="006562B9">
      <w:pPr>
        <w:spacing w:before="280" w:after="280"/>
        <w:jc w:val="both"/>
        <w:rPr>
          <w:rFonts w:cs="Times New Roman"/>
          <w:sz w:val="24"/>
          <w:szCs w:val="24"/>
          <w:lang w:val="ru-RU"/>
        </w:rPr>
      </w:pPr>
      <w:r>
        <w:rPr>
          <w:rFonts w:cs="Times New Roman"/>
          <w:b/>
          <w:bCs/>
          <w:sz w:val="24"/>
          <w:szCs w:val="24"/>
          <w:lang w:val="ru-RU"/>
        </w:rPr>
        <w:t>Внедрение новых предметных концепций</w:t>
      </w:r>
    </w:p>
    <w:p w:rsidR="00F80FA4" w:rsidRDefault="006562B9">
      <w:pPr>
        <w:spacing w:before="280" w:beforeAutospacing="0" w:after="280" w:afterAutospacing="0"/>
        <w:rPr>
          <w:sz w:val="24"/>
          <w:szCs w:val="24"/>
          <w:lang w:val="ru-RU"/>
        </w:rPr>
      </w:pPr>
      <w:r>
        <w:rPr>
          <w:rFonts w:cs="Times New Roman"/>
          <w:sz w:val="24"/>
          <w:szCs w:val="24"/>
          <w:lang w:val="ru-RU"/>
        </w:rPr>
        <w:t xml:space="preserve">  В образовательный процесс внедряются  новые предметные концепции: концепция преподавания учебного предмета «Биология»</w:t>
      </w:r>
      <w:proofErr w:type="gramStart"/>
      <w:r>
        <w:rPr>
          <w:rFonts w:cs="Times New Roman"/>
          <w:sz w:val="24"/>
          <w:szCs w:val="24"/>
          <w:lang w:val="ru-RU"/>
        </w:rPr>
        <w:t xml:space="preserve"> ,</w:t>
      </w:r>
      <w:proofErr w:type="gramEnd"/>
      <w:r>
        <w:rPr>
          <w:rFonts w:cs="Times New Roman"/>
          <w:sz w:val="24"/>
          <w:szCs w:val="24"/>
          <w:lang w:val="ru-RU"/>
        </w:rPr>
        <w:t xml:space="preserve"> концепция преподавания предметной области «Основы духовно-нравственной культуры народов России», концепция экологического образования в системе общего образования.</w:t>
      </w:r>
      <w:r>
        <w:rPr>
          <w:rFonts w:cstheme="minorHAnsi"/>
          <w:sz w:val="24"/>
          <w:szCs w:val="24"/>
          <w:shd w:val="clear" w:color="auto" w:fill="FFFFFF"/>
          <w:lang w:val="ru-RU"/>
        </w:rPr>
        <w:t xml:space="preserve"> Целью всех трех концепций выступает совершенствование содержания общего образования и формирование единого образовательного пространства.  </w:t>
      </w:r>
      <w:r>
        <w:rPr>
          <w:rFonts w:cs="Times New Roman"/>
          <w:sz w:val="24"/>
          <w:szCs w:val="24"/>
          <w:lang w:val="ru-RU"/>
        </w:rPr>
        <w:t xml:space="preserve">В соответствии с планом внедрения новых концепций преподавания проведена ревизия рабочих программ учебных предметов «Биология» и «ОДНКНР». Также проведена ревизия рабочих программ учебных предметов на соответствие концепции экологического образования в системе общего образования. Рабочие программы учебных предметов приведены в соответствие с новыми концепциями. В рамках реализации концепции преподавания учебного предмета «Биология» разработаны контрольно-измерительные материалы для оценки качества образования по биологии и контроля соответствия концепции преподавания биологии. В </w:t>
      </w:r>
      <w:r>
        <w:rPr>
          <w:rFonts w:cs="Times New Roman"/>
          <w:sz w:val="24"/>
          <w:szCs w:val="24"/>
          <w:lang w:val="ru-RU"/>
        </w:rPr>
        <w:lastRenderedPageBreak/>
        <w:t xml:space="preserve">ноябре 2022 года проведена предметная неделя биологии для повышения мотивации </w:t>
      </w:r>
      <w:proofErr w:type="gramStart"/>
      <w:r>
        <w:rPr>
          <w:rFonts w:cs="Times New Roman"/>
          <w:sz w:val="24"/>
          <w:szCs w:val="24"/>
          <w:lang w:val="ru-RU"/>
        </w:rPr>
        <w:t>обучающихся</w:t>
      </w:r>
      <w:proofErr w:type="gramEnd"/>
      <w:r>
        <w:rPr>
          <w:rFonts w:cs="Times New Roman"/>
          <w:sz w:val="24"/>
          <w:szCs w:val="24"/>
          <w:lang w:val="ru-RU"/>
        </w:rPr>
        <w:t xml:space="preserve"> к изучению биологии. В рамках реализации концепции преподавания предметной области «ОДНКНР» </w:t>
      </w:r>
      <w:r>
        <w:rPr>
          <w:rFonts w:cstheme="minorHAnsi"/>
          <w:sz w:val="24"/>
          <w:szCs w:val="24"/>
          <w:shd w:val="clear" w:color="auto" w:fill="FFFFFF"/>
          <w:lang w:val="ru-RU"/>
        </w:rPr>
        <w:t xml:space="preserve">школьники  изучали значимые для всей Российской Федерации исторические события, культурные явления и достояния. В рамках регионального уровня ученики познакомились с культурным наследием, ключевыми историческими личностями и самобытными историко-культурными явлениями республики. </w:t>
      </w:r>
      <w:r>
        <w:rPr>
          <w:rFonts w:ascii="Arial" w:hAnsi="Arial" w:cs="Arial"/>
          <w:color w:val="444444"/>
          <w:sz w:val="24"/>
          <w:szCs w:val="24"/>
          <w:shd w:val="clear" w:color="auto" w:fill="FFFFFF"/>
          <w:lang w:val="ru-RU"/>
        </w:rPr>
        <w:t xml:space="preserve"> </w:t>
      </w:r>
      <w:r>
        <w:rPr>
          <w:rFonts w:cs="Times New Roman"/>
          <w:sz w:val="24"/>
          <w:szCs w:val="24"/>
          <w:lang w:val="ru-RU"/>
        </w:rPr>
        <w:t xml:space="preserve"> В декабре 2022 года организован и проведен  цикл классчных часов, посвященный дружбе народов России</w:t>
      </w:r>
      <w:proofErr w:type="gramStart"/>
      <w:r>
        <w:rPr>
          <w:rFonts w:cs="Times New Roman"/>
          <w:sz w:val="24"/>
          <w:szCs w:val="24"/>
          <w:lang w:val="ru-RU"/>
        </w:rPr>
        <w:t xml:space="preserve"> .</w:t>
      </w:r>
      <w:proofErr w:type="gramEnd"/>
      <w:r>
        <w:rPr>
          <w:rFonts w:cstheme="minorHAnsi"/>
          <w:sz w:val="24"/>
          <w:szCs w:val="24"/>
          <w:shd w:val="clear" w:color="auto" w:fill="FFFFFF"/>
          <w:lang w:val="ru-RU"/>
        </w:rPr>
        <w:t xml:space="preserve"> Концепция экологического образования разработана, чтобы повысить экологическую грамотность и экологическую культуру школьников</w:t>
      </w:r>
      <w:r>
        <w:rPr>
          <w:rFonts w:ascii="Arial" w:hAnsi="Arial" w:cs="Arial"/>
          <w:color w:val="444444"/>
          <w:sz w:val="24"/>
          <w:szCs w:val="24"/>
          <w:shd w:val="clear" w:color="auto" w:fill="FFFFFF"/>
          <w:lang w:val="ru-RU"/>
        </w:rPr>
        <w:t>.</w:t>
      </w:r>
      <w:r>
        <w:rPr>
          <w:sz w:val="24"/>
          <w:szCs w:val="24"/>
          <w:lang w:val="ru-RU"/>
        </w:rPr>
        <w:t xml:space="preserve"> На уроках биологии, ОБЖ, географии, дети приобретают навыки решения экологически значимых проблем. Они еще более эффективно осваиваются в ходе социальной практики, в разработке и реализации социальных проектов. В формировании экологической культуры школьников огромную роль играют массовые внеклассные занятия: праздники, утренники, ролевые игры на экологические  темы, такие как: экологическая викторина «Знатоки природы», викторина «Вода чудесный дар природный»</w:t>
      </w:r>
      <w:proofErr w:type="gramStart"/>
      <w:r>
        <w:rPr>
          <w:sz w:val="24"/>
          <w:szCs w:val="24"/>
          <w:lang w:val="ru-RU"/>
        </w:rPr>
        <w:t xml:space="preserve"> .</w:t>
      </w:r>
      <w:proofErr w:type="gramEnd"/>
      <w:r>
        <w:rPr>
          <w:sz w:val="24"/>
          <w:szCs w:val="24"/>
          <w:lang w:val="ru-RU"/>
        </w:rPr>
        <w:t xml:space="preserve">Приоритетным направлением работы является организация и участие в акциях экологической направленности, среди которых традиционными для школы стали:акция «Собери макулатуру–сохрани дерево»по сбору макулатуры,акция «Чистота и порядок– дело наших рук» по благоустройству территории школы и прилегающей зоны санитарной ответственности, </w:t>
      </w:r>
      <w:r>
        <w:rPr>
          <w:spacing w:val="-1"/>
          <w:sz w:val="24"/>
          <w:szCs w:val="24"/>
          <w:lang w:val="ru-RU"/>
        </w:rPr>
        <w:t>акция</w:t>
      </w:r>
      <w:proofErr w:type="gramStart"/>
      <w:r>
        <w:rPr>
          <w:spacing w:val="-1"/>
          <w:sz w:val="24"/>
          <w:szCs w:val="24"/>
          <w:lang w:val="ru-RU"/>
        </w:rPr>
        <w:t>«Д</w:t>
      </w:r>
      <w:proofErr w:type="gramEnd"/>
      <w:r>
        <w:rPr>
          <w:spacing w:val="-1"/>
          <w:sz w:val="24"/>
          <w:szCs w:val="24"/>
          <w:lang w:val="ru-RU"/>
        </w:rPr>
        <w:t xml:space="preserve">омики для пернатых» по </w:t>
      </w:r>
      <w:r>
        <w:rPr>
          <w:sz w:val="24"/>
          <w:szCs w:val="24"/>
          <w:lang w:val="ru-RU"/>
        </w:rPr>
        <w:t>установке кормушек и скворечников для птиц и др.</w:t>
      </w:r>
    </w:p>
    <w:p w:rsidR="00F80FA4" w:rsidRDefault="006562B9">
      <w:pPr>
        <w:spacing w:before="280" w:after="280"/>
        <w:rPr>
          <w:rFonts w:cs="Times New Roman"/>
          <w:sz w:val="24"/>
          <w:szCs w:val="24"/>
          <w:lang w:val="ru-RU"/>
        </w:rPr>
      </w:pPr>
      <w:r>
        <w:rPr>
          <w:rFonts w:cs="Times New Roman"/>
          <w:b/>
          <w:bCs/>
          <w:color w:val="000000"/>
          <w:sz w:val="24"/>
          <w:szCs w:val="24"/>
          <w:lang w:val="ru-RU"/>
        </w:rPr>
        <w:t>Применение ЭОР и ЦОР</w:t>
      </w:r>
    </w:p>
    <w:p w:rsidR="00F80FA4" w:rsidRDefault="006562B9">
      <w:pPr>
        <w:spacing w:before="280" w:after="280"/>
        <w:rPr>
          <w:rFonts w:ascii="Times New Roman" w:eastAsia="Times New Roman" w:hAnsi="Times New Roman" w:cs="Times New Roman"/>
          <w:sz w:val="24"/>
          <w:szCs w:val="24"/>
          <w:lang w:val="ru-RU" w:eastAsia="ru-RU"/>
        </w:rPr>
      </w:pPr>
      <w:r>
        <w:rPr>
          <w:rFonts w:eastAsiaTheme="minorEastAsia" w:cs="Times New Roman"/>
          <w:color w:val="000000"/>
          <w:sz w:val="24"/>
          <w:szCs w:val="24"/>
          <w:lang w:val="ru-RU" w:eastAsia="ru-RU"/>
        </w:rPr>
        <w:t>В  учебно-воспитательном пр</w:t>
      </w:r>
      <w:r>
        <w:rPr>
          <w:rFonts w:eastAsiaTheme="minorEastAsia" w:cs="Times New Roman"/>
          <w:sz w:val="24"/>
          <w:szCs w:val="24"/>
          <w:lang w:val="ru-RU" w:eastAsia="ru-RU"/>
        </w:rPr>
        <w:t>оцессе  использовались  ЭОР, включенные в федеральный перечень электронных образовательных ресурсов, допущенные к использованию</w:t>
      </w:r>
      <w:r>
        <w:rPr>
          <w:rFonts w:eastAsiaTheme="minorEastAsia" w:cs="Times New Roman"/>
          <w:sz w:val="24"/>
          <w:szCs w:val="24"/>
          <w:lang w:eastAsia="ru-RU"/>
        </w:rPr>
        <w:t> </w:t>
      </w:r>
      <w:r>
        <w:rPr>
          <w:rFonts w:eastAsiaTheme="minorEastAsia" w:cs="Times New Roman"/>
          <w:sz w:val="24"/>
          <w:szCs w:val="24"/>
          <w:lang w:val="ru-RU" w:eastAsia="ru-RU"/>
        </w:rPr>
        <w:t>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7" w:anchor="/document/99/351615206/" w:history="1">
        <w:r>
          <w:rPr>
            <w:rFonts w:eastAsiaTheme="minorEastAsia" w:cs="Times New Roman"/>
            <w:sz w:val="24"/>
            <w:szCs w:val="24"/>
            <w:lang w:val="ru-RU" w:eastAsia="ru-RU"/>
          </w:rPr>
          <w:t>приказ Минпросвещения от 02.08.2022 № 653</w:t>
        </w:r>
      </w:hyperlink>
      <w:r>
        <w:rPr>
          <w:rFonts w:eastAsiaTheme="minorEastAsia" w:cs="Times New Roman"/>
          <w:sz w:val="24"/>
          <w:szCs w:val="24"/>
          <w:lang w:val="ru-RU" w:eastAsia="ru-RU"/>
        </w:rPr>
        <w:t>).</w:t>
      </w:r>
      <w:r>
        <w:rPr>
          <w:rFonts w:eastAsiaTheme="minorEastAsia" w:cs="Times New Roman"/>
          <w:sz w:val="24"/>
          <w:szCs w:val="24"/>
          <w:lang w:eastAsia="ru-RU"/>
        </w:rPr>
        <w:t> </w:t>
      </w:r>
      <w:r>
        <w:rPr>
          <w:rFonts w:eastAsiaTheme="minorEastAsia" w:cs="Times New Roman"/>
          <w:sz w:val="24"/>
          <w:szCs w:val="24"/>
          <w:lang w:val="ru-RU" w:eastAsia="ru-RU"/>
        </w:rPr>
        <w:t>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w:t>
      </w:r>
      <w:hyperlink r:id="rId8" w:anchor="/document/99/351615206/" w:history="1">
        <w:r>
          <w:rPr>
            <w:rFonts w:eastAsiaTheme="minorEastAsia" w:cs="Times New Roman"/>
            <w:sz w:val="24"/>
            <w:szCs w:val="24"/>
            <w:lang w:val="ru-RU" w:eastAsia="ru-RU"/>
          </w:rPr>
          <w:t>приказ Минпросвещения от 02.08.2022 № 653</w:t>
        </w:r>
      </w:hyperlink>
      <w:r>
        <w:rPr>
          <w:rFonts w:eastAsiaTheme="minorEastAsia" w:cs="Times New Roman"/>
          <w:sz w:val="24"/>
          <w:szCs w:val="24"/>
          <w:lang w:val="ru-RU" w:eastAsia="ru-RU"/>
        </w:rPr>
        <w:t>). В ходе посещения уроков осуществлялся контроль использования ЭОР. По итогам контроля установлено, что в</w:t>
      </w:r>
      <w:r>
        <w:rPr>
          <w:rFonts w:eastAsia="Times New Roman" w:cs="Times New Roman"/>
          <w:sz w:val="24"/>
          <w:szCs w:val="24"/>
          <w:lang w:val="ru-RU" w:eastAsia="ru-RU"/>
        </w:rPr>
        <w:t>се рабочие программы учебных предметов содержат ЭОР, включенные</w:t>
      </w:r>
      <w:r>
        <w:rPr>
          <w:rFonts w:eastAsia="Times New Roman" w:cs="Times New Roman"/>
          <w:sz w:val="24"/>
          <w:szCs w:val="24"/>
          <w:lang w:eastAsia="ru-RU"/>
        </w:rPr>
        <w:t> </w:t>
      </w:r>
      <w:r>
        <w:rPr>
          <w:rFonts w:eastAsia="Times New Roman" w:cs="Times New Roman"/>
          <w:sz w:val="24"/>
          <w:szCs w:val="24"/>
          <w:lang w:val="ru-RU" w:eastAsia="ru-RU"/>
        </w:rPr>
        <w:t>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9" w:anchor="/document/99/351615206/" w:history="1">
        <w:r>
          <w:rPr>
            <w:rFonts w:eastAsia="Times New Roman" w:cs="Times New Roman"/>
            <w:sz w:val="24"/>
            <w:szCs w:val="24"/>
            <w:lang w:val="ru-RU" w:eastAsia="ru-RU"/>
          </w:rPr>
          <w:t>приказ Минпросвещения от 02.08.2022 № 653</w:t>
        </w:r>
      </w:hyperlink>
      <w:r>
        <w:rPr>
          <w:rFonts w:eastAsia="Times New Roman" w:cs="Times New Roman"/>
          <w:sz w:val="24"/>
          <w:szCs w:val="24"/>
          <w:lang w:val="ru-RU" w:eastAsia="ru-RU"/>
        </w:rPr>
        <w:t>).</w:t>
      </w:r>
      <w:r>
        <w:rPr>
          <w:rFonts w:eastAsiaTheme="minorEastAsia" w:cs="Times New Roman"/>
          <w:sz w:val="24"/>
          <w:szCs w:val="24"/>
          <w:lang w:val="ru-RU" w:eastAsia="ru-RU"/>
        </w:rPr>
        <w:t xml:space="preserve"> </w:t>
      </w:r>
    </w:p>
    <w:p w:rsidR="00F80FA4" w:rsidRDefault="006562B9">
      <w:pPr>
        <w:spacing w:before="280" w:after="280"/>
        <w:jc w:val="center"/>
        <w:rPr>
          <w:rFonts w:cs="Times New Roman"/>
          <w:b/>
          <w:bCs/>
          <w:sz w:val="24"/>
          <w:szCs w:val="24"/>
          <w:lang w:val="ru-RU"/>
        </w:rPr>
      </w:pPr>
      <w:r>
        <w:rPr>
          <w:rFonts w:cs="Times New Roman"/>
          <w:b/>
          <w:bCs/>
          <w:sz w:val="24"/>
          <w:szCs w:val="24"/>
          <w:lang w:val="ru-RU"/>
        </w:rPr>
        <w:t>Профили обучения</w:t>
      </w:r>
    </w:p>
    <w:p w:rsidR="00F80FA4" w:rsidRDefault="006562B9">
      <w:pPr>
        <w:spacing w:before="280" w:after="280"/>
        <w:rPr>
          <w:rFonts w:cs="Times New Roman"/>
          <w:color w:val="000000"/>
          <w:sz w:val="24"/>
          <w:szCs w:val="24"/>
          <w:lang w:val="ru-RU"/>
        </w:rPr>
      </w:pPr>
      <w:r>
        <w:rPr>
          <w:rFonts w:cs="Times New Roman"/>
          <w:color w:val="000000"/>
          <w:sz w:val="24"/>
          <w:szCs w:val="24"/>
          <w:lang w:val="ru-RU"/>
        </w:rPr>
        <w:t xml:space="preserve">    В 2021-202</w:t>
      </w:r>
      <w:r>
        <w:rPr>
          <w:rFonts w:eastAsia="Times New Roman" w:cs="Times New Roman"/>
          <w:color w:val="000000"/>
          <w:sz w:val="24"/>
          <w:szCs w:val="24"/>
          <w:lang w:val="ru-RU"/>
        </w:rPr>
        <w:t>2</w:t>
      </w:r>
      <w:r>
        <w:rPr>
          <w:rFonts w:cs="Times New Roman"/>
          <w:color w:val="000000"/>
          <w:sz w:val="24"/>
          <w:szCs w:val="24"/>
          <w:lang w:val="ru-RU"/>
        </w:rPr>
        <w:t xml:space="preserve"> учебном году на уровне среднего общего обучения сформированы</w:t>
      </w:r>
      <w:r>
        <w:rPr>
          <w:rFonts w:cs="Times New Roman"/>
          <w:b/>
          <w:bCs/>
          <w:color w:val="000000"/>
          <w:sz w:val="24"/>
          <w:szCs w:val="24"/>
          <w:lang w:val="ru-RU"/>
        </w:rPr>
        <w:t xml:space="preserve"> </w:t>
      </w:r>
      <w:r>
        <w:rPr>
          <w:rFonts w:cs="Times New Roman"/>
          <w:color w:val="000000"/>
          <w:sz w:val="24"/>
          <w:szCs w:val="24"/>
          <w:lang w:val="ru-RU"/>
        </w:rPr>
        <w:t>два профиля</w:t>
      </w:r>
      <w:proofErr w:type="gramStart"/>
      <w:r>
        <w:rPr>
          <w:rFonts w:cs="Times New Roman"/>
          <w:color w:val="000000"/>
          <w:sz w:val="24"/>
          <w:szCs w:val="24"/>
          <w:lang w:val="ru-RU"/>
        </w:rPr>
        <w:t xml:space="preserve"> :</w:t>
      </w:r>
      <w:proofErr w:type="gramEnd"/>
      <w:r>
        <w:rPr>
          <w:rFonts w:cs="Times New Roman"/>
          <w:color w:val="000000"/>
          <w:sz w:val="24"/>
          <w:szCs w:val="24"/>
          <w:lang w:val="ru-RU"/>
        </w:rPr>
        <w:t xml:space="preserve"> </w:t>
      </w:r>
      <w:r>
        <w:rPr>
          <w:rFonts w:eastAsia="Times New Roman" w:cs="Times New Roman"/>
          <w:color w:val="000000"/>
          <w:sz w:val="24"/>
          <w:szCs w:val="24"/>
          <w:lang w:val="ru-RU"/>
        </w:rPr>
        <w:t xml:space="preserve">естественно-научный   и   </w:t>
      </w:r>
      <w:r>
        <w:rPr>
          <w:rFonts w:cs="Times New Roman"/>
          <w:color w:val="000000"/>
          <w:sz w:val="24"/>
          <w:szCs w:val="24"/>
          <w:lang w:val="ru-RU"/>
        </w:rPr>
        <w:t xml:space="preserve">социально-экономический.  В 10 «а», 11 «а» классах ( </w:t>
      </w:r>
      <w:r>
        <w:rPr>
          <w:rFonts w:eastAsia="Times New Roman" w:cs="Times New Roman"/>
          <w:color w:val="000000"/>
          <w:sz w:val="24"/>
          <w:szCs w:val="24"/>
          <w:lang w:val="ru-RU"/>
        </w:rPr>
        <w:t>естественно-научный</w:t>
      </w:r>
      <w:r>
        <w:rPr>
          <w:rFonts w:cs="Times New Roman"/>
          <w:color w:val="000000"/>
          <w:sz w:val="24"/>
          <w:szCs w:val="24"/>
          <w:lang w:val="ru-RU"/>
        </w:rPr>
        <w:t xml:space="preserve"> ) на изучение  предметов «Химия», «Биология» - по 3 часа в неделю</w:t>
      </w:r>
      <w:proofErr w:type="gramStart"/>
      <w:r>
        <w:rPr>
          <w:rFonts w:cs="Times New Roman"/>
          <w:color w:val="000000"/>
          <w:sz w:val="24"/>
          <w:szCs w:val="24"/>
          <w:lang w:val="ru-RU"/>
        </w:rPr>
        <w:t>.</w:t>
      </w:r>
      <w:proofErr w:type="gramEnd"/>
      <w:r>
        <w:rPr>
          <w:rFonts w:cs="Times New Roman"/>
          <w:color w:val="000000"/>
          <w:sz w:val="24"/>
          <w:szCs w:val="24"/>
          <w:lang w:val="ru-RU"/>
        </w:rPr>
        <w:t xml:space="preserve"> </w:t>
      </w:r>
      <w:proofErr w:type="gramStart"/>
      <w:r>
        <w:rPr>
          <w:rFonts w:cs="Times New Roman"/>
          <w:color w:val="000000"/>
          <w:sz w:val="24"/>
          <w:szCs w:val="24"/>
          <w:lang w:val="ru-RU"/>
        </w:rPr>
        <w:t>п</w:t>
      </w:r>
      <w:proofErr w:type="gramEnd"/>
      <w:r>
        <w:rPr>
          <w:rFonts w:cs="Times New Roman"/>
          <w:color w:val="000000"/>
          <w:sz w:val="24"/>
          <w:szCs w:val="24"/>
          <w:lang w:val="ru-RU"/>
        </w:rPr>
        <w:t>редмета «Алгебра и начала анализа» отводится 4 часа в неделю, «Геометрия» - 2 часа в неделю. В 10 «б»,11«б</w:t>
      </w:r>
      <w:proofErr w:type="gramStart"/>
      <w:r>
        <w:rPr>
          <w:rFonts w:cs="Times New Roman"/>
          <w:color w:val="000000"/>
          <w:sz w:val="24"/>
          <w:szCs w:val="24"/>
          <w:lang w:val="ru-RU"/>
        </w:rPr>
        <w:t>»(</w:t>
      </w:r>
      <w:proofErr w:type="gramEnd"/>
      <w:r>
        <w:rPr>
          <w:rFonts w:cs="Times New Roman"/>
          <w:color w:val="000000"/>
          <w:sz w:val="24"/>
          <w:szCs w:val="24"/>
          <w:lang w:val="ru-RU"/>
        </w:rPr>
        <w:t xml:space="preserve">социально-экономический профиль) - «Алгебра и начала анализа» отводится 4 часа в неделю, « Геометрия» - 2 часа в неделю, «Обществознание» - 3 час в неделю «География» - </w:t>
      </w:r>
      <w:r>
        <w:rPr>
          <w:rFonts w:eastAsia="Times New Roman" w:cs="Times New Roman"/>
          <w:color w:val="000000"/>
          <w:sz w:val="24"/>
          <w:szCs w:val="24"/>
          <w:lang w:val="ru-RU"/>
        </w:rPr>
        <w:t>3</w:t>
      </w:r>
      <w:r>
        <w:rPr>
          <w:rFonts w:cs="Times New Roman"/>
          <w:color w:val="000000"/>
          <w:sz w:val="24"/>
          <w:szCs w:val="24"/>
          <w:lang w:val="ru-RU"/>
        </w:rPr>
        <w:t xml:space="preserve"> часа , «Экономика» -2 часа в неделю.  </w:t>
      </w:r>
    </w:p>
    <w:p w:rsidR="00F80FA4" w:rsidRDefault="006562B9">
      <w:pPr>
        <w:spacing w:before="280" w:after="280"/>
        <w:rPr>
          <w:rFonts w:cs="Times New Roman"/>
          <w:color w:val="000000"/>
          <w:sz w:val="24"/>
          <w:szCs w:val="24"/>
          <w:lang w:val="ru-RU"/>
        </w:rPr>
      </w:pPr>
      <w:r>
        <w:rPr>
          <w:rFonts w:cs="Times New Roman"/>
          <w:b/>
          <w:bCs/>
          <w:color w:val="000000"/>
          <w:sz w:val="24"/>
          <w:szCs w:val="24"/>
          <w:lang w:val="ru-RU"/>
        </w:rPr>
        <w:t>Профили и предметы на углубленном уровне</w:t>
      </w:r>
    </w:p>
    <w:tbl>
      <w:tblPr>
        <w:tblW w:w="9522" w:type="dxa"/>
        <w:tblInd w:w="60" w:type="dxa"/>
        <w:tblCellMar>
          <w:top w:w="75" w:type="dxa"/>
          <w:left w:w="75" w:type="dxa"/>
          <w:bottom w:w="75" w:type="dxa"/>
          <w:right w:w="75" w:type="dxa"/>
        </w:tblCellMar>
        <w:tblLook w:val="0600" w:firstRow="0" w:lastRow="0" w:firstColumn="0" w:lastColumn="0" w:noHBand="1" w:noVBand="1"/>
      </w:tblPr>
      <w:tblGrid>
        <w:gridCol w:w="1813"/>
        <w:gridCol w:w="1757"/>
        <w:gridCol w:w="2210"/>
        <w:gridCol w:w="3742"/>
      </w:tblGrid>
      <w:tr w:rsidR="00F80FA4" w:rsidRPr="00F9739E" w:rsidTr="008E6B6C">
        <w:tc>
          <w:tcPr>
            <w:tcW w:w="1813" w:type="dxa"/>
            <w:tcBorders>
              <w:top w:val="single" w:sz="6" w:space="0" w:color="000000"/>
              <w:left w:val="single" w:sz="6" w:space="0" w:color="000000"/>
              <w:bottom w:val="single" w:sz="6" w:space="0" w:color="000000"/>
              <w:right w:val="single" w:sz="6" w:space="0" w:color="000000"/>
            </w:tcBorders>
            <w:vAlign w:val="center"/>
          </w:tcPr>
          <w:p w:rsidR="00F80FA4" w:rsidRDefault="006562B9">
            <w:pPr>
              <w:jc w:val="center"/>
              <w:rPr>
                <w:color w:val="000000"/>
              </w:rPr>
            </w:pPr>
            <w:r>
              <w:rPr>
                <w:rFonts w:cs="Times New Roman"/>
                <w:b/>
                <w:bCs/>
                <w:color w:val="000000"/>
                <w:sz w:val="24"/>
                <w:szCs w:val="24"/>
              </w:rPr>
              <w:t>Профиль</w:t>
            </w:r>
          </w:p>
        </w:tc>
        <w:tc>
          <w:tcPr>
            <w:tcW w:w="1757" w:type="dxa"/>
            <w:tcBorders>
              <w:top w:val="single" w:sz="6" w:space="0" w:color="000000"/>
              <w:left w:val="single" w:sz="6" w:space="0" w:color="000000"/>
              <w:bottom w:val="single" w:sz="6" w:space="0" w:color="000000"/>
              <w:right w:val="single" w:sz="6" w:space="0" w:color="000000"/>
            </w:tcBorders>
            <w:vAlign w:val="center"/>
          </w:tcPr>
          <w:p w:rsidR="00F80FA4" w:rsidRDefault="006562B9">
            <w:pPr>
              <w:jc w:val="center"/>
              <w:rPr>
                <w:color w:val="000000"/>
              </w:rPr>
            </w:pPr>
            <w:r>
              <w:rPr>
                <w:rFonts w:cs="Times New Roman"/>
                <w:b/>
                <w:bCs/>
                <w:color w:val="000000"/>
                <w:sz w:val="24"/>
                <w:szCs w:val="24"/>
              </w:rPr>
              <w:t>Профильные предметы</w:t>
            </w:r>
          </w:p>
        </w:tc>
        <w:tc>
          <w:tcPr>
            <w:tcW w:w="2210" w:type="dxa"/>
            <w:tcBorders>
              <w:top w:val="single" w:sz="6" w:space="0" w:color="000000"/>
              <w:left w:val="single" w:sz="6" w:space="0" w:color="000000"/>
              <w:bottom w:val="single" w:sz="6" w:space="0" w:color="000000"/>
              <w:right w:val="single" w:sz="6" w:space="0" w:color="000000"/>
            </w:tcBorders>
            <w:vAlign w:val="center"/>
          </w:tcPr>
          <w:p w:rsidR="00F80FA4" w:rsidRDefault="006562B9">
            <w:pPr>
              <w:jc w:val="center"/>
              <w:rPr>
                <w:color w:val="000000"/>
                <w:lang w:val="ru-RU"/>
              </w:rPr>
            </w:pPr>
            <w:r>
              <w:rPr>
                <w:rFonts w:cs="Times New Roman"/>
                <w:b/>
                <w:bCs/>
                <w:color w:val="000000"/>
                <w:sz w:val="24"/>
                <w:szCs w:val="24"/>
                <w:lang w:val="ru-RU"/>
              </w:rPr>
              <w:t>Количество учащихся, обучающихся по профилю в 2021-</w:t>
            </w:r>
            <w:r>
              <w:rPr>
                <w:rFonts w:cs="Times New Roman"/>
                <w:b/>
                <w:bCs/>
                <w:color w:val="000000"/>
                <w:sz w:val="24"/>
                <w:szCs w:val="24"/>
                <w:lang w:val="ru-RU"/>
              </w:rPr>
              <w:lastRenderedPageBreak/>
              <w:t>2022 учебном году</w:t>
            </w:r>
          </w:p>
        </w:tc>
        <w:tc>
          <w:tcPr>
            <w:tcW w:w="3742"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000000"/>
                <w:lang w:val="ru-RU"/>
              </w:rPr>
            </w:pPr>
            <w:r>
              <w:rPr>
                <w:rFonts w:cs="Times New Roman"/>
                <w:b/>
                <w:bCs/>
                <w:color w:val="000000"/>
                <w:sz w:val="24"/>
                <w:szCs w:val="24"/>
                <w:lang w:val="ru-RU"/>
              </w:rPr>
              <w:lastRenderedPageBreak/>
              <w:t>Количество учащихся, обучающихся по профилю в 2022-2023 учебном году</w:t>
            </w:r>
          </w:p>
        </w:tc>
      </w:tr>
      <w:tr w:rsidR="00F80FA4" w:rsidTr="008E6B6C">
        <w:tc>
          <w:tcPr>
            <w:tcW w:w="1813"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000000"/>
              </w:rPr>
            </w:pPr>
            <w:r>
              <w:rPr>
                <w:rFonts w:cs="Times New Roman"/>
                <w:color w:val="000000"/>
                <w:sz w:val="24"/>
                <w:szCs w:val="24"/>
              </w:rPr>
              <w:lastRenderedPageBreak/>
              <w:t>Естественно-научный</w:t>
            </w:r>
          </w:p>
        </w:tc>
        <w:tc>
          <w:tcPr>
            <w:tcW w:w="1757"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000000"/>
              </w:rPr>
            </w:pPr>
            <w:r>
              <w:rPr>
                <w:rFonts w:cs="Times New Roman"/>
                <w:color w:val="000000"/>
                <w:sz w:val="24"/>
                <w:szCs w:val="24"/>
              </w:rPr>
              <w:t>Математика. Биология. Химия</w:t>
            </w:r>
          </w:p>
        </w:tc>
        <w:tc>
          <w:tcPr>
            <w:tcW w:w="2210" w:type="dxa"/>
            <w:tcBorders>
              <w:top w:val="single" w:sz="6" w:space="0" w:color="000000"/>
              <w:left w:val="single" w:sz="6" w:space="0" w:color="000000"/>
              <w:bottom w:val="single" w:sz="6" w:space="0" w:color="000000"/>
              <w:right w:val="single" w:sz="6" w:space="0" w:color="000000"/>
            </w:tcBorders>
            <w:vAlign w:val="center"/>
          </w:tcPr>
          <w:p w:rsidR="00F80FA4" w:rsidRDefault="006562B9">
            <w:pPr>
              <w:jc w:val="center"/>
              <w:rPr>
                <w:rFonts w:ascii="Times New Roman" w:eastAsia="Times New Roman" w:hAnsi="Times New Roman" w:cs="Times New Roman"/>
                <w:color w:val="000000"/>
                <w:sz w:val="24"/>
                <w:szCs w:val="24"/>
              </w:rPr>
            </w:pPr>
            <w:r>
              <w:rPr>
                <w:rFonts w:eastAsia="Times New Roman" w:cs="Times New Roman"/>
                <w:color w:val="000000"/>
                <w:sz w:val="24"/>
                <w:szCs w:val="24"/>
              </w:rPr>
              <w:t>40</w:t>
            </w:r>
          </w:p>
        </w:tc>
        <w:tc>
          <w:tcPr>
            <w:tcW w:w="3742" w:type="dxa"/>
            <w:tcBorders>
              <w:top w:val="single" w:sz="6" w:space="0" w:color="000000"/>
              <w:left w:val="single" w:sz="6" w:space="0" w:color="000000"/>
              <w:bottom w:val="single" w:sz="6" w:space="0" w:color="000000"/>
              <w:right w:val="single" w:sz="6" w:space="0" w:color="000000"/>
            </w:tcBorders>
            <w:vAlign w:val="center"/>
          </w:tcPr>
          <w:p w:rsidR="00F80FA4" w:rsidRDefault="006562B9">
            <w:pPr>
              <w:jc w:val="center"/>
              <w:rPr>
                <w:rFonts w:ascii="Times New Roman" w:eastAsia="Times New Roman" w:hAnsi="Times New Roman" w:cs="Times New Roman"/>
                <w:color w:val="000000"/>
                <w:sz w:val="24"/>
                <w:szCs w:val="24"/>
              </w:rPr>
            </w:pPr>
            <w:r>
              <w:rPr>
                <w:rFonts w:eastAsia="Times New Roman" w:cs="Times New Roman"/>
                <w:color w:val="000000"/>
                <w:sz w:val="24"/>
                <w:szCs w:val="24"/>
              </w:rPr>
              <w:t>40</w:t>
            </w:r>
          </w:p>
        </w:tc>
      </w:tr>
      <w:tr w:rsidR="00F80FA4" w:rsidTr="008E6B6C">
        <w:tc>
          <w:tcPr>
            <w:tcW w:w="1813"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000000"/>
              </w:rPr>
            </w:pPr>
            <w:r>
              <w:rPr>
                <w:rFonts w:cs="Times New Roman"/>
                <w:color w:val="000000"/>
                <w:sz w:val="24"/>
                <w:szCs w:val="24"/>
              </w:rPr>
              <w:t>Социально-экономический</w:t>
            </w:r>
          </w:p>
        </w:tc>
        <w:tc>
          <w:tcPr>
            <w:tcW w:w="1757"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111111"/>
              </w:rPr>
            </w:pPr>
            <w:r>
              <w:rPr>
                <w:rFonts w:cs="Times New Roman"/>
                <w:color w:val="111111"/>
                <w:sz w:val="24"/>
                <w:szCs w:val="24"/>
              </w:rPr>
              <w:t>Математика. География. Экономика</w:t>
            </w:r>
          </w:p>
        </w:tc>
        <w:tc>
          <w:tcPr>
            <w:tcW w:w="2210" w:type="dxa"/>
            <w:tcBorders>
              <w:top w:val="single" w:sz="6" w:space="0" w:color="000000"/>
              <w:left w:val="single" w:sz="6" w:space="0" w:color="000000"/>
              <w:bottom w:val="single" w:sz="6" w:space="0" w:color="000000"/>
              <w:right w:val="single" w:sz="6" w:space="0" w:color="000000"/>
            </w:tcBorders>
            <w:vAlign w:val="center"/>
          </w:tcPr>
          <w:p w:rsidR="00F80FA4" w:rsidRDefault="006562B9">
            <w:pPr>
              <w:jc w:val="center"/>
              <w:rPr>
                <w:lang w:val="ru-RU"/>
              </w:rPr>
            </w:pPr>
            <w:r>
              <w:rPr>
                <w:rFonts w:cs="Times New Roman"/>
                <w:color w:val="000000"/>
                <w:sz w:val="24"/>
                <w:szCs w:val="24"/>
              </w:rPr>
              <w:t>3</w:t>
            </w:r>
            <w:r>
              <w:rPr>
                <w:rFonts w:eastAsia="Times New Roman" w:cs="Times New Roman"/>
                <w:color w:val="000000"/>
                <w:sz w:val="24"/>
                <w:szCs w:val="24"/>
                <w:lang w:val="ru-RU"/>
              </w:rPr>
              <w:t>1</w:t>
            </w:r>
          </w:p>
        </w:tc>
        <w:tc>
          <w:tcPr>
            <w:tcW w:w="3742" w:type="dxa"/>
            <w:tcBorders>
              <w:top w:val="single" w:sz="6" w:space="0" w:color="000000"/>
              <w:left w:val="single" w:sz="6" w:space="0" w:color="000000"/>
              <w:bottom w:val="single" w:sz="6" w:space="0" w:color="000000"/>
              <w:right w:val="single" w:sz="6" w:space="0" w:color="000000"/>
            </w:tcBorders>
            <w:vAlign w:val="center"/>
          </w:tcPr>
          <w:p w:rsidR="00F80FA4" w:rsidRDefault="006562B9">
            <w:pPr>
              <w:jc w:val="center"/>
              <w:rPr>
                <w:lang w:val="ru-RU"/>
              </w:rPr>
            </w:pPr>
            <w:r>
              <w:rPr>
                <w:rFonts w:cs="Times New Roman"/>
                <w:color w:val="000000"/>
                <w:sz w:val="24"/>
                <w:szCs w:val="24"/>
                <w:lang w:val="ru-RU"/>
              </w:rPr>
              <w:t>38</w:t>
            </w:r>
          </w:p>
        </w:tc>
      </w:tr>
    </w:tbl>
    <w:p w:rsidR="008E6B6C" w:rsidRPr="008E6B6C" w:rsidRDefault="008E6B6C" w:rsidP="008E6B6C">
      <w:pPr>
        <w:pStyle w:val="af7"/>
        <w:spacing w:before="0" w:after="0"/>
        <w:ind w:left="0" w:firstLine="708"/>
        <w:jc w:val="both"/>
        <w:rPr>
          <w:b/>
          <w:sz w:val="24"/>
          <w:szCs w:val="24"/>
          <w:lang w:val="ru-RU"/>
        </w:rPr>
      </w:pPr>
      <w:r w:rsidRPr="008E6B6C">
        <w:rPr>
          <w:b/>
          <w:sz w:val="24"/>
          <w:szCs w:val="24"/>
          <w:lang w:val="ru-RU"/>
        </w:rPr>
        <w:t xml:space="preserve">Национально-региональная система </w:t>
      </w:r>
    </w:p>
    <w:p w:rsidR="008E6B6C" w:rsidRDefault="008E6B6C" w:rsidP="008E6B6C">
      <w:pPr>
        <w:pStyle w:val="af7"/>
        <w:spacing w:before="0" w:after="0"/>
        <w:ind w:left="0" w:firstLine="708"/>
        <w:jc w:val="both"/>
        <w:rPr>
          <w:rFonts w:ascii="Times New Roman" w:hAnsi="Times New Roman"/>
          <w:sz w:val="24"/>
          <w:szCs w:val="24"/>
          <w:lang w:val="ru-RU"/>
        </w:rPr>
      </w:pPr>
      <w:r>
        <w:rPr>
          <w:sz w:val="24"/>
          <w:szCs w:val="24"/>
          <w:lang w:val="ru-RU"/>
        </w:rPr>
        <w:t>В гимназии разработана программа развития  НСО, цель которой содействие формированию личности с чувством национального самосознания, национальной гордости за язык, историю и культуру родного края.</w:t>
      </w:r>
    </w:p>
    <w:p w:rsidR="008E6B6C" w:rsidRDefault="008E6B6C" w:rsidP="008E6B6C">
      <w:pPr>
        <w:spacing w:before="280" w:after="280"/>
        <w:ind w:firstLine="708"/>
        <w:jc w:val="both"/>
        <w:rPr>
          <w:rFonts w:ascii="Times New Roman" w:hAnsi="Times New Roman"/>
          <w:sz w:val="24"/>
          <w:szCs w:val="24"/>
          <w:lang w:val="ru-RU"/>
        </w:rPr>
      </w:pPr>
      <w:r>
        <w:rPr>
          <w:sz w:val="24"/>
          <w:szCs w:val="24"/>
          <w:lang w:val="ru-RU"/>
        </w:rPr>
        <w:t>В МКОУ «Малодербетовская гимназия им.Б.Б. Бадмаева» четыре  класса с этнокультурным компонентом  обучения и воспитания</w:t>
      </w:r>
      <w:proofErr w:type="gramStart"/>
      <w:r>
        <w:rPr>
          <w:sz w:val="24"/>
          <w:szCs w:val="24"/>
          <w:lang w:val="ru-RU"/>
        </w:rPr>
        <w:t>.О</w:t>
      </w:r>
      <w:proofErr w:type="gramEnd"/>
      <w:r>
        <w:rPr>
          <w:sz w:val="24"/>
          <w:szCs w:val="24"/>
          <w:lang w:val="ru-RU"/>
        </w:rPr>
        <w:t xml:space="preserve">бучающиеся вовлечены во внеурочную деятельность этнокультурной направленности: изучение «Истории и культуры родного края», «Тодо бичг», «Основ буддийской культуры», калмыцкого фольклора, краеведения и др. </w:t>
      </w:r>
    </w:p>
    <w:p w:rsidR="008E6B6C" w:rsidRDefault="008E6B6C" w:rsidP="008E6B6C">
      <w:pPr>
        <w:spacing w:before="280" w:after="280"/>
        <w:ind w:firstLine="708"/>
        <w:jc w:val="both"/>
        <w:rPr>
          <w:rFonts w:ascii="Times New Roman" w:hAnsi="Times New Roman"/>
          <w:sz w:val="24"/>
          <w:szCs w:val="24"/>
          <w:lang w:val="ru-RU"/>
        </w:rPr>
      </w:pPr>
      <w:r>
        <w:rPr>
          <w:sz w:val="24"/>
          <w:szCs w:val="24"/>
          <w:lang w:val="ru-RU"/>
        </w:rPr>
        <w:t xml:space="preserve">Количество гимназистов по сравнению с прошлым годом уменьшилось на 32 ученика, в связи с этим уменьшилось количество изучающих калмыцкий язык.  </w:t>
      </w:r>
    </w:p>
    <w:p w:rsidR="008E6B6C" w:rsidRDefault="008E6B6C" w:rsidP="008E6B6C">
      <w:pPr>
        <w:pStyle w:val="af7"/>
        <w:spacing w:before="0" w:after="0"/>
        <w:ind w:left="0"/>
        <w:jc w:val="center"/>
        <w:rPr>
          <w:rFonts w:ascii="Times New Roman" w:hAnsi="Times New Roman"/>
          <w:b/>
          <w:i/>
          <w:sz w:val="24"/>
          <w:szCs w:val="24"/>
          <w:lang w:val="ru-RU"/>
        </w:rPr>
      </w:pPr>
      <w:r>
        <w:rPr>
          <w:b/>
          <w:i/>
          <w:sz w:val="24"/>
          <w:szCs w:val="24"/>
          <w:lang w:val="ru-RU"/>
        </w:rPr>
        <w:t xml:space="preserve">Динамика  классов с этнокультурным компонентом обучения и воспитания </w:t>
      </w:r>
    </w:p>
    <w:p w:rsidR="008E6B6C" w:rsidRDefault="008E6B6C" w:rsidP="008E6B6C">
      <w:pPr>
        <w:pStyle w:val="af7"/>
        <w:spacing w:before="0" w:after="0"/>
        <w:ind w:left="0"/>
        <w:jc w:val="center"/>
        <w:rPr>
          <w:rFonts w:ascii="Times New Roman" w:hAnsi="Times New Roman"/>
          <w:i/>
          <w:sz w:val="16"/>
          <w:szCs w:val="16"/>
          <w:lang w:val="ru-RU"/>
        </w:rPr>
      </w:pPr>
    </w:p>
    <w:tbl>
      <w:tblPr>
        <w:tblW w:w="9851" w:type="dxa"/>
        <w:tblInd w:w="109" w:type="dxa"/>
        <w:tblLook w:val="04A0" w:firstRow="1" w:lastRow="0" w:firstColumn="1" w:lastColumn="0" w:noHBand="0" w:noVBand="1"/>
      </w:tblPr>
      <w:tblGrid>
        <w:gridCol w:w="1702"/>
        <w:gridCol w:w="1914"/>
        <w:gridCol w:w="1913"/>
        <w:gridCol w:w="2125"/>
        <w:gridCol w:w="2197"/>
      </w:tblGrid>
      <w:tr w:rsidR="008E6B6C" w:rsidRPr="00F9739E" w:rsidTr="00712288">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 xml:space="preserve">Учебный год </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 xml:space="preserve">Кол-во 1-4 классов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lang w:val="ru-RU"/>
              </w:rPr>
            </w:pPr>
            <w:r>
              <w:rPr>
                <w:sz w:val="24"/>
                <w:szCs w:val="24"/>
                <w:lang w:val="ru-RU"/>
              </w:rPr>
              <w:t>Кол-во обуч-хся в 1-4 классах</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lang w:val="ru-RU"/>
              </w:rPr>
            </w:pPr>
            <w:r>
              <w:rPr>
                <w:sz w:val="24"/>
                <w:szCs w:val="24"/>
                <w:lang w:val="ru-RU"/>
              </w:rPr>
              <w:t>Кол-во классов с ЭКОиВ</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lang w:val="ru-RU"/>
              </w:rPr>
            </w:pPr>
            <w:r>
              <w:rPr>
                <w:sz w:val="24"/>
                <w:szCs w:val="24"/>
                <w:lang w:val="ru-RU"/>
              </w:rPr>
              <w:t>Кол-во обуч-хся в классах с ЭКОиВ</w:t>
            </w:r>
          </w:p>
        </w:tc>
      </w:tr>
      <w:tr w:rsidR="008E6B6C" w:rsidTr="00712288">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2019-2020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231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spacing w:before="280" w:after="280"/>
              <w:jc w:val="center"/>
              <w:rPr>
                <w:rFonts w:ascii="Times New Roman" w:hAnsi="Times New Roman"/>
                <w:sz w:val="24"/>
                <w:szCs w:val="24"/>
              </w:rPr>
            </w:pPr>
            <w:r>
              <w:rPr>
                <w:sz w:val="24"/>
                <w:szCs w:val="24"/>
              </w:rPr>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102</w:t>
            </w:r>
          </w:p>
        </w:tc>
      </w:tr>
      <w:tr w:rsidR="008E6B6C" w:rsidTr="00712288">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2020-2021</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10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241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spacing w:before="280" w:after="280"/>
              <w:jc w:val="center"/>
              <w:rPr>
                <w:rFonts w:ascii="Times New Roman" w:hAnsi="Times New Roman"/>
                <w:sz w:val="24"/>
                <w:szCs w:val="24"/>
              </w:rPr>
            </w:pPr>
            <w:r>
              <w:rPr>
                <w:sz w:val="24"/>
                <w:szCs w:val="24"/>
              </w:rPr>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104</w:t>
            </w:r>
          </w:p>
        </w:tc>
      </w:tr>
      <w:tr w:rsidR="008E6B6C" w:rsidTr="00712288">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2021-2022</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11</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235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spacing w:before="280" w:after="280"/>
              <w:jc w:val="center"/>
              <w:rPr>
                <w:rFonts w:ascii="Times New Roman" w:hAnsi="Times New Roman"/>
                <w:sz w:val="24"/>
                <w:szCs w:val="24"/>
              </w:rPr>
            </w:pPr>
            <w:r>
              <w:rPr>
                <w:sz w:val="24"/>
                <w:szCs w:val="24"/>
              </w:rPr>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tcPr>
          <w:p w:rsidR="008E6B6C" w:rsidRDefault="008E6B6C" w:rsidP="00712288">
            <w:pPr>
              <w:pStyle w:val="af7"/>
              <w:spacing w:before="0" w:after="0"/>
              <w:ind w:left="0"/>
              <w:jc w:val="center"/>
              <w:rPr>
                <w:rFonts w:ascii="Times New Roman" w:hAnsi="Times New Roman"/>
                <w:sz w:val="24"/>
                <w:szCs w:val="24"/>
              </w:rPr>
            </w:pPr>
            <w:r>
              <w:rPr>
                <w:sz w:val="24"/>
                <w:szCs w:val="24"/>
              </w:rPr>
              <w:t>93</w:t>
            </w:r>
          </w:p>
        </w:tc>
      </w:tr>
    </w:tbl>
    <w:p w:rsidR="008E6B6C" w:rsidRDefault="008E6B6C" w:rsidP="008E6B6C">
      <w:pPr>
        <w:shd w:val="clear" w:color="auto" w:fill="FFFFFF"/>
        <w:spacing w:before="280" w:after="280"/>
        <w:ind w:left="24" w:right="19" w:firstLine="533"/>
        <w:jc w:val="both"/>
        <w:rPr>
          <w:rFonts w:ascii="Times New Roman" w:hAnsi="Times New Roman"/>
          <w:sz w:val="24"/>
          <w:szCs w:val="24"/>
          <w:lang w:val="ru-RU"/>
        </w:rPr>
      </w:pPr>
      <w:r>
        <w:rPr>
          <w:sz w:val="24"/>
          <w:szCs w:val="24"/>
          <w:lang w:val="ru-RU"/>
        </w:rPr>
        <w:t xml:space="preserve">Уроки проводятся в кабинетах родных языков. </w:t>
      </w:r>
      <w:r>
        <w:rPr>
          <w:spacing w:val="-1"/>
          <w:sz w:val="24"/>
          <w:szCs w:val="24"/>
          <w:lang w:val="ru-RU"/>
        </w:rPr>
        <w:t xml:space="preserve">В каждом кабинете имеется карта, герб, флаг РК, созданы </w:t>
      </w:r>
      <w:r>
        <w:rPr>
          <w:sz w:val="24"/>
          <w:szCs w:val="24"/>
          <w:lang w:val="ru-RU"/>
        </w:rPr>
        <w:t xml:space="preserve">этнографические уголки. </w:t>
      </w:r>
    </w:p>
    <w:p w:rsidR="008E6B6C" w:rsidRDefault="008E6B6C" w:rsidP="008E6B6C">
      <w:pPr>
        <w:spacing w:before="280" w:after="280"/>
        <w:ind w:firstLine="540"/>
        <w:jc w:val="both"/>
        <w:rPr>
          <w:rFonts w:ascii="Times New Roman" w:hAnsi="Times New Roman"/>
          <w:sz w:val="24"/>
          <w:szCs w:val="24"/>
          <w:lang w:val="ru-RU"/>
        </w:rPr>
      </w:pPr>
      <w:r>
        <w:rPr>
          <w:sz w:val="24"/>
          <w:szCs w:val="24"/>
          <w:lang w:val="ru-RU"/>
        </w:rPr>
        <w:t>Учителя стараются заинтересовать детей: используют различные формы работы, учитывая способности учащихся. Уроки проводятся методически грамотно, с использованием наглядно-объяснительных методов обучения, информационных технологий. Большое внимание на уроках уделяется развитию речи, усвоению программного материала. Все учителя работают над совершенствованием своего педагогического мастерства, работая над темой самообразования. Систематически повышают квалификацию на постоянно действующих курсах учителей.</w:t>
      </w:r>
    </w:p>
    <w:p w:rsidR="008E6B6C" w:rsidRDefault="008E6B6C" w:rsidP="008E6B6C">
      <w:pPr>
        <w:spacing w:before="280" w:after="280"/>
        <w:ind w:firstLine="540"/>
        <w:jc w:val="both"/>
        <w:rPr>
          <w:rFonts w:ascii="Times New Roman" w:hAnsi="Times New Roman"/>
          <w:sz w:val="24"/>
          <w:szCs w:val="24"/>
          <w:lang w:val="ru-RU"/>
        </w:rPr>
      </w:pPr>
      <w:r>
        <w:rPr>
          <w:sz w:val="24"/>
          <w:szCs w:val="24"/>
          <w:lang w:val="ru-RU"/>
        </w:rPr>
        <w:t xml:space="preserve">Большое внимание уделяют учителя работе с одаренными детьми. Учащиеся школы принимают активное участие в различных олимпиадах, конкурсах, научно-практической конференции учащихся  </w:t>
      </w:r>
    </w:p>
    <w:p w:rsidR="008E6B6C" w:rsidRDefault="008E6B6C" w:rsidP="008E6B6C">
      <w:pPr>
        <w:spacing w:before="280" w:after="280"/>
        <w:jc w:val="center"/>
        <w:rPr>
          <w:rFonts w:ascii="Times New Roman" w:hAnsi="Times New Roman"/>
          <w:sz w:val="24"/>
          <w:szCs w:val="24"/>
          <w:lang w:val="ru-RU"/>
        </w:rPr>
      </w:pPr>
      <w:r>
        <w:rPr>
          <w:b/>
          <w:sz w:val="24"/>
          <w:szCs w:val="24"/>
          <w:lang w:val="ru-RU"/>
        </w:rPr>
        <w:t>Выступления, открытые уроки на семинарах, конференциях</w:t>
      </w:r>
    </w:p>
    <w:tbl>
      <w:tblPr>
        <w:tblW w:w="10770" w:type="dxa"/>
        <w:tblInd w:w="-567" w:type="dxa"/>
        <w:tblLook w:val="04A0" w:firstRow="1" w:lastRow="0" w:firstColumn="1" w:lastColumn="0" w:noHBand="0" w:noVBand="1"/>
      </w:tblPr>
      <w:tblGrid>
        <w:gridCol w:w="611"/>
        <w:gridCol w:w="23"/>
        <w:gridCol w:w="3027"/>
        <w:gridCol w:w="1885"/>
        <w:gridCol w:w="74"/>
        <w:gridCol w:w="3124"/>
        <w:gridCol w:w="9"/>
        <w:gridCol w:w="1795"/>
        <w:gridCol w:w="222"/>
      </w:tblGrid>
      <w:tr w:rsidR="008E6B6C" w:rsidTr="00712288">
        <w:tc>
          <w:tcPr>
            <w:tcW w:w="612" w:type="dxa"/>
          </w:tcPr>
          <w:p w:rsidR="008E6B6C" w:rsidRDefault="008E6B6C" w:rsidP="00712288">
            <w:pPr>
              <w:rPr>
                <w:rFonts w:ascii="Times New Roman" w:hAnsi="Times New Roman" w:cs="Times New Roman"/>
                <w:sz w:val="24"/>
                <w:szCs w:val="24"/>
              </w:rPr>
            </w:pPr>
            <w:r>
              <w:rPr>
                <w:rFonts w:cs="Times New Roman"/>
                <w:sz w:val="24"/>
                <w:szCs w:val="24"/>
              </w:rPr>
              <w:t>№</w:t>
            </w:r>
          </w:p>
        </w:tc>
        <w:tc>
          <w:tcPr>
            <w:tcW w:w="3050" w:type="dxa"/>
            <w:gridSpan w:val="2"/>
          </w:tcPr>
          <w:p w:rsidR="008E6B6C" w:rsidRDefault="008E6B6C" w:rsidP="00712288">
            <w:pPr>
              <w:rPr>
                <w:rFonts w:ascii="Times New Roman" w:hAnsi="Times New Roman" w:cs="Times New Roman"/>
                <w:sz w:val="24"/>
                <w:szCs w:val="24"/>
              </w:rPr>
            </w:pPr>
            <w:r>
              <w:rPr>
                <w:rFonts w:cs="Times New Roman"/>
                <w:sz w:val="24"/>
                <w:szCs w:val="24"/>
              </w:rPr>
              <w:t>Наименование мероприятия</w:t>
            </w:r>
          </w:p>
        </w:tc>
        <w:tc>
          <w:tcPr>
            <w:tcW w:w="1885" w:type="dxa"/>
          </w:tcPr>
          <w:p w:rsidR="008E6B6C" w:rsidRDefault="008E6B6C" w:rsidP="00712288">
            <w:pPr>
              <w:rPr>
                <w:rFonts w:ascii="Times New Roman" w:hAnsi="Times New Roman" w:cs="Times New Roman"/>
                <w:sz w:val="24"/>
                <w:szCs w:val="24"/>
              </w:rPr>
            </w:pPr>
            <w:r>
              <w:rPr>
                <w:rFonts w:cs="Times New Roman"/>
                <w:sz w:val="24"/>
                <w:szCs w:val="24"/>
              </w:rPr>
              <w:t>Уровень</w:t>
            </w:r>
          </w:p>
        </w:tc>
        <w:tc>
          <w:tcPr>
            <w:tcW w:w="3198" w:type="dxa"/>
            <w:gridSpan w:val="2"/>
          </w:tcPr>
          <w:p w:rsidR="008E6B6C" w:rsidRDefault="008E6B6C" w:rsidP="00712288">
            <w:pPr>
              <w:rPr>
                <w:rFonts w:ascii="Times New Roman" w:hAnsi="Times New Roman" w:cs="Times New Roman"/>
                <w:sz w:val="24"/>
                <w:szCs w:val="24"/>
              </w:rPr>
            </w:pPr>
            <w:r>
              <w:rPr>
                <w:rFonts w:cs="Times New Roman"/>
                <w:sz w:val="24"/>
                <w:szCs w:val="24"/>
              </w:rPr>
              <w:t xml:space="preserve"> Способ презентации материала</w:t>
            </w:r>
          </w:p>
        </w:tc>
        <w:tc>
          <w:tcPr>
            <w:tcW w:w="1804" w:type="dxa"/>
            <w:gridSpan w:val="2"/>
          </w:tcPr>
          <w:p w:rsidR="008E6B6C" w:rsidRDefault="008E6B6C" w:rsidP="00712288">
            <w:pPr>
              <w:rPr>
                <w:rFonts w:ascii="Times New Roman" w:hAnsi="Times New Roman" w:cs="Times New Roman"/>
                <w:sz w:val="24"/>
                <w:szCs w:val="24"/>
              </w:rPr>
            </w:pPr>
            <w:r>
              <w:rPr>
                <w:rFonts w:cs="Times New Roman"/>
                <w:sz w:val="24"/>
                <w:szCs w:val="24"/>
              </w:rPr>
              <w:t>Учитель</w:t>
            </w:r>
          </w:p>
        </w:tc>
        <w:tc>
          <w:tcPr>
            <w:tcW w:w="220" w:type="dxa"/>
          </w:tcPr>
          <w:p w:rsidR="008E6B6C" w:rsidRDefault="008E6B6C" w:rsidP="00712288">
            <w:pPr>
              <w:spacing w:before="280" w:after="280"/>
              <w:rPr>
                <w:rFonts w:cs="Century Schoolbook"/>
              </w:rPr>
            </w:pPr>
          </w:p>
        </w:tc>
      </w:tr>
      <w:tr w:rsidR="008E6B6C" w:rsidTr="00712288">
        <w:tc>
          <w:tcPr>
            <w:tcW w:w="612" w:type="dxa"/>
          </w:tcPr>
          <w:p w:rsidR="008E6B6C" w:rsidRDefault="008E6B6C" w:rsidP="00712288">
            <w:pPr>
              <w:rPr>
                <w:rFonts w:ascii="Times New Roman" w:hAnsi="Times New Roman" w:cs="Times New Roman"/>
                <w:sz w:val="24"/>
                <w:szCs w:val="24"/>
              </w:rPr>
            </w:pPr>
            <w:r>
              <w:rPr>
                <w:rFonts w:cs="Times New Roman"/>
                <w:sz w:val="24"/>
                <w:szCs w:val="24"/>
              </w:rPr>
              <w:t>1.</w:t>
            </w:r>
          </w:p>
        </w:tc>
        <w:tc>
          <w:tcPr>
            <w:tcW w:w="3050" w:type="dxa"/>
            <w:gridSpan w:val="2"/>
          </w:tcPr>
          <w:p w:rsidR="008E6B6C" w:rsidRDefault="008E6B6C" w:rsidP="00712288">
            <w:pPr>
              <w:rPr>
                <w:rFonts w:ascii="Times New Roman" w:hAnsi="Times New Roman" w:cs="Times New Roman"/>
                <w:sz w:val="24"/>
                <w:szCs w:val="24"/>
                <w:lang w:val="ru-RU"/>
              </w:rPr>
            </w:pPr>
            <w:r>
              <w:rPr>
                <w:rFonts w:cs="Times New Roman"/>
                <w:color w:val="000000"/>
                <w:sz w:val="24"/>
                <w:szCs w:val="24"/>
                <w:lang w:val="ru-RU"/>
              </w:rPr>
              <w:t>Семинар-практикум “УД</w:t>
            </w:r>
            <w:proofErr w:type="gramStart"/>
            <w:r>
              <w:rPr>
                <w:rFonts w:cs="Times New Roman"/>
                <w:color w:val="000000"/>
                <w:sz w:val="24"/>
                <w:szCs w:val="24"/>
                <w:lang w:val="ru-RU"/>
              </w:rPr>
              <w:t>Е-</w:t>
            </w:r>
            <w:proofErr w:type="gramEnd"/>
            <w:r>
              <w:rPr>
                <w:rFonts w:cs="Times New Roman"/>
                <w:color w:val="000000"/>
                <w:sz w:val="24"/>
                <w:szCs w:val="24"/>
                <w:lang w:val="ru-RU"/>
              </w:rPr>
              <w:t xml:space="preserve"> технология века”</w:t>
            </w:r>
          </w:p>
        </w:tc>
        <w:tc>
          <w:tcPr>
            <w:tcW w:w="1885" w:type="dxa"/>
          </w:tcPr>
          <w:p w:rsidR="008E6B6C" w:rsidRDefault="008E6B6C" w:rsidP="00712288">
            <w:pPr>
              <w:rPr>
                <w:rFonts w:ascii="Times New Roman" w:hAnsi="Times New Roman" w:cs="Times New Roman"/>
                <w:sz w:val="24"/>
                <w:szCs w:val="24"/>
              </w:rPr>
            </w:pPr>
            <w:r>
              <w:rPr>
                <w:rFonts w:cs="Times New Roman"/>
                <w:sz w:val="24"/>
                <w:szCs w:val="24"/>
              </w:rPr>
              <w:t>школьный</w:t>
            </w:r>
          </w:p>
        </w:tc>
        <w:tc>
          <w:tcPr>
            <w:tcW w:w="3198" w:type="dxa"/>
            <w:gridSpan w:val="2"/>
          </w:tcPr>
          <w:p w:rsidR="008E6B6C" w:rsidRDefault="008E6B6C" w:rsidP="00712288">
            <w:pPr>
              <w:rPr>
                <w:rFonts w:ascii="Times New Roman" w:hAnsi="Times New Roman" w:cs="Times New Roman"/>
                <w:sz w:val="24"/>
                <w:szCs w:val="24"/>
                <w:lang w:val="ru-RU"/>
              </w:rPr>
            </w:pPr>
            <w:r>
              <w:rPr>
                <w:rFonts w:cs="Times New Roman"/>
                <w:sz w:val="24"/>
                <w:szCs w:val="24"/>
                <w:lang w:val="ru-RU"/>
              </w:rPr>
              <w:t>Доклад « Применение УДЕ при изучении эпоса «Джангар»</w:t>
            </w:r>
          </w:p>
        </w:tc>
        <w:tc>
          <w:tcPr>
            <w:tcW w:w="1804" w:type="dxa"/>
            <w:gridSpan w:val="2"/>
          </w:tcPr>
          <w:p w:rsidR="008E6B6C" w:rsidRDefault="008E6B6C" w:rsidP="00712288">
            <w:pPr>
              <w:rPr>
                <w:rFonts w:ascii="Times New Roman" w:hAnsi="Times New Roman" w:cs="Times New Roman"/>
                <w:sz w:val="24"/>
                <w:szCs w:val="24"/>
              </w:rPr>
            </w:pPr>
            <w:r>
              <w:rPr>
                <w:rFonts w:cs="Times New Roman"/>
                <w:sz w:val="24"/>
                <w:szCs w:val="24"/>
              </w:rPr>
              <w:t>Акимова Б.Н.</w:t>
            </w:r>
          </w:p>
        </w:tc>
        <w:tc>
          <w:tcPr>
            <w:tcW w:w="220" w:type="dxa"/>
          </w:tcPr>
          <w:p w:rsidR="008E6B6C" w:rsidRDefault="008E6B6C" w:rsidP="00712288">
            <w:pPr>
              <w:spacing w:before="280" w:after="280"/>
              <w:rPr>
                <w:rFonts w:cs="Century Schoolbook"/>
              </w:rPr>
            </w:pPr>
          </w:p>
        </w:tc>
      </w:tr>
      <w:tr w:rsidR="008E6B6C" w:rsidTr="00712288">
        <w:tc>
          <w:tcPr>
            <w:tcW w:w="612" w:type="dxa"/>
          </w:tcPr>
          <w:p w:rsidR="008E6B6C" w:rsidRDefault="008E6B6C" w:rsidP="00712288">
            <w:pPr>
              <w:rPr>
                <w:rFonts w:ascii="Times New Roman" w:hAnsi="Times New Roman" w:cs="Times New Roman"/>
                <w:sz w:val="24"/>
                <w:szCs w:val="24"/>
              </w:rPr>
            </w:pPr>
            <w:r>
              <w:rPr>
                <w:rFonts w:cs="Times New Roman"/>
                <w:sz w:val="24"/>
                <w:szCs w:val="24"/>
              </w:rPr>
              <w:t>2.</w:t>
            </w:r>
          </w:p>
        </w:tc>
        <w:tc>
          <w:tcPr>
            <w:tcW w:w="3050" w:type="dxa"/>
            <w:gridSpan w:val="2"/>
          </w:tcPr>
          <w:p w:rsidR="008E6B6C" w:rsidRDefault="008E6B6C" w:rsidP="00712288">
            <w:pPr>
              <w:rPr>
                <w:rFonts w:ascii="Times New Roman" w:hAnsi="Times New Roman" w:cs="Times New Roman"/>
                <w:sz w:val="24"/>
                <w:szCs w:val="24"/>
              </w:rPr>
            </w:pPr>
            <w:r>
              <w:rPr>
                <w:rFonts w:cs="Times New Roman"/>
                <w:sz w:val="24"/>
                <w:szCs w:val="24"/>
              </w:rPr>
              <w:t xml:space="preserve">Августовская конференция </w:t>
            </w:r>
            <w:r>
              <w:rPr>
                <w:rFonts w:cs="Times New Roman"/>
                <w:sz w:val="24"/>
                <w:szCs w:val="24"/>
              </w:rPr>
              <w:lastRenderedPageBreak/>
              <w:t>педагогических работников</w:t>
            </w:r>
          </w:p>
        </w:tc>
        <w:tc>
          <w:tcPr>
            <w:tcW w:w="1885" w:type="dxa"/>
          </w:tcPr>
          <w:p w:rsidR="008E6B6C" w:rsidRDefault="008E6B6C" w:rsidP="00712288">
            <w:pPr>
              <w:rPr>
                <w:rFonts w:ascii="Times New Roman" w:hAnsi="Times New Roman" w:cs="Times New Roman"/>
                <w:sz w:val="24"/>
                <w:szCs w:val="24"/>
              </w:rPr>
            </w:pPr>
            <w:r>
              <w:rPr>
                <w:rFonts w:cs="Times New Roman"/>
                <w:sz w:val="24"/>
                <w:szCs w:val="24"/>
              </w:rPr>
              <w:lastRenderedPageBreak/>
              <w:t>муниципальный</w:t>
            </w:r>
          </w:p>
        </w:tc>
        <w:tc>
          <w:tcPr>
            <w:tcW w:w="3198" w:type="dxa"/>
            <w:gridSpan w:val="2"/>
          </w:tcPr>
          <w:p w:rsidR="008E6B6C" w:rsidRDefault="008E6B6C" w:rsidP="00712288">
            <w:pPr>
              <w:rPr>
                <w:rFonts w:ascii="Times New Roman" w:hAnsi="Times New Roman" w:cs="Times New Roman"/>
                <w:sz w:val="24"/>
                <w:szCs w:val="24"/>
                <w:lang w:val="ru-RU"/>
              </w:rPr>
            </w:pPr>
            <w:r>
              <w:rPr>
                <w:rFonts w:cs="Times New Roman"/>
                <w:sz w:val="24"/>
                <w:szCs w:val="24"/>
                <w:lang w:val="ru-RU"/>
              </w:rPr>
              <w:t xml:space="preserve">Доклад «Методы </w:t>
            </w:r>
            <w:r>
              <w:rPr>
                <w:rFonts w:cs="Times New Roman"/>
                <w:sz w:val="24"/>
                <w:szCs w:val="24"/>
                <w:lang w:val="ru-RU"/>
              </w:rPr>
              <w:lastRenderedPageBreak/>
              <w:t>повышения интереса к изучению родного языка»</w:t>
            </w:r>
          </w:p>
        </w:tc>
        <w:tc>
          <w:tcPr>
            <w:tcW w:w="1804" w:type="dxa"/>
            <w:gridSpan w:val="2"/>
          </w:tcPr>
          <w:p w:rsidR="008E6B6C" w:rsidRDefault="008E6B6C" w:rsidP="00712288">
            <w:pPr>
              <w:rPr>
                <w:rFonts w:ascii="Times New Roman" w:hAnsi="Times New Roman" w:cs="Times New Roman"/>
                <w:sz w:val="24"/>
                <w:szCs w:val="24"/>
              </w:rPr>
            </w:pPr>
            <w:r>
              <w:rPr>
                <w:rFonts w:cs="Times New Roman"/>
                <w:sz w:val="24"/>
                <w:szCs w:val="24"/>
              </w:rPr>
              <w:lastRenderedPageBreak/>
              <w:t>Акимова Б.Н.</w:t>
            </w:r>
          </w:p>
        </w:tc>
        <w:tc>
          <w:tcPr>
            <w:tcW w:w="220" w:type="dxa"/>
          </w:tcPr>
          <w:p w:rsidR="008E6B6C" w:rsidRDefault="008E6B6C" w:rsidP="00712288">
            <w:pPr>
              <w:spacing w:before="280" w:after="280"/>
              <w:rPr>
                <w:rFonts w:cs="Century Schoolbook"/>
              </w:rPr>
            </w:pPr>
          </w:p>
        </w:tc>
      </w:tr>
      <w:tr w:rsidR="008E6B6C" w:rsidTr="00712288">
        <w:tc>
          <w:tcPr>
            <w:tcW w:w="635" w:type="dxa"/>
            <w:gridSpan w:val="2"/>
          </w:tcPr>
          <w:p w:rsidR="008E6B6C" w:rsidRDefault="008E6B6C" w:rsidP="00712288">
            <w:pPr>
              <w:rPr>
                <w:rFonts w:ascii="Times New Roman" w:hAnsi="Times New Roman" w:cs="Times New Roman"/>
                <w:sz w:val="24"/>
                <w:szCs w:val="24"/>
              </w:rPr>
            </w:pPr>
            <w:r>
              <w:rPr>
                <w:rFonts w:cs="Times New Roman"/>
                <w:sz w:val="24"/>
                <w:szCs w:val="24"/>
              </w:rPr>
              <w:lastRenderedPageBreak/>
              <w:t>3</w:t>
            </w:r>
          </w:p>
        </w:tc>
        <w:tc>
          <w:tcPr>
            <w:tcW w:w="3027" w:type="dxa"/>
          </w:tcPr>
          <w:p w:rsidR="008E6B6C" w:rsidRDefault="008E6B6C" w:rsidP="00712288">
            <w:pPr>
              <w:rPr>
                <w:rFonts w:ascii="Times New Roman" w:hAnsi="Times New Roman" w:cs="Times New Roman"/>
                <w:sz w:val="24"/>
                <w:szCs w:val="24"/>
                <w:lang w:val="ru-RU"/>
              </w:rPr>
            </w:pPr>
            <w:r>
              <w:rPr>
                <w:rFonts w:cs="Times New Roman"/>
                <w:sz w:val="24"/>
                <w:szCs w:val="24"/>
                <w:lang w:val="ru-RU"/>
              </w:rPr>
              <w:t>Методический семинар «Финансовая грамотность как ключевой компонент современного образования»</w:t>
            </w:r>
          </w:p>
        </w:tc>
        <w:tc>
          <w:tcPr>
            <w:tcW w:w="1959" w:type="dxa"/>
            <w:gridSpan w:val="2"/>
          </w:tcPr>
          <w:p w:rsidR="008E6B6C" w:rsidRDefault="008E6B6C" w:rsidP="00712288">
            <w:pPr>
              <w:rPr>
                <w:rFonts w:ascii="Times New Roman" w:hAnsi="Times New Roman" w:cs="Times New Roman"/>
                <w:sz w:val="24"/>
                <w:szCs w:val="24"/>
              </w:rPr>
            </w:pPr>
            <w:r>
              <w:rPr>
                <w:rFonts w:cs="Times New Roman"/>
                <w:sz w:val="24"/>
                <w:szCs w:val="24"/>
              </w:rPr>
              <w:t>школьный</w:t>
            </w:r>
          </w:p>
        </w:tc>
        <w:tc>
          <w:tcPr>
            <w:tcW w:w="3133" w:type="dxa"/>
            <w:gridSpan w:val="2"/>
          </w:tcPr>
          <w:p w:rsidR="008E6B6C" w:rsidRDefault="008E6B6C" w:rsidP="00712288">
            <w:pPr>
              <w:rPr>
                <w:rFonts w:ascii="Times New Roman" w:hAnsi="Times New Roman" w:cs="Times New Roman"/>
                <w:sz w:val="24"/>
                <w:szCs w:val="24"/>
                <w:lang w:val="ru-RU"/>
              </w:rPr>
            </w:pPr>
            <w:r>
              <w:rPr>
                <w:rFonts w:cs="Times New Roman"/>
                <w:sz w:val="24"/>
                <w:szCs w:val="24"/>
                <w:lang w:val="ru-RU"/>
              </w:rPr>
              <w:t xml:space="preserve">Доклад «Игровые технологии в формировании финансовой грамотности» </w:t>
            </w:r>
          </w:p>
        </w:tc>
        <w:tc>
          <w:tcPr>
            <w:tcW w:w="2015" w:type="dxa"/>
            <w:gridSpan w:val="2"/>
          </w:tcPr>
          <w:p w:rsidR="008E6B6C" w:rsidRDefault="008E6B6C" w:rsidP="00712288">
            <w:pPr>
              <w:rPr>
                <w:rFonts w:ascii="Times New Roman" w:hAnsi="Times New Roman" w:cs="Times New Roman"/>
                <w:sz w:val="24"/>
                <w:szCs w:val="24"/>
              </w:rPr>
            </w:pPr>
            <w:r>
              <w:rPr>
                <w:rFonts w:cs="Times New Roman"/>
                <w:sz w:val="24"/>
                <w:szCs w:val="24"/>
              </w:rPr>
              <w:t>Джалсанова Н.Н.</w:t>
            </w:r>
          </w:p>
        </w:tc>
      </w:tr>
    </w:tbl>
    <w:p w:rsidR="008E6B6C" w:rsidRDefault="008E6B6C" w:rsidP="008E6B6C">
      <w:pPr>
        <w:spacing w:before="280" w:after="280"/>
        <w:jc w:val="both"/>
        <w:rPr>
          <w:rFonts w:ascii="Times New Roman" w:hAnsi="Times New Roman"/>
          <w:b/>
          <w:sz w:val="24"/>
          <w:szCs w:val="24"/>
        </w:rPr>
      </w:pPr>
      <w:r>
        <w:rPr>
          <w:b/>
          <w:sz w:val="24"/>
          <w:szCs w:val="24"/>
        </w:rPr>
        <w:t xml:space="preserve">  Контроль преподавания предметов этнокультурной направленности </w:t>
      </w:r>
    </w:p>
    <w:p w:rsidR="008E6B6C" w:rsidRDefault="008E6B6C" w:rsidP="008E6B6C">
      <w:pPr>
        <w:spacing w:before="280" w:after="280"/>
        <w:jc w:val="both"/>
        <w:rPr>
          <w:rFonts w:ascii="Times New Roman" w:hAnsi="Times New Roman"/>
          <w:sz w:val="24"/>
          <w:szCs w:val="24"/>
          <w:lang w:val="ru-RU"/>
        </w:rPr>
      </w:pPr>
      <w:r>
        <w:rPr>
          <w:sz w:val="24"/>
          <w:szCs w:val="24"/>
          <w:lang w:val="ru-RU"/>
        </w:rPr>
        <w:t xml:space="preserve">      </w:t>
      </w:r>
      <w:proofErr w:type="gramStart"/>
      <w:r>
        <w:rPr>
          <w:sz w:val="24"/>
          <w:szCs w:val="24"/>
          <w:lang w:val="ru-RU"/>
        </w:rPr>
        <w:t xml:space="preserve">На основании приказа МОиН РК  № 618 от 20.04.2022 г. «О проведении региональных мониторинговых исследований по калмыцкой литературе  в  11 классах », приказа Управления  образования, культуры, спорта и молодежной политики Администрации Малодербетовского РМО РК от  25.04. 2022  года №   212  29.04.2022 г  было проведено </w:t>
      </w:r>
      <w:r>
        <w:rPr>
          <w:b/>
          <w:sz w:val="24"/>
          <w:szCs w:val="24"/>
          <w:lang w:val="ru-RU"/>
        </w:rPr>
        <w:t>мониторинговое исследование качества знаний  обучающихся  11-х классов по калмыцкой литературе</w:t>
      </w:r>
      <w:r>
        <w:rPr>
          <w:sz w:val="24"/>
          <w:szCs w:val="24"/>
          <w:lang w:val="ru-RU"/>
        </w:rPr>
        <w:t xml:space="preserve"> за курс средней школы по 25 вариантам КИМ.</w:t>
      </w:r>
      <w:proofErr w:type="gramEnd"/>
      <w:r>
        <w:rPr>
          <w:sz w:val="24"/>
          <w:szCs w:val="24"/>
          <w:lang w:val="ru-RU"/>
        </w:rPr>
        <w:t xml:space="preserve"> Задания мониторинга проверяли следующие знания и умения:</w:t>
      </w:r>
    </w:p>
    <w:p w:rsidR="008E6B6C" w:rsidRDefault="008E6B6C" w:rsidP="008E6B6C">
      <w:pPr>
        <w:spacing w:before="280" w:after="280"/>
        <w:jc w:val="both"/>
        <w:rPr>
          <w:rFonts w:ascii="Times New Roman" w:hAnsi="Times New Roman"/>
          <w:sz w:val="24"/>
          <w:szCs w:val="24"/>
          <w:lang w:val="ru-RU"/>
        </w:rPr>
      </w:pPr>
      <w:r>
        <w:rPr>
          <w:sz w:val="24"/>
          <w:szCs w:val="24"/>
          <w:lang w:val="ru-RU"/>
        </w:rPr>
        <w:t>- знание текстов программных художественных произведений;</w:t>
      </w:r>
    </w:p>
    <w:p w:rsidR="008E6B6C" w:rsidRDefault="008E6B6C" w:rsidP="008E6B6C">
      <w:pPr>
        <w:spacing w:before="280" w:after="280"/>
        <w:jc w:val="both"/>
        <w:rPr>
          <w:rFonts w:ascii="Times New Roman" w:hAnsi="Times New Roman"/>
          <w:sz w:val="24"/>
          <w:szCs w:val="24"/>
          <w:lang w:val="ru-RU"/>
        </w:rPr>
      </w:pPr>
      <w:r>
        <w:rPr>
          <w:sz w:val="24"/>
          <w:szCs w:val="24"/>
          <w:lang w:val="ru-RU"/>
        </w:rPr>
        <w:t>- знание основных этапов творческой биографии писателей и поэтов Калмыкии;</w:t>
      </w:r>
    </w:p>
    <w:p w:rsidR="008E6B6C" w:rsidRDefault="008E6B6C" w:rsidP="008E6B6C">
      <w:pPr>
        <w:spacing w:before="280" w:after="280"/>
        <w:jc w:val="both"/>
        <w:rPr>
          <w:rFonts w:ascii="Times New Roman" w:hAnsi="Times New Roman"/>
          <w:sz w:val="24"/>
          <w:szCs w:val="24"/>
          <w:lang w:val="ru-RU"/>
        </w:rPr>
      </w:pPr>
      <w:r>
        <w:rPr>
          <w:sz w:val="24"/>
          <w:szCs w:val="24"/>
          <w:lang w:val="ru-RU"/>
        </w:rPr>
        <w:t>- умение определять тему, идею и основную проблему художественного произведения;</w:t>
      </w:r>
    </w:p>
    <w:p w:rsidR="008E6B6C" w:rsidRDefault="008E6B6C" w:rsidP="008E6B6C">
      <w:pPr>
        <w:spacing w:before="280" w:after="280"/>
        <w:jc w:val="both"/>
        <w:rPr>
          <w:rFonts w:ascii="Times New Roman" w:hAnsi="Times New Roman"/>
          <w:sz w:val="24"/>
          <w:szCs w:val="24"/>
          <w:lang w:val="ru-RU"/>
        </w:rPr>
      </w:pPr>
      <w:r>
        <w:rPr>
          <w:sz w:val="24"/>
          <w:szCs w:val="24"/>
          <w:lang w:val="ru-RU"/>
        </w:rPr>
        <w:t>- умение определять конкретно-историческое и общечеловеческое значение художественного произведения;</w:t>
      </w:r>
    </w:p>
    <w:p w:rsidR="008E6B6C" w:rsidRDefault="008E6B6C" w:rsidP="008E6B6C">
      <w:pPr>
        <w:spacing w:before="280" w:after="280"/>
        <w:jc w:val="both"/>
        <w:rPr>
          <w:rFonts w:ascii="Times New Roman" w:hAnsi="Times New Roman"/>
          <w:sz w:val="24"/>
          <w:szCs w:val="24"/>
          <w:lang w:val="ru-RU"/>
        </w:rPr>
      </w:pPr>
      <w:proofErr w:type="gramStart"/>
      <w:r>
        <w:rPr>
          <w:sz w:val="24"/>
          <w:szCs w:val="24"/>
          <w:lang w:val="ru-RU"/>
        </w:rPr>
        <w:t>- знание и понимание теоретико-литературных понятий и терминов: роды художественной литературы (эпос, лирика, драма), их основные жанры (роман, повесть, рассказ, поэма и т.д.);</w:t>
      </w:r>
      <w:proofErr w:type="gramEnd"/>
    </w:p>
    <w:p w:rsidR="008E6B6C" w:rsidRDefault="008E6B6C" w:rsidP="008E6B6C">
      <w:pPr>
        <w:spacing w:before="280" w:after="280"/>
        <w:jc w:val="both"/>
        <w:rPr>
          <w:rFonts w:ascii="Times New Roman" w:hAnsi="Times New Roman"/>
          <w:sz w:val="24"/>
          <w:szCs w:val="24"/>
          <w:lang w:val="ru-RU"/>
        </w:rPr>
      </w:pPr>
      <w:r>
        <w:rPr>
          <w:sz w:val="24"/>
          <w:szCs w:val="24"/>
          <w:lang w:val="ru-RU"/>
        </w:rPr>
        <w:t>- овладение необходимыми видами логически связного, образного речевого высказывания, навыки которого формулируются в процессе изучения калмыцкой литературы.</w:t>
      </w:r>
    </w:p>
    <w:p w:rsidR="008E6B6C" w:rsidRDefault="008E6B6C" w:rsidP="008E6B6C">
      <w:pPr>
        <w:spacing w:before="280" w:after="280"/>
        <w:ind w:firstLine="708"/>
        <w:jc w:val="both"/>
        <w:rPr>
          <w:rFonts w:ascii="Times New Roman" w:hAnsi="Times New Roman"/>
          <w:sz w:val="24"/>
          <w:szCs w:val="24"/>
          <w:lang w:val="ru-RU"/>
        </w:rPr>
      </w:pPr>
      <w:r>
        <w:rPr>
          <w:sz w:val="24"/>
          <w:szCs w:val="24"/>
          <w:lang w:val="ru-RU"/>
        </w:rPr>
        <w:t xml:space="preserve">Всего в мониторинговом исследовании приняли участие 26 </w:t>
      </w:r>
      <w:proofErr w:type="gramStart"/>
      <w:r>
        <w:rPr>
          <w:sz w:val="24"/>
          <w:szCs w:val="24"/>
          <w:lang w:val="ru-RU"/>
        </w:rPr>
        <w:t>обучающихся</w:t>
      </w:r>
      <w:proofErr w:type="gramEnd"/>
      <w:r>
        <w:rPr>
          <w:sz w:val="24"/>
          <w:szCs w:val="24"/>
          <w:lang w:val="ru-RU"/>
        </w:rPr>
        <w:t>. Итоги мониторинга показали следующие результаты:</w:t>
      </w:r>
    </w:p>
    <w:p w:rsidR="008E6B6C" w:rsidRDefault="008E6B6C" w:rsidP="008E6B6C">
      <w:pPr>
        <w:spacing w:before="280" w:after="280"/>
        <w:jc w:val="both"/>
        <w:rPr>
          <w:rFonts w:ascii="Times New Roman" w:hAnsi="Times New Roman"/>
          <w:sz w:val="24"/>
          <w:szCs w:val="24"/>
        </w:rPr>
      </w:pPr>
      <w:r>
        <w:rPr>
          <w:sz w:val="24"/>
          <w:szCs w:val="24"/>
        </w:rPr>
        <w:t>«5» - 16</w:t>
      </w:r>
      <w:r>
        <w:rPr>
          <w:sz w:val="24"/>
          <w:szCs w:val="24"/>
        </w:rPr>
        <w:tab/>
        <w:t>(62%)</w:t>
      </w:r>
      <w:r>
        <w:rPr>
          <w:sz w:val="24"/>
          <w:szCs w:val="24"/>
        </w:rPr>
        <w:tab/>
      </w:r>
      <w:r>
        <w:rPr>
          <w:sz w:val="24"/>
          <w:szCs w:val="24"/>
        </w:rPr>
        <w:tab/>
        <w:t>Качество знаний – 100%</w:t>
      </w:r>
    </w:p>
    <w:p w:rsidR="008E6B6C" w:rsidRDefault="008E6B6C" w:rsidP="008E6B6C">
      <w:pPr>
        <w:spacing w:before="280" w:after="280"/>
        <w:jc w:val="both"/>
        <w:rPr>
          <w:rFonts w:ascii="Times New Roman" w:hAnsi="Times New Roman"/>
          <w:sz w:val="24"/>
          <w:szCs w:val="24"/>
        </w:rPr>
      </w:pPr>
      <w:r>
        <w:rPr>
          <w:sz w:val="24"/>
          <w:szCs w:val="24"/>
        </w:rPr>
        <w:t>«4» - 10</w:t>
      </w:r>
      <w:r>
        <w:rPr>
          <w:sz w:val="24"/>
          <w:szCs w:val="24"/>
        </w:rPr>
        <w:tab/>
        <w:t>(38%)</w:t>
      </w:r>
      <w:r>
        <w:rPr>
          <w:sz w:val="24"/>
          <w:szCs w:val="24"/>
        </w:rPr>
        <w:tab/>
      </w:r>
      <w:r>
        <w:rPr>
          <w:sz w:val="24"/>
          <w:szCs w:val="24"/>
        </w:rPr>
        <w:tab/>
        <w:t>Средний балл – 4</w:t>
      </w:r>
      <w:proofErr w:type="gramStart"/>
      <w:r>
        <w:rPr>
          <w:sz w:val="24"/>
          <w:szCs w:val="24"/>
        </w:rPr>
        <w:t>,7</w:t>
      </w:r>
      <w:proofErr w:type="gramEnd"/>
    </w:p>
    <w:p w:rsidR="008E6B6C" w:rsidRDefault="008E6B6C" w:rsidP="008E6B6C">
      <w:pPr>
        <w:spacing w:before="280" w:after="280"/>
        <w:jc w:val="both"/>
        <w:rPr>
          <w:rFonts w:ascii="Times New Roman" w:hAnsi="Times New Roman"/>
          <w:sz w:val="24"/>
          <w:szCs w:val="24"/>
        </w:rPr>
      </w:pPr>
      <w:r>
        <w:rPr>
          <w:sz w:val="24"/>
          <w:szCs w:val="24"/>
        </w:rPr>
        <w:t xml:space="preserve">«3» - 0 </w:t>
      </w:r>
    </w:p>
    <w:p w:rsidR="008E6B6C" w:rsidRDefault="008E6B6C" w:rsidP="008E6B6C">
      <w:pPr>
        <w:spacing w:before="280" w:after="280"/>
        <w:jc w:val="both"/>
        <w:rPr>
          <w:rFonts w:ascii="Times New Roman" w:hAnsi="Times New Roman"/>
          <w:sz w:val="24"/>
          <w:szCs w:val="24"/>
        </w:rPr>
      </w:pPr>
    </w:p>
    <w:tbl>
      <w:tblPr>
        <w:tblW w:w="9571" w:type="dxa"/>
        <w:tblLook w:val="04A0" w:firstRow="1" w:lastRow="0" w:firstColumn="1" w:lastColumn="0" w:noHBand="0" w:noVBand="1"/>
      </w:tblPr>
      <w:tblGrid>
        <w:gridCol w:w="1015"/>
        <w:gridCol w:w="1220"/>
        <w:gridCol w:w="710"/>
        <w:gridCol w:w="709"/>
        <w:gridCol w:w="709"/>
        <w:gridCol w:w="709"/>
        <w:gridCol w:w="1418"/>
        <w:gridCol w:w="1274"/>
        <w:gridCol w:w="1807"/>
      </w:tblGrid>
      <w:tr w:rsidR="008E6B6C" w:rsidTr="00712288">
        <w:tc>
          <w:tcPr>
            <w:tcW w:w="1014"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Класс</w:t>
            </w:r>
          </w:p>
        </w:tc>
        <w:tc>
          <w:tcPr>
            <w:tcW w:w="1220"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Кол-во обуч-ся</w:t>
            </w:r>
          </w:p>
        </w:tc>
        <w:tc>
          <w:tcPr>
            <w:tcW w:w="710"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«5»</w:t>
            </w:r>
          </w:p>
        </w:tc>
        <w:tc>
          <w:tcPr>
            <w:tcW w:w="709"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«4»</w:t>
            </w:r>
          </w:p>
        </w:tc>
        <w:tc>
          <w:tcPr>
            <w:tcW w:w="709"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«3»</w:t>
            </w:r>
          </w:p>
        </w:tc>
        <w:tc>
          <w:tcPr>
            <w:tcW w:w="709"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«2»</w:t>
            </w:r>
          </w:p>
        </w:tc>
        <w:tc>
          <w:tcPr>
            <w:tcW w:w="1418"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Качество знаний</w:t>
            </w:r>
          </w:p>
        </w:tc>
        <w:tc>
          <w:tcPr>
            <w:tcW w:w="1274"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Средний балл</w:t>
            </w:r>
          </w:p>
        </w:tc>
        <w:tc>
          <w:tcPr>
            <w:tcW w:w="1807"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Учитель</w:t>
            </w:r>
          </w:p>
        </w:tc>
      </w:tr>
      <w:tr w:rsidR="008E6B6C" w:rsidTr="00712288">
        <w:tc>
          <w:tcPr>
            <w:tcW w:w="1014"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11 «а»</w:t>
            </w:r>
          </w:p>
        </w:tc>
        <w:tc>
          <w:tcPr>
            <w:tcW w:w="1220"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15</w:t>
            </w:r>
          </w:p>
        </w:tc>
        <w:tc>
          <w:tcPr>
            <w:tcW w:w="710"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10</w:t>
            </w:r>
          </w:p>
        </w:tc>
        <w:tc>
          <w:tcPr>
            <w:tcW w:w="709"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5</w:t>
            </w:r>
          </w:p>
        </w:tc>
        <w:tc>
          <w:tcPr>
            <w:tcW w:w="709"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w:t>
            </w:r>
          </w:p>
        </w:tc>
        <w:tc>
          <w:tcPr>
            <w:tcW w:w="709"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w:t>
            </w:r>
          </w:p>
        </w:tc>
        <w:tc>
          <w:tcPr>
            <w:tcW w:w="1418"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100</w:t>
            </w:r>
          </w:p>
        </w:tc>
        <w:tc>
          <w:tcPr>
            <w:tcW w:w="1274"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4,7</w:t>
            </w:r>
          </w:p>
        </w:tc>
        <w:tc>
          <w:tcPr>
            <w:tcW w:w="1807"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Оконова А.У.</w:t>
            </w:r>
          </w:p>
        </w:tc>
      </w:tr>
      <w:tr w:rsidR="008E6B6C" w:rsidTr="00712288">
        <w:tc>
          <w:tcPr>
            <w:tcW w:w="1014"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11 «б»</w:t>
            </w:r>
          </w:p>
        </w:tc>
        <w:tc>
          <w:tcPr>
            <w:tcW w:w="1220"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11</w:t>
            </w:r>
          </w:p>
        </w:tc>
        <w:tc>
          <w:tcPr>
            <w:tcW w:w="710"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6</w:t>
            </w:r>
          </w:p>
        </w:tc>
        <w:tc>
          <w:tcPr>
            <w:tcW w:w="709"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5</w:t>
            </w:r>
          </w:p>
        </w:tc>
        <w:tc>
          <w:tcPr>
            <w:tcW w:w="709"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w:t>
            </w:r>
          </w:p>
        </w:tc>
        <w:tc>
          <w:tcPr>
            <w:tcW w:w="709"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w:t>
            </w:r>
          </w:p>
        </w:tc>
        <w:tc>
          <w:tcPr>
            <w:tcW w:w="1418"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100</w:t>
            </w:r>
          </w:p>
        </w:tc>
        <w:tc>
          <w:tcPr>
            <w:tcW w:w="1274"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4,5</w:t>
            </w:r>
          </w:p>
        </w:tc>
        <w:tc>
          <w:tcPr>
            <w:tcW w:w="1807" w:type="dxa"/>
          </w:tcPr>
          <w:p w:rsidR="008E6B6C" w:rsidRDefault="008E6B6C" w:rsidP="00712288">
            <w:pPr>
              <w:spacing w:before="280" w:after="280" w:line="360" w:lineRule="auto"/>
              <w:rPr>
                <w:rFonts w:ascii="Times New Roman" w:hAnsi="Times New Roman" w:cs="Times New Roman"/>
                <w:sz w:val="24"/>
                <w:szCs w:val="24"/>
              </w:rPr>
            </w:pPr>
            <w:r>
              <w:rPr>
                <w:rFonts w:cs="Times New Roman"/>
                <w:sz w:val="24"/>
                <w:szCs w:val="24"/>
              </w:rPr>
              <w:t>Акимова Б.Н.</w:t>
            </w:r>
          </w:p>
        </w:tc>
      </w:tr>
    </w:tbl>
    <w:p w:rsidR="008E6B6C" w:rsidRDefault="008E6B6C" w:rsidP="008E6B6C">
      <w:pPr>
        <w:spacing w:before="280" w:after="280" w:line="360" w:lineRule="auto"/>
        <w:rPr>
          <w:rFonts w:ascii="Times New Roman" w:hAnsi="Times New Roman"/>
          <w:sz w:val="24"/>
          <w:szCs w:val="24"/>
        </w:rPr>
      </w:pPr>
    </w:p>
    <w:p w:rsidR="008E6B6C" w:rsidRDefault="008E6B6C" w:rsidP="008E6B6C">
      <w:pPr>
        <w:spacing w:before="280" w:after="280"/>
        <w:ind w:firstLine="708"/>
        <w:jc w:val="both"/>
        <w:rPr>
          <w:rFonts w:ascii="Times New Roman" w:hAnsi="Times New Roman"/>
          <w:sz w:val="24"/>
          <w:szCs w:val="24"/>
        </w:rPr>
      </w:pPr>
    </w:p>
    <w:p w:rsidR="008E6B6C" w:rsidRDefault="008E6B6C" w:rsidP="008E6B6C">
      <w:pPr>
        <w:spacing w:before="280" w:after="280"/>
        <w:ind w:firstLine="708"/>
        <w:jc w:val="both"/>
        <w:rPr>
          <w:rFonts w:ascii="Times New Roman" w:hAnsi="Times New Roman"/>
          <w:sz w:val="24"/>
          <w:szCs w:val="24"/>
          <w:lang w:val="ru-RU"/>
        </w:rPr>
      </w:pPr>
      <w:proofErr w:type="gramStart"/>
      <w:r>
        <w:rPr>
          <w:sz w:val="24"/>
          <w:szCs w:val="24"/>
          <w:lang w:val="ru-RU"/>
        </w:rPr>
        <w:t>Обучающиеся</w:t>
      </w:r>
      <w:proofErr w:type="gramEnd"/>
      <w:r>
        <w:rPr>
          <w:sz w:val="24"/>
          <w:szCs w:val="24"/>
          <w:lang w:val="ru-RU"/>
        </w:rPr>
        <w:t xml:space="preserve"> 11-х классов справились со всеми заданиями </w:t>
      </w:r>
    </w:p>
    <w:p w:rsidR="008E6B6C" w:rsidRDefault="008E6B6C" w:rsidP="008E6B6C">
      <w:pPr>
        <w:spacing w:before="280" w:after="280"/>
        <w:jc w:val="both"/>
        <w:rPr>
          <w:rFonts w:ascii="Times New Roman" w:hAnsi="Times New Roman"/>
          <w:sz w:val="24"/>
          <w:szCs w:val="24"/>
          <w:lang w:val="ru-RU"/>
        </w:rPr>
      </w:pPr>
      <w:r>
        <w:rPr>
          <w:sz w:val="24"/>
          <w:szCs w:val="24"/>
          <w:lang w:val="ru-RU"/>
        </w:rPr>
        <w:tab/>
        <w:t xml:space="preserve">Первая  часть состояла из 6 вопросов разного уровня сложности. В вопросах базового уровня обучающиеся показали высокие знания основных этапов творческой биографии писателей и поэтов Калмыкии. </w:t>
      </w:r>
      <w:proofErr w:type="gramStart"/>
      <w:r>
        <w:rPr>
          <w:sz w:val="24"/>
          <w:szCs w:val="24"/>
          <w:lang w:val="ru-RU"/>
        </w:rPr>
        <w:t xml:space="preserve">В вопросах повышенного уровня обучающиеся смогли точно определить тему, идею и основную проблему художественного произведения. </w:t>
      </w:r>
      <w:proofErr w:type="gramEnd"/>
    </w:p>
    <w:p w:rsidR="008E6B6C" w:rsidRDefault="008E6B6C" w:rsidP="008E6B6C">
      <w:pPr>
        <w:spacing w:before="280" w:after="280"/>
        <w:jc w:val="both"/>
        <w:rPr>
          <w:rFonts w:ascii="Times New Roman" w:hAnsi="Times New Roman"/>
          <w:sz w:val="24"/>
          <w:szCs w:val="24"/>
          <w:lang w:val="ru-RU"/>
        </w:rPr>
      </w:pPr>
      <w:r>
        <w:rPr>
          <w:sz w:val="24"/>
          <w:szCs w:val="24"/>
          <w:lang w:val="ru-RU"/>
        </w:rPr>
        <w:tab/>
        <w:t>Во второй части работы учащиеся 11-х классов составили небольшой рассказ на заданную тему. Большинство учащихся полностью раскрыли тему, показали высокий уровень владения литературными знаниями.</w:t>
      </w:r>
    </w:p>
    <w:p w:rsidR="008E6B6C" w:rsidRDefault="008E6B6C" w:rsidP="008E6B6C">
      <w:pPr>
        <w:spacing w:before="280" w:after="280"/>
        <w:jc w:val="both"/>
        <w:rPr>
          <w:rFonts w:ascii="Times New Roman" w:hAnsi="Times New Roman"/>
          <w:sz w:val="24"/>
          <w:szCs w:val="24"/>
          <w:lang w:val="ru-RU"/>
        </w:rPr>
      </w:pPr>
      <w:r>
        <w:rPr>
          <w:sz w:val="24"/>
          <w:szCs w:val="24"/>
          <w:lang w:val="ru-RU"/>
        </w:rPr>
        <w:t xml:space="preserve">     Выводы: анализ результатов показал, что большинство обучающихся успешно справились со всеми заданиями, но наряду с этим были выявлены следующие недостатки: неумение анализировать тексты художественных произведений, необоснованность привлечения текста произведения. </w:t>
      </w:r>
    </w:p>
    <w:p w:rsidR="008E6B6C" w:rsidRDefault="008E6B6C" w:rsidP="008E6B6C">
      <w:pPr>
        <w:spacing w:before="280" w:after="280"/>
        <w:jc w:val="both"/>
        <w:rPr>
          <w:rFonts w:ascii="Times New Roman" w:hAnsi="Times New Roman"/>
          <w:sz w:val="24"/>
          <w:szCs w:val="24"/>
          <w:lang w:val="ru-RU"/>
        </w:rPr>
      </w:pPr>
      <w:r>
        <w:rPr>
          <w:sz w:val="24"/>
          <w:szCs w:val="24"/>
          <w:lang w:val="ru-RU"/>
        </w:rPr>
        <w:t xml:space="preserve">         </w:t>
      </w:r>
      <w:r>
        <w:rPr>
          <w:b/>
          <w:sz w:val="24"/>
          <w:szCs w:val="24"/>
          <w:lang w:val="ru-RU"/>
        </w:rPr>
        <w:t xml:space="preserve">Мониторинговое исследование по калмыцкому языку в 9 классах </w:t>
      </w:r>
      <w:r>
        <w:rPr>
          <w:sz w:val="24"/>
          <w:szCs w:val="24"/>
          <w:lang w:val="ru-RU"/>
        </w:rPr>
        <w:t xml:space="preserve">проводилось 29 мая. </w:t>
      </w:r>
      <w:proofErr w:type="gramStart"/>
      <w:r>
        <w:rPr>
          <w:sz w:val="24"/>
          <w:szCs w:val="24"/>
          <w:lang w:val="ru-RU"/>
        </w:rPr>
        <w:t xml:space="preserve">Контрольная работа  включала в себя различные разноуровневые  задания на проверку коммуникативных умений и языковых навыков обучающихся: 21 задание с кратким ответом (раздел </w:t>
      </w:r>
      <w:r>
        <w:rPr>
          <w:sz w:val="24"/>
          <w:szCs w:val="24"/>
        </w:rPr>
        <w:t>I</w:t>
      </w:r>
      <w:r>
        <w:rPr>
          <w:sz w:val="24"/>
          <w:szCs w:val="24"/>
          <w:lang w:val="ru-RU"/>
        </w:rPr>
        <w:t xml:space="preserve"> «Задания по лексике», раздел </w:t>
      </w:r>
      <w:r>
        <w:rPr>
          <w:sz w:val="24"/>
          <w:szCs w:val="24"/>
        </w:rPr>
        <w:t>II</w:t>
      </w:r>
      <w:r>
        <w:rPr>
          <w:sz w:val="24"/>
          <w:szCs w:val="24"/>
          <w:lang w:val="ru-RU"/>
        </w:rPr>
        <w:t xml:space="preserve"> «Задания по лексике», раздел </w:t>
      </w:r>
      <w:r>
        <w:rPr>
          <w:sz w:val="24"/>
          <w:szCs w:val="24"/>
        </w:rPr>
        <w:t>III</w:t>
      </w:r>
      <w:r>
        <w:rPr>
          <w:sz w:val="24"/>
          <w:szCs w:val="24"/>
          <w:lang w:val="ru-RU"/>
        </w:rPr>
        <w:t xml:space="preserve">«Задания по лексике»,  раздел </w:t>
      </w:r>
      <w:r>
        <w:rPr>
          <w:sz w:val="24"/>
          <w:szCs w:val="24"/>
        </w:rPr>
        <w:t>IV</w:t>
      </w:r>
      <w:r>
        <w:rPr>
          <w:sz w:val="24"/>
          <w:szCs w:val="24"/>
          <w:lang w:val="ru-RU"/>
        </w:rPr>
        <w:t xml:space="preserve"> «Задания по грамматике»,  раздел </w:t>
      </w:r>
      <w:r>
        <w:rPr>
          <w:sz w:val="24"/>
          <w:szCs w:val="24"/>
        </w:rPr>
        <w:t>V</w:t>
      </w:r>
      <w:r>
        <w:rPr>
          <w:sz w:val="24"/>
          <w:szCs w:val="24"/>
          <w:lang w:val="ru-RU"/>
        </w:rPr>
        <w:t xml:space="preserve"> «Задания по лексике») и 1 задание с развернутым ответом (раздел </w:t>
      </w:r>
      <w:r>
        <w:rPr>
          <w:sz w:val="24"/>
          <w:szCs w:val="24"/>
        </w:rPr>
        <w:t>VI</w:t>
      </w:r>
      <w:r>
        <w:rPr>
          <w:sz w:val="24"/>
          <w:szCs w:val="24"/>
          <w:lang w:val="ru-RU"/>
        </w:rPr>
        <w:t xml:space="preserve"> «Задание по письму»).</w:t>
      </w:r>
      <w:proofErr w:type="gramEnd"/>
    </w:p>
    <w:p w:rsidR="008E6B6C" w:rsidRDefault="008E6B6C" w:rsidP="008E6B6C">
      <w:pPr>
        <w:shd w:val="clear" w:color="auto" w:fill="F5F5F5"/>
        <w:spacing w:before="280" w:after="280"/>
        <w:jc w:val="both"/>
        <w:rPr>
          <w:rFonts w:ascii="Times New Roman" w:hAnsi="Times New Roman"/>
          <w:color w:val="000000"/>
          <w:sz w:val="24"/>
          <w:szCs w:val="24"/>
          <w:lang w:val="ru-RU"/>
        </w:rPr>
      </w:pPr>
      <w:r>
        <w:rPr>
          <w:sz w:val="24"/>
          <w:szCs w:val="24"/>
          <w:lang w:val="ru-RU"/>
        </w:rPr>
        <w:t xml:space="preserve">  </w:t>
      </w:r>
      <w:r>
        <w:rPr>
          <w:color w:val="000000"/>
          <w:sz w:val="24"/>
          <w:szCs w:val="24"/>
          <w:lang w:val="ru-RU"/>
        </w:rPr>
        <w:t>В экзаменационной работе проверялась коммуникативная компетенция выпускников основной школы по калмыцкому языку:</w:t>
      </w:r>
    </w:p>
    <w:p w:rsidR="008E6B6C" w:rsidRDefault="008E6B6C" w:rsidP="008E6B6C">
      <w:pPr>
        <w:shd w:val="clear" w:color="auto" w:fill="F5F5F5"/>
        <w:spacing w:before="280" w:after="280"/>
        <w:jc w:val="both"/>
        <w:rPr>
          <w:rFonts w:ascii="Times New Roman" w:hAnsi="Times New Roman"/>
          <w:color w:val="000000"/>
          <w:sz w:val="24"/>
          <w:szCs w:val="24"/>
          <w:lang w:val="ru-RU"/>
        </w:rPr>
      </w:pPr>
      <w:r>
        <w:rPr>
          <w:color w:val="000000"/>
          <w:sz w:val="24"/>
          <w:szCs w:val="24"/>
          <w:lang w:val="ru-RU"/>
        </w:rPr>
        <w:t xml:space="preserve">- умение общаться в предлагаемых коммуникативных ситуациях (раздел 1). </w:t>
      </w:r>
    </w:p>
    <w:p w:rsidR="008E6B6C" w:rsidRDefault="008E6B6C" w:rsidP="008E6B6C">
      <w:pPr>
        <w:shd w:val="clear" w:color="auto" w:fill="F5F5F5"/>
        <w:spacing w:before="280" w:after="280"/>
        <w:jc w:val="both"/>
        <w:rPr>
          <w:rFonts w:ascii="Times New Roman" w:hAnsi="Times New Roman"/>
          <w:color w:val="000000"/>
          <w:sz w:val="24"/>
          <w:szCs w:val="24"/>
          <w:lang w:val="ru-RU"/>
        </w:rPr>
      </w:pPr>
      <w:r>
        <w:rPr>
          <w:color w:val="000000"/>
          <w:sz w:val="24"/>
          <w:szCs w:val="24"/>
          <w:lang w:val="ru-RU"/>
        </w:rPr>
        <w:t>- умение читать текст с пониманием основного содержания и умение понимать в прочитанном тексте запрашиваемую информацию (раздел 2)..</w:t>
      </w:r>
    </w:p>
    <w:p w:rsidR="008E6B6C" w:rsidRDefault="008E6B6C" w:rsidP="008E6B6C">
      <w:pPr>
        <w:shd w:val="clear" w:color="auto" w:fill="F5F5F5"/>
        <w:spacing w:before="280" w:after="280"/>
        <w:jc w:val="both"/>
        <w:rPr>
          <w:rFonts w:ascii="Times New Roman" w:hAnsi="Times New Roman"/>
          <w:color w:val="000000"/>
          <w:sz w:val="24"/>
          <w:szCs w:val="24"/>
          <w:lang w:val="ru-RU"/>
        </w:rPr>
      </w:pPr>
      <w:r>
        <w:rPr>
          <w:color w:val="000000"/>
          <w:sz w:val="24"/>
          <w:szCs w:val="24"/>
          <w:lang w:val="ru-RU"/>
        </w:rPr>
        <w:t xml:space="preserve">- умение читать текст с пониманием основного содержания (раздел 3), </w:t>
      </w:r>
    </w:p>
    <w:p w:rsidR="008E6B6C" w:rsidRDefault="008E6B6C" w:rsidP="008E6B6C">
      <w:pPr>
        <w:shd w:val="clear" w:color="auto" w:fill="F5F5F5"/>
        <w:spacing w:before="280" w:after="280"/>
        <w:jc w:val="both"/>
        <w:rPr>
          <w:rFonts w:ascii="Times New Roman" w:hAnsi="Times New Roman"/>
          <w:color w:val="000000"/>
          <w:sz w:val="24"/>
          <w:szCs w:val="24"/>
          <w:lang w:val="ru-RU"/>
        </w:rPr>
      </w:pPr>
      <w:r>
        <w:rPr>
          <w:color w:val="000000"/>
          <w:sz w:val="24"/>
          <w:szCs w:val="24"/>
          <w:lang w:val="ru-RU"/>
        </w:rPr>
        <w:t xml:space="preserve">- навыки использования языковых единиц в коммуникативно-значимом контексте (раздел 4). </w:t>
      </w:r>
    </w:p>
    <w:p w:rsidR="008E6B6C" w:rsidRDefault="008E6B6C" w:rsidP="008E6B6C">
      <w:pPr>
        <w:shd w:val="clear" w:color="auto" w:fill="F5F5F5"/>
        <w:spacing w:before="280" w:after="280"/>
        <w:jc w:val="both"/>
        <w:rPr>
          <w:rFonts w:ascii="Times New Roman" w:hAnsi="Times New Roman"/>
          <w:color w:val="000000"/>
          <w:sz w:val="24"/>
          <w:szCs w:val="24"/>
          <w:lang w:val="ru-RU"/>
        </w:rPr>
      </w:pPr>
      <w:r>
        <w:rPr>
          <w:color w:val="000000"/>
          <w:sz w:val="24"/>
          <w:szCs w:val="24"/>
          <w:lang w:val="ru-RU"/>
        </w:rPr>
        <w:t xml:space="preserve">- умение читать текст и озаглавить его (раздел 5). </w:t>
      </w:r>
    </w:p>
    <w:p w:rsidR="008E6B6C" w:rsidRDefault="008E6B6C" w:rsidP="008E6B6C">
      <w:pPr>
        <w:shd w:val="clear" w:color="auto" w:fill="F5F5F5"/>
        <w:spacing w:before="280" w:after="280"/>
        <w:jc w:val="both"/>
        <w:rPr>
          <w:rFonts w:ascii="Times New Roman" w:hAnsi="Times New Roman"/>
          <w:color w:val="000000"/>
          <w:sz w:val="24"/>
          <w:szCs w:val="24"/>
          <w:lang w:val="ru-RU"/>
        </w:rPr>
      </w:pPr>
      <w:r>
        <w:rPr>
          <w:color w:val="000000"/>
          <w:sz w:val="24"/>
          <w:szCs w:val="24"/>
          <w:lang w:val="ru-RU"/>
        </w:rPr>
        <w:t xml:space="preserve">- умение писать сочинение (раздел 6). </w:t>
      </w:r>
    </w:p>
    <w:p w:rsidR="008E6B6C" w:rsidRDefault="008E6B6C" w:rsidP="008E6B6C">
      <w:pPr>
        <w:pStyle w:val="af7"/>
        <w:spacing w:before="0" w:after="0"/>
        <w:ind w:left="390"/>
        <w:jc w:val="both"/>
        <w:rPr>
          <w:rFonts w:ascii="Times New Roman" w:hAnsi="Times New Roman"/>
          <w:sz w:val="24"/>
          <w:szCs w:val="24"/>
          <w:lang w:val="ru-RU"/>
        </w:rPr>
      </w:pPr>
    </w:p>
    <w:p w:rsidR="008E6B6C" w:rsidRDefault="008E6B6C" w:rsidP="008E6B6C">
      <w:pPr>
        <w:pStyle w:val="af7"/>
        <w:spacing w:before="0" w:after="0"/>
        <w:ind w:left="0" w:firstLine="390"/>
        <w:jc w:val="both"/>
        <w:rPr>
          <w:rFonts w:ascii="Times New Roman" w:hAnsi="Times New Roman"/>
          <w:sz w:val="24"/>
          <w:szCs w:val="24"/>
          <w:lang w:val="ru-RU"/>
        </w:rPr>
      </w:pPr>
      <w:r>
        <w:rPr>
          <w:sz w:val="24"/>
          <w:szCs w:val="24"/>
          <w:lang w:val="ru-RU"/>
        </w:rPr>
        <w:t xml:space="preserve">  В   мониторинговом исследовании по калмыцкому языку в 9-х классах  приняли участие  44 обучающихся. Итоги мониторинга показали следующие результаты:</w:t>
      </w:r>
    </w:p>
    <w:p w:rsidR="008E6B6C" w:rsidRDefault="008E6B6C" w:rsidP="008E6B6C">
      <w:pPr>
        <w:pStyle w:val="af7"/>
        <w:spacing w:before="0" w:after="0"/>
        <w:ind w:left="390"/>
        <w:jc w:val="both"/>
        <w:rPr>
          <w:rFonts w:ascii="Times New Roman" w:hAnsi="Times New Roman"/>
          <w:sz w:val="24"/>
          <w:szCs w:val="24"/>
        </w:rPr>
      </w:pPr>
      <w:r>
        <w:rPr>
          <w:sz w:val="24"/>
          <w:szCs w:val="24"/>
        </w:rPr>
        <w:t>«5» - 18</w:t>
      </w:r>
      <w:r>
        <w:rPr>
          <w:sz w:val="24"/>
          <w:szCs w:val="24"/>
        </w:rPr>
        <w:tab/>
      </w:r>
      <w:r>
        <w:rPr>
          <w:sz w:val="24"/>
          <w:szCs w:val="24"/>
        </w:rPr>
        <w:tab/>
        <w:t xml:space="preserve">Качество знаний – 91 % </w:t>
      </w:r>
    </w:p>
    <w:p w:rsidR="008E6B6C" w:rsidRDefault="008E6B6C" w:rsidP="008E6B6C">
      <w:pPr>
        <w:pStyle w:val="af7"/>
        <w:spacing w:before="0" w:after="0"/>
        <w:ind w:left="390"/>
        <w:jc w:val="both"/>
        <w:rPr>
          <w:rFonts w:ascii="Times New Roman" w:hAnsi="Times New Roman"/>
          <w:sz w:val="24"/>
          <w:szCs w:val="24"/>
        </w:rPr>
      </w:pPr>
      <w:r>
        <w:rPr>
          <w:sz w:val="24"/>
          <w:szCs w:val="24"/>
        </w:rPr>
        <w:t>«4» - 22</w:t>
      </w:r>
      <w:r>
        <w:rPr>
          <w:sz w:val="24"/>
          <w:szCs w:val="24"/>
        </w:rPr>
        <w:tab/>
      </w:r>
      <w:r>
        <w:rPr>
          <w:sz w:val="24"/>
          <w:szCs w:val="24"/>
        </w:rPr>
        <w:tab/>
        <w:t>Средний балл – 4</w:t>
      </w:r>
      <w:proofErr w:type="gramStart"/>
      <w:r>
        <w:rPr>
          <w:sz w:val="24"/>
          <w:szCs w:val="24"/>
        </w:rPr>
        <w:t>,3</w:t>
      </w:r>
      <w:proofErr w:type="gramEnd"/>
    </w:p>
    <w:p w:rsidR="008E6B6C" w:rsidRDefault="008E6B6C" w:rsidP="008E6B6C">
      <w:pPr>
        <w:spacing w:before="280" w:after="280"/>
        <w:jc w:val="both"/>
        <w:rPr>
          <w:rFonts w:ascii="Times New Roman" w:hAnsi="Times New Roman"/>
          <w:sz w:val="24"/>
          <w:szCs w:val="24"/>
        </w:rPr>
      </w:pPr>
      <w:r>
        <w:rPr>
          <w:sz w:val="24"/>
          <w:szCs w:val="24"/>
        </w:rPr>
        <w:t xml:space="preserve">        «3» - 4</w:t>
      </w:r>
    </w:p>
    <w:p w:rsidR="008E6B6C" w:rsidRDefault="008E6B6C" w:rsidP="008E6B6C">
      <w:pPr>
        <w:spacing w:before="280" w:after="280"/>
        <w:jc w:val="both"/>
        <w:rPr>
          <w:rFonts w:ascii="Times New Roman" w:hAnsi="Times New Roman"/>
          <w:sz w:val="24"/>
          <w:szCs w:val="24"/>
        </w:rPr>
      </w:pPr>
    </w:p>
    <w:tbl>
      <w:tblPr>
        <w:tblW w:w="9570" w:type="dxa"/>
        <w:jc w:val="center"/>
        <w:tblLook w:val="04A0" w:firstRow="1" w:lastRow="0" w:firstColumn="1" w:lastColumn="0" w:noHBand="0" w:noVBand="1"/>
      </w:tblPr>
      <w:tblGrid>
        <w:gridCol w:w="968"/>
        <w:gridCol w:w="1147"/>
        <w:gridCol w:w="648"/>
        <w:gridCol w:w="845"/>
        <w:gridCol w:w="844"/>
        <w:gridCol w:w="845"/>
        <w:gridCol w:w="1313"/>
        <w:gridCol w:w="1197"/>
        <w:gridCol w:w="1763"/>
      </w:tblGrid>
      <w:tr w:rsidR="008E6B6C" w:rsidTr="00712288">
        <w:trPr>
          <w:jc w:val="center"/>
        </w:trPr>
        <w:tc>
          <w:tcPr>
            <w:tcW w:w="967"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lastRenderedPageBreak/>
              <w:t>Класс</w:t>
            </w:r>
          </w:p>
        </w:tc>
        <w:tc>
          <w:tcPr>
            <w:tcW w:w="1147"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Кол-во обуч-ся</w:t>
            </w:r>
          </w:p>
        </w:tc>
        <w:tc>
          <w:tcPr>
            <w:tcW w:w="648"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«5»</w:t>
            </w:r>
          </w:p>
        </w:tc>
        <w:tc>
          <w:tcPr>
            <w:tcW w:w="845"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«4»</w:t>
            </w:r>
          </w:p>
        </w:tc>
        <w:tc>
          <w:tcPr>
            <w:tcW w:w="844"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«3»</w:t>
            </w:r>
          </w:p>
        </w:tc>
        <w:tc>
          <w:tcPr>
            <w:tcW w:w="845"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«2»</w:t>
            </w:r>
          </w:p>
        </w:tc>
        <w:tc>
          <w:tcPr>
            <w:tcW w:w="1313" w:type="dxa"/>
          </w:tcPr>
          <w:p w:rsidR="008E6B6C" w:rsidRDefault="008E6B6C" w:rsidP="00712288">
            <w:pPr>
              <w:spacing w:before="280" w:after="280"/>
              <w:rPr>
                <w:rFonts w:ascii="Times New Roman" w:hAnsi="Times New Roman" w:cs="Times New Roman"/>
                <w:sz w:val="24"/>
                <w:szCs w:val="24"/>
              </w:rPr>
            </w:pPr>
            <w:r>
              <w:rPr>
                <w:rFonts w:cs="Times New Roman"/>
                <w:sz w:val="24"/>
                <w:szCs w:val="24"/>
              </w:rPr>
              <w:t>Качество</w:t>
            </w:r>
          </w:p>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Знаний</w:t>
            </w:r>
          </w:p>
        </w:tc>
        <w:tc>
          <w:tcPr>
            <w:tcW w:w="1197" w:type="dxa"/>
          </w:tcPr>
          <w:p w:rsidR="008E6B6C" w:rsidRDefault="008E6B6C" w:rsidP="00712288">
            <w:pPr>
              <w:spacing w:before="280" w:after="280"/>
              <w:rPr>
                <w:rFonts w:ascii="Times New Roman" w:hAnsi="Times New Roman" w:cs="Times New Roman"/>
                <w:sz w:val="24"/>
                <w:szCs w:val="24"/>
              </w:rPr>
            </w:pPr>
            <w:r>
              <w:rPr>
                <w:rFonts w:cs="Times New Roman"/>
                <w:sz w:val="24"/>
                <w:szCs w:val="24"/>
              </w:rPr>
              <w:t>средний</w:t>
            </w:r>
          </w:p>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балл</w:t>
            </w:r>
          </w:p>
        </w:tc>
        <w:tc>
          <w:tcPr>
            <w:tcW w:w="1763"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Учитель</w:t>
            </w:r>
          </w:p>
        </w:tc>
      </w:tr>
      <w:tr w:rsidR="008E6B6C" w:rsidTr="00712288">
        <w:trPr>
          <w:jc w:val="center"/>
        </w:trPr>
        <w:tc>
          <w:tcPr>
            <w:tcW w:w="967"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9 «а»</w:t>
            </w:r>
          </w:p>
        </w:tc>
        <w:tc>
          <w:tcPr>
            <w:tcW w:w="1147"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23</w:t>
            </w:r>
          </w:p>
        </w:tc>
        <w:tc>
          <w:tcPr>
            <w:tcW w:w="648"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9</w:t>
            </w:r>
          </w:p>
        </w:tc>
        <w:tc>
          <w:tcPr>
            <w:tcW w:w="845"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12</w:t>
            </w:r>
          </w:p>
        </w:tc>
        <w:tc>
          <w:tcPr>
            <w:tcW w:w="844"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2</w:t>
            </w:r>
          </w:p>
        </w:tc>
        <w:tc>
          <w:tcPr>
            <w:tcW w:w="845"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w:t>
            </w:r>
          </w:p>
        </w:tc>
        <w:tc>
          <w:tcPr>
            <w:tcW w:w="1313"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 xml:space="preserve"> 91 %</w:t>
            </w:r>
          </w:p>
        </w:tc>
        <w:tc>
          <w:tcPr>
            <w:tcW w:w="1197"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4,3</w:t>
            </w:r>
          </w:p>
        </w:tc>
        <w:tc>
          <w:tcPr>
            <w:tcW w:w="1763"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Оконова А.У</w:t>
            </w:r>
          </w:p>
        </w:tc>
      </w:tr>
      <w:tr w:rsidR="008E6B6C" w:rsidTr="00712288">
        <w:trPr>
          <w:jc w:val="center"/>
        </w:trPr>
        <w:tc>
          <w:tcPr>
            <w:tcW w:w="967"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9 «б»</w:t>
            </w:r>
          </w:p>
        </w:tc>
        <w:tc>
          <w:tcPr>
            <w:tcW w:w="1147"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21</w:t>
            </w:r>
          </w:p>
        </w:tc>
        <w:tc>
          <w:tcPr>
            <w:tcW w:w="648"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9</w:t>
            </w:r>
          </w:p>
        </w:tc>
        <w:tc>
          <w:tcPr>
            <w:tcW w:w="845"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10</w:t>
            </w:r>
          </w:p>
        </w:tc>
        <w:tc>
          <w:tcPr>
            <w:tcW w:w="844"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2</w:t>
            </w:r>
          </w:p>
        </w:tc>
        <w:tc>
          <w:tcPr>
            <w:tcW w:w="845"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w:t>
            </w:r>
          </w:p>
        </w:tc>
        <w:tc>
          <w:tcPr>
            <w:tcW w:w="1313"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 xml:space="preserve"> 90 %</w:t>
            </w:r>
          </w:p>
        </w:tc>
        <w:tc>
          <w:tcPr>
            <w:tcW w:w="1197"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4,3</w:t>
            </w:r>
          </w:p>
        </w:tc>
        <w:tc>
          <w:tcPr>
            <w:tcW w:w="1763" w:type="dxa"/>
          </w:tcPr>
          <w:p w:rsidR="008E6B6C" w:rsidRDefault="008E6B6C" w:rsidP="00712288">
            <w:pPr>
              <w:spacing w:before="280" w:after="280" w:line="276" w:lineRule="auto"/>
              <w:rPr>
                <w:rFonts w:ascii="Times New Roman" w:hAnsi="Times New Roman" w:cs="Times New Roman"/>
                <w:sz w:val="24"/>
                <w:szCs w:val="24"/>
              </w:rPr>
            </w:pPr>
            <w:r>
              <w:rPr>
                <w:rFonts w:cs="Times New Roman"/>
                <w:sz w:val="24"/>
                <w:szCs w:val="24"/>
              </w:rPr>
              <w:t>Оконова А.У</w:t>
            </w:r>
          </w:p>
        </w:tc>
      </w:tr>
    </w:tbl>
    <w:p w:rsidR="008E6B6C" w:rsidRDefault="008E6B6C" w:rsidP="008E6B6C">
      <w:pPr>
        <w:spacing w:before="280" w:after="280"/>
        <w:rPr>
          <w:rFonts w:ascii="Times New Roman" w:hAnsi="Times New Roman"/>
          <w:sz w:val="18"/>
          <w:szCs w:val="18"/>
        </w:rPr>
      </w:pPr>
    </w:p>
    <w:p w:rsidR="008E6B6C" w:rsidRDefault="008E6B6C" w:rsidP="008E6B6C">
      <w:pPr>
        <w:spacing w:before="280" w:after="280"/>
        <w:ind w:left="30" w:firstLine="690"/>
        <w:jc w:val="both"/>
        <w:rPr>
          <w:rFonts w:ascii="Times New Roman" w:hAnsi="Times New Roman"/>
          <w:sz w:val="24"/>
          <w:szCs w:val="24"/>
          <w:lang w:val="ru-RU"/>
        </w:rPr>
      </w:pPr>
      <w:r>
        <w:rPr>
          <w:sz w:val="24"/>
          <w:szCs w:val="24"/>
          <w:lang w:val="ru-RU"/>
        </w:rPr>
        <w:t>Выводы</w:t>
      </w:r>
      <w:proofErr w:type="gramStart"/>
      <w:r>
        <w:rPr>
          <w:sz w:val="24"/>
          <w:szCs w:val="24"/>
          <w:lang w:val="ru-RU"/>
        </w:rPr>
        <w:t xml:space="preserve"> :</w:t>
      </w:r>
      <w:proofErr w:type="gramEnd"/>
      <w:r>
        <w:rPr>
          <w:sz w:val="24"/>
          <w:szCs w:val="24"/>
          <w:lang w:val="ru-RU"/>
        </w:rPr>
        <w:t xml:space="preserve">  </w:t>
      </w:r>
    </w:p>
    <w:p w:rsidR="008E6B6C" w:rsidRDefault="008E6B6C" w:rsidP="008E6B6C">
      <w:pPr>
        <w:spacing w:before="280" w:after="280"/>
        <w:ind w:left="30" w:firstLine="690"/>
        <w:jc w:val="both"/>
        <w:rPr>
          <w:rFonts w:ascii="Times New Roman" w:hAnsi="Times New Roman"/>
          <w:sz w:val="24"/>
          <w:szCs w:val="24"/>
          <w:lang w:val="ru-RU"/>
        </w:rPr>
      </w:pPr>
      <w:r>
        <w:rPr>
          <w:sz w:val="24"/>
          <w:szCs w:val="24"/>
          <w:lang w:val="ru-RU"/>
        </w:rPr>
        <w:t>1. Анализ результатов показал, что подавляющее большинство обучающихся продемонстрировали средний и высокий уровень подготовки по предметам</w:t>
      </w:r>
      <w:proofErr w:type="gramStart"/>
      <w:r>
        <w:rPr>
          <w:sz w:val="24"/>
          <w:szCs w:val="24"/>
          <w:lang w:val="ru-RU"/>
        </w:rPr>
        <w:t xml:space="preserve"> .</w:t>
      </w:r>
      <w:proofErr w:type="gramEnd"/>
      <w:r>
        <w:rPr>
          <w:sz w:val="24"/>
          <w:szCs w:val="24"/>
          <w:lang w:val="ru-RU"/>
        </w:rPr>
        <w:t xml:space="preserve"> По ряду важнейших умений большинство обучающихся достигли уровня, отвечающего обязательным требованиям.</w:t>
      </w:r>
    </w:p>
    <w:p w:rsidR="008E6B6C" w:rsidRDefault="008E6B6C" w:rsidP="008E6B6C">
      <w:pPr>
        <w:spacing w:before="280" w:after="280"/>
        <w:ind w:firstLine="720"/>
        <w:jc w:val="both"/>
        <w:rPr>
          <w:rFonts w:ascii="Times New Roman" w:hAnsi="Times New Roman"/>
          <w:sz w:val="24"/>
          <w:szCs w:val="24"/>
          <w:lang w:val="ru-RU"/>
        </w:rPr>
      </w:pPr>
      <w:r>
        <w:rPr>
          <w:sz w:val="24"/>
          <w:szCs w:val="24"/>
          <w:lang w:val="ru-RU"/>
        </w:rPr>
        <w:t>2. Вместе с тем, выявленные недостатки в подготовке обучающихся по предмету позволяют говорить о необходимости усиления речевой направленности обучения, целенаправленного формирования навыков монологического высказывания, способности проводить смысловой, языковой анализ текста.</w:t>
      </w:r>
    </w:p>
    <w:p w:rsidR="008E6B6C" w:rsidRDefault="008E6B6C" w:rsidP="008E6B6C">
      <w:pPr>
        <w:spacing w:before="280" w:after="280"/>
        <w:jc w:val="both"/>
        <w:rPr>
          <w:rFonts w:ascii="Times New Roman" w:hAnsi="Times New Roman"/>
          <w:b/>
          <w:sz w:val="24"/>
          <w:szCs w:val="24"/>
          <w:lang w:val="ru-RU"/>
        </w:rPr>
      </w:pPr>
      <w:r>
        <w:rPr>
          <w:b/>
          <w:sz w:val="24"/>
          <w:szCs w:val="24"/>
          <w:lang w:val="ru-RU"/>
        </w:rPr>
        <w:t>Работа с одарёнными детьми</w:t>
      </w:r>
    </w:p>
    <w:p w:rsidR="008E6B6C" w:rsidRDefault="008E6B6C" w:rsidP="008E6B6C">
      <w:pPr>
        <w:spacing w:before="280" w:after="280"/>
        <w:ind w:left="142" w:firstLine="567"/>
        <w:jc w:val="both"/>
        <w:rPr>
          <w:rFonts w:ascii="Times New Roman" w:hAnsi="Times New Roman"/>
          <w:color w:val="000000"/>
          <w:sz w:val="24"/>
          <w:szCs w:val="24"/>
          <w:lang w:val="ru-RU"/>
        </w:rPr>
      </w:pPr>
      <w:r>
        <w:rPr>
          <w:sz w:val="24"/>
          <w:szCs w:val="24"/>
          <w:lang w:val="ru-RU"/>
        </w:rPr>
        <w:t>В  рамках реализации программы «Одаренные дети» обучающиеся гимназии  принимают активное участие в предметных олимпиадах, конференциях, творческих конкурсах этнокультурной направленности.</w:t>
      </w:r>
    </w:p>
    <w:p w:rsidR="008E6B6C" w:rsidRDefault="008E6B6C" w:rsidP="008E6B6C">
      <w:pPr>
        <w:spacing w:before="280" w:after="280"/>
        <w:ind w:left="-284"/>
        <w:jc w:val="center"/>
        <w:rPr>
          <w:rFonts w:ascii="Times New Roman" w:hAnsi="Times New Roman"/>
          <w:b/>
          <w:sz w:val="24"/>
          <w:szCs w:val="24"/>
          <w:lang w:val="ru-RU"/>
        </w:rPr>
      </w:pPr>
    </w:p>
    <w:p w:rsidR="008E6B6C" w:rsidRDefault="008E6B6C" w:rsidP="008E6B6C">
      <w:pPr>
        <w:spacing w:before="280" w:after="280"/>
        <w:ind w:left="-284"/>
        <w:jc w:val="center"/>
        <w:rPr>
          <w:rFonts w:ascii="Times New Roman" w:hAnsi="Times New Roman"/>
          <w:b/>
          <w:sz w:val="24"/>
          <w:szCs w:val="24"/>
          <w:lang w:val="ru-RU"/>
        </w:rPr>
      </w:pPr>
      <w:r>
        <w:rPr>
          <w:b/>
          <w:sz w:val="24"/>
          <w:szCs w:val="24"/>
          <w:lang w:val="ru-RU"/>
        </w:rPr>
        <w:t>Победители  муниципального этапа республиканской олимпиады школьников по предметам этнокультурной направленности</w:t>
      </w:r>
    </w:p>
    <w:tbl>
      <w:tblPr>
        <w:tblW w:w="10972" w:type="dxa"/>
        <w:tblInd w:w="-744" w:type="dxa"/>
        <w:tblLook w:val="04A0" w:firstRow="1" w:lastRow="0" w:firstColumn="1" w:lastColumn="0" w:noHBand="0" w:noVBand="1"/>
      </w:tblPr>
      <w:tblGrid>
        <w:gridCol w:w="3847"/>
        <w:gridCol w:w="4162"/>
        <w:gridCol w:w="861"/>
        <w:gridCol w:w="2102"/>
      </w:tblGrid>
      <w:tr w:rsidR="008E6B6C" w:rsidTr="00712288">
        <w:trPr>
          <w:trHeight w:val="402"/>
        </w:trPr>
        <w:tc>
          <w:tcPr>
            <w:tcW w:w="3846" w:type="dxa"/>
          </w:tcPr>
          <w:p w:rsidR="008E6B6C" w:rsidRDefault="008E6B6C" w:rsidP="00712288">
            <w:pPr>
              <w:jc w:val="center"/>
              <w:rPr>
                <w:rFonts w:ascii="Times New Roman" w:hAnsi="Times New Roman" w:cs="Times New Roman"/>
                <w:b/>
                <w:sz w:val="24"/>
                <w:szCs w:val="24"/>
              </w:rPr>
            </w:pPr>
            <w:r>
              <w:rPr>
                <w:rFonts w:cs="Times New Roman"/>
                <w:b/>
                <w:sz w:val="24"/>
                <w:szCs w:val="24"/>
              </w:rPr>
              <w:t>Наименование секции</w:t>
            </w:r>
          </w:p>
        </w:tc>
        <w:tc>
          <w:tcPr>
            <w:tcW w:w="4162" w:type="dxa"/>
          </w:tcPr>
          <w:p w:rsidR="008E6B6C" w:rsidRDefault="008E6B6C" w:rsidP="00712288">
            <w:pPr>
              <w:jc w:val="center"/>
              <w:rPr>
                <w:rFonts w:ascii="Times New Roman" w:hAnsi="Times New Roman" w:cs="Times New Roman"/>
                <w:b/>
                <w:sz w:val="24"/>
                <w:szCs w:val="24"/>
              </w:rPr>
            </w:pPr>
            <w:r>
              <w:rPr>
                <w:rFonts w:cs="Times New Roman"/>
                <w:b/>
                <w:sz w:val="24"/>
                <w:szCs w:val="24"/>
              </w:rPr>
              <w:t xml:space="preserve">ФИО </w:t>
            </w:r>
          </w:p>
        </w:tc>
        <w:tc>
          <w:tcPr>
            <w:tcW w:w="861" w:type="dxa"/>
          </w:tcPr>
          <w:p w:rsidR="008E6B6C" w:rsidRDefault="008E6B6C" w:rsidP="00712288">
            <w:pPr>
              <w:jc w:val="center"/>
              <w:rPr>
                <w:rFonts w:ascii="Times New Roman" w:hAnsi="Times New Roman" w:cs="Times New Roman"/>
                <w:b/>
                <w:sz w:val="24"/>
                <w:szCs w:val="24"/>
              </w:rPr>
            </w:pPr>
            <w:r>
              <w:rPr>
                <w:rFonts w:cs="Times New Roman"/>
                <w:b/>
                <w:sz w:val="24"/>
                <w:szCs w:val="24"/>
              </w:rPr>
              <w:t>Класс</w:t>
            </w:r>
          </w:p>
        </w:tc>
        <w:tc>
          <w:tcPr>
            <w:tcW w:w="2102" w:type="dxa"/>
          </w:tcPr>
          <w:p w:rsidR="008E6B6C" w:rsidRDefault="008E6B6C" w:rsidP="00712288">
            <w:pPr>
              <w:jc w:val="center"/>
              <w:rPr>
                <w:rFonts w:ascii="Times New Roman" w:hAnsi="Times New Roman" w:cs="Times New Roman"/>
                <w:b/>
                <w:sz w:val="24"/>
                <w:szCs w:val="24"/>
              </w:rPr>
            </w:pPr>
            <w:r>
              <w:rPr>
                <w:rFonts w:cs="Times New Roman"/>
                <w:b/>
                <w:sz w:val="24"/>
                <w:szCs w:val="24"/>
              </w:rPr>
              <w:t>Учитель</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Родной (калмыцкий) язык (3кл)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Мукобенов Баир Олегович</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3а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Барангова С.Н.</w:t>
            </w:r>
          </w:p>
        </w:tc>
      </w:tr>
      <w:tr w:rsidR="008E6B6C" w:rsidTr="00712288">
        <w:trPr>
          <w:trHeight w:val="41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Калмыцкий язык (3-4 кл.нетит)</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Тен Валерия Александровна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3а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Барангова С.Н.</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Родной (калмыцкий) язык (4кл)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Оконова Амуланга Очировна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4а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Джалсанова Р.Д.</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Родной (калмыцкий) язык (5кл)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Нимгирова Дарина Цереновна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5б</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Акимова Б.Н.</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Родной (калмыцкий) язык (6кл)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Лиджиева Эркина Мукобеновна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6а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Джалсанова Н.Н.</w:t>
            </w:r>
          </w:p>
        </w:tc>
      </w:tr>
      <w:tr w:rsidR="008E6B6C" w:rsidTr="00712288">
        <w:trPr>
          <w:trHeight w:val="41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Родной (калмыцкий) язык (7кл)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Долонтаева Алина Борисовна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7а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Джалсанова Н.Н.</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Родной (калмыцкий) язык (8кл)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Манджиева Алина Хасановна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8в</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Оконова А.У.</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Родной (калмыцкий) язык (9кл)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Адьянов Арслан Муратович</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9а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Оконова А.У.</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Родной (калмыцкий) язык (10 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Оконова Нарта Очировна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10б</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Оконова А.У.</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Родной (калмыцкий) язык (11 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Оконова Инджира Баатровна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11а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Оконова А.У.</w:t>
            </w:r>
          </w:p>
        </w:tc>
      </w:tr>
      <w:tr w:rsidR="008E6B6C" w:rsidTr="00712288">
        <w:trPr>
          <w:trHeight w:val="667"/>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Родная (калмыцкая) литература (9кл)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Санджиева Александра Эдуардовна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9б</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Оконова А.У.</w:t>
            </w:r>
          </w:p>
        </w:tc>
      </w:tr>
      <w:tr w:rsidR="008E6B6C" w:rsidTr="00712288">
        <w:trPr>
          <w:trHeight w:val="667"/>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Родная (калмыцкая) литература (10 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Кекеева Баина Мергеновна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10а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Джалсанова Н.Н.</w:t>
            </w:r>
          </w:p>
        </w:tc>
      </w:tr>
      <w:tr w:rsidR="008E6B6C" w:rsidTr="00712288">
        <w:trPr>
          <w:trHeight w:val="667"/>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Родная (калмыцкая) литература (11кл)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Буваджинова Анна Цереновна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11а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Оконова А.У.</w:t>
            </w:r>
          </w:p>
        </w:tc>
      </w:tr>
      <w:tr w:rsidR="008E6B6C" w:rsidTr="00712288">
        <w:trPr>
          <w:trHeight w:val="412"/>
        </w:trPr>
        <w:tc>
          <w:tcPr>
            <w:tcW w:w="3846" w:type="dxa"/>
            <w:vMerge w:val="restart"/>
          </w:tcPr>
          <w:p w:rsidR="008E6B6C" w:rsidRDefault="008E6B6C" w:rsidP="00712288">
            <w:pPr>
              <w:jc w:val="center"/>
              <w:rPr>
                <w:rFonts w:ascii="Times New Roman" w:hAnsi="Times New Roman" w:cs="Times New Roman"/>
                <w:sz w:val="24"/>
                <w:szCs w:val="24"/>
              </w:rPr>
            </w:pPr>
            <w:r>
              <w:rPr>
                <w:rFonts w:cs="Times New Roman"/>
                <w:sz w:val="24"/>
                <w:szCs w:val="24"/>
              </w:rPr>
              <w:lastRenderedPageBreak/>
              <w:t>Тодо бичг (1 год обучения)</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Николаева Энкира Дмитриевна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6б</w:t>
            </w:r>
          </w:p>
        </w:tc>
        <w:tc>
          <w:tcPr>
            <w:tcW w:w="2102" w:type="dxa"/>
            <w:vMerge w:val="restart"/>
          </w:tcPr>
          <w:p w:rsidR="008E6B6C" w:rsidRDefault="008E6B6C" w:rsidP="00712288">
            <w:pPr>
              <w:jc w:val="center"/>
              <w:rPr>
                <w:rFonts w:ascii="Times New Roman" w:hAnsi="Times New Roman" w:cs="Times New Roman"/>
                <w:sz w:val="24"/>
                <w:szCs w:val="24"/>
              </w:rPr>
            </w:pPr>
            <w:r>
              <w:rPr>
                <w:rFonts w:cs="Times New Roman"/>
                <w:sz w:val="24"/>
                <w:szCs w:val="24"/>
              </w:rPr>
              <w:t>Джалсанова Н.Н.</w:t>
            </w:r>
          </w:p>
        </w:tc>
      </w:tr>
      <w:tr w:rsidR="008E6B6C" w:rsidTr="00712288">
        <w:trPr>
          <w:trHeight w:val="412"/>
        </w:trPr>
        <w:tc>
          <w:tcPr>
            <w:tcW w:w="3846" w:type="dxa"/>
            <w:vMerge/>
            <w:vAlign w:val="center"/>
          </w:tcPr>
          <w:p w:rsidR="008E6B6C" w:rsidRDefault="008E6B6C" w:rsidP="00712288">
            <w:pPr>
              <w:rPr>
                <w:rFonts w:ascii="Times New Roman" w:hAnsi="Times New Roman" w:cs="Times New Roman"/>
                <w:sz w:val="24"/>
                <w:szCs w:val="24"/>
              </w:rPr>
            </w:pP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 Мазан Саврович</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6б</w:t>
            </w:r>
          </w:p>
        </w:tc>
        <w:tc>
          <w:tcPr>
            <w:tcW w:w="2102" w:type="dxa"/>
            <w:vMerge/>
            <w:vAlign w:val="center"/>
          </w:tcPr>
          <w:p w:rsidR="008E6B6C" w:rsidRDefault="008E6B6C" w:rsidP="00712288">
            <w:pPr>
              <w:rPr>
                <w:rFonts w:ascii="Times New Roman" w:hAnsi="Times New Roman" w:cs="Times New Roman"/>
                <w:sz w:val="24"/>
                <w:szCs w:val="24"/>
              </w:rPr>
            </w:pPr>
          </w:p>
        </w:tc>
      </w:tr>
      <w:tr w:rsidR="008E6B6C" w:rsidTr="00712288">
        <w:trPr>
          <w:trHeight w:val="402"/>
        </w:trPr>
        <w:tc>
          <w:tcPr>
            <w:tcW w:w="3846" w:type="dxa"/>
            <w:vMerge w:val="restart"/>
          </w:tcPr>
          <w:p w:rsidR="008E6B6C" w:rsidRDefault="008E6B6C" w:rsidP="00712288">
            <w:pPr>
              <w:jc w:val="center"/>
              <w:rPr>
                <w:rFonts w:ascii="Times New Roman" w:hAnsi="Times New Roman" w:cs="Times New Roman"/>
                <w:sz w:val="24"/>
                <w:szCs w:val="24"/>
              </w:rPr>
            </w:pPr>
            <w:r>
              <w:rPr>
                <w:rFonts w:cs="Times New Roman"/>
                <w:sz w:val="24"/>
                <w:szCs w:val="24"/>
              </w:rPr>
              <w:t>Тодо бичг (2 год обучения)</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Мухараева Айлана Саналовна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7б</w:t>
            </w:r>
          </w:p>
        </w:tc>
        <w:tc>
          <w:tcPr>
            <w:tcW w:w="2102" w:type="dxa"/>
            <w:vMerge/>
            <w:vAlign w:val="center"/>
          </w:tcPr>
          <w:p w:rsidR="008E6B6C" w:rsidRDefault="008E6B6C" w:rsidP="00712288">
            <w:pPr>
              <w:rPr>
                <w:rFonts w:ascii="Times New Roman" w:hAnsi="Times New Roman" w:cs="Times New Roman"/>
                <w:sz w:val="24"/>
                <w:szCs w:val="24"/>
              </w:rPr>
            </w:pPr>
          </w:p>
        </w:tc>
      </w:tr>
      <w:tr w:rsidR="008E6B6C" w:rsidTr="00712288">
        <w:trPr>
          <w:trHeight w:val="412"/>
        </w:trPr>
        <w:tc>
          <w:tcPr>
            <w:tcW w:w="3846" w:type="dxa"/>
            <w:vMerge/>
            <w:vAlign w:val="center"/>
          </w:tcPr>
          <w:p w:rsidR="008E6B6C" w:rsidRDefault="008E6B6C" w:rsidP="00712288">
            <w:pPr>
              <w:rPr>
                <w:rFonts w:ascii="Times New Roman" w:hAnsi="Times New Roman" w:cs="Times New Roman"/>
                <w:sz w:val="24"/>
                <w:szCs w:val="24"/>
              </w:rPr>
            </w:pP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Дешеева Айта Саранговна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7а</w:t>
            </w:r>
          </w:p>
        </w:tc>
        <w:tc>
          <w:tcPr>
            <w:tcW w:w="2102" w:type="dxa"/>
            <w:vMerge/>
            <w:vAlign w:val="center"/>
          </w:tcPr>
          <w:p w:rsidR="008E6B6C" w:rsidRDefault="008E6B6C" w:rsidP="00712288">
            <w:pPr>
              <w:rPr>
                <w:rFonts w:ascii="Times New Roman" w:hAnsi="Times New Roman" w:cs="Times New Roman"/>
                <w:sz w:val="24"/>
                <w:szCs w:val="24"/>
              </w:rPr>
            </w:pPr>
          </w:p>
        </w:tc>
      </w:tr>
      <w:tr w:rsidR="008E6B6C" w:rsidTr="00712288">
        <w:trPr>
          <w:trHeight w:val="41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Знатоки эпоса «Джангар» (7кл.)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Бембеева Татьяна Николаевна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7б</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Оконова А.У.</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Знатоки эпоса «Джангар» (8кл.)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Акимов Олег Юрьевич</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8а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Акимова Б.Н.</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Знатоки эпоса «Джангар» (9кл.)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Бендженов Санджи Батнасанович</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9а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Оконова А.У.</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ИКРК (6-8 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Эренценова Наталья Хонгоровна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6б</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Акимова Б.Н.</w:t>
            </w:r>
          </w:p>
        </w:tc>
      </w:tr>
      <w:tr w:rsidR="008E6B6C" w:rsidTr="00712288">
        <w:trPr>
          <w:trHeight w:val="402"/>
        </w:trPr>
        <w:tc>
          <w:tcPr>
            <w:tcW w:w="3846" w:type="dxa"/>
          </w:tcPr>
          <w:p w:rsidR="008E6B6C" w:rsidRDefault="008E6B6C" w:rsidP="00712288">
            <w:pPr>
              <w:jc w:val="center"/>
              <w:rPr>
                <w:rFonts w:ascii="Times New Roman" w:hAnsi="Times New Roman" w:cs="Times New Roman"/>
                <w:sz w:val="24"/>
                <w:szCs w:val="24"/>
              </w:rPr>
            </w:pPr>
            <w:r>
              <w:rPr>
                <w:rFonts w:cs="Times New Roman"/>
                <w:sz w:val="24"/>
                <w:szCs w:val="24"/>
              </w:rPr>
              <w:t>ОБК (5 кл)</w:t>
            </w:r>
          </w:p>
        </w:tc>
        <w:tc>
          <w:tcPr>
            <w:tcW w:w="4162" w:type="dxa"/>
          </w:tcPr>
          <w:p w:rsidR="008E6B6C" w:rsidRDefault="008E6B6C" w:rsidP="00712288">
            <w:pPr>
              <w:jc w:val="center"/>
              <w:rPr>
                <w:rFonts w:ascii="Times New Roman" w:hAnsi="Times New Roman" w:cs="Times New Roman"/>
                <w:sz w:val="24"/>
                <w:szCs w:val="24"/>
              </w:rPr>
            </w:pPr>
            <w:r>
              <w:rPr>
                <w:rFonts w:cs="Times New Roman"/>
                <w:sz w:val="24"/>
                <w:szCs w:val="24"/>
              </w:rPr>
              <w:t>Доштаева Вероника Андреевна</w:t>
            </w:r>
          </w:p>
        </w:tc>
        <w:tc>
          <w:tcPr>
            <w:tcW w:w="861" w:type="dxa"/>
          </w:tcPr>
          <w:p w:rsidR="008E6B6C" w:rsidRDefault="008E6B6C" w:rsidP="00712288">
            <w:pPr>
              <w:jc w:val="center"/>
              <w:rPr>
                <w:rFonts w:ascii="Times New Roman" w:hAnsi="Times New Roman" w:cs="Times New Roman"/>
                <w:sz w:val="24"/>
                <w:szCs w:val="24"/>
              </w:rPr>
            </w:pPr>
            <w:r>
              <w:rPr>
                <w:rFonts w:cs="Times New Roman"/>
                <w:sz w:val="24"/>
                <w:szCs w:val="24"/>
              </w:rPr>
              <w:t>5а</w:t>
            </w:r>
          </w:p>
        </w:tc>
        <w:tc>
          <w:tcPr>
            <w:tcW w:w="2102" w:type="dxa"/>
          </w:tcPr>
          <w:p w:rsidR="008E6B6C" w:rsidRDefault="008E6B6C" w:rsidP="00712288">
            <w:pPr>
              <w:jc w:val="center"/>
              <w:rPr>
                <w:rFonts w:ascii="Times New Roman" w:hAnsi="Times New Roman" w:cs="Times New Roman"/>
                <w:sz w:val="24"/>
                <w:szCs w:val="24"/>
              </w:rPr>
            </w:pPr>
            <w:r>
              <w:rPr>
                <w:rFonts w:cs="Times New Roman"/>
                <w:sz w:val="24"/>
                <w:szCs w:val="24"/>
              </w:rPr>
              <w:t>Джалсанова Н.Н</w:t>
            </w:r>
          </w:p>
        </w:tc>
      </w:tr>
    </w:tbl>
    <w:p w:rsidR="008E6B6C" w:rsidRDefault="008E6B6C" w:rsidP="008E6B6C">
      <w:pPr>
        <w:spacing w:before="280" w:after="280"/>
        <w:ind w:left="-284"/>
        <w:jc w:val="center"/>
        <w:rPr>
          <w:rFonts w:ascii="Times New Roman" w:hAnsi="Times New Roman"/>
          <w:b/>
          <w:sz w:val="24"/>
          <w:szCs w:val="24"/>
        </w:rPr>
      </w:pPr>
    </w:p>
    <w:p w:rsidR="008E6B6C" w:rsidRDefault="008E6B6C" w:rsidP="008E6B6C">
      <w:pPr>
        <w:spacing w:before="280" w:after="280"/>
        <w:ind w:left="-284"/>
        <w:jc w:val="center"/>
        <w:rPr>
          <w:rFonts w:ascii="Times New Roman" w:hAnsi="Times New Roman"/>
          <w:b/>
          <w:sz w:val="24"/>
          <w:szCs w:val="24"/>
          <w:lang w:val="ru-RU"/>
        </w:rPr>
      </w:pPr>
      <w:r>
        <w:rPr>
          <w:b/>
          <w:sz w:val="24"/>
          <w:szCs w:val="24"/>
          <w:lang w:val="ru-RU"/>
        </w:rPr>
        <w:t>Итоги заключительного этапа республиканской олимпиады школьников по предметам этнокультурной направленности</w:t>
      </w:r>
      <w:proofErr w:type="gramStart"/>
      <w:r>
        <w:rPr>
          <w:b/>
          <w:sz w:val="24"/>
          <w:szCs w:val="24"/>
          <w:lang w:val="ru-RU"/>
        </w:rPr>
        <w:t xml:space="preserve"> .</w:t>
      </w:r>
      <w:proofErr w:type="gramEnd"/>
    </w:p>
    <w:tbl>
      <w:tblPr>
        <w:tblW w:w="9210" w:type="dxa"/>
        <w:tblInd w:w="391" w:type="dxa"/>
        <w:tblLook w:val="04A0" w:firstRow="1" w:lastRow="0" w:firstColumn="1" w:lastColumn="0" w:noHBand="0" w:noVBand="1"/>
      </w:tblPr>
      <w:tblGrid>
        <w:gridCol w:w="1700"/>
        <w:gridCol w:w="2264"/>
        <w:gridCol w:w="2269"/>
        <w:gridCol w:w="993"/>
        <w:gridCol w:w="1984"/>
      </w:tblGrid>
      <w:tr w:rsidR="008E6B6C" w:rsidTr="00712288">
        <w:trPr>
          <w:trHeight w:val="816"/>
        </w:trPr>
        <w:tc>
          <w:tcPr>
            <w:tcW w:w="1700" w:type="dxa"/>
          </w:tcPr>
          <w:p w:rsidR="008E6B6C" w:rsidRDefault="008E6B6C" w:rsidP="00712288">
            <w:pPr>
              <w:jc w:val="both"/>
              <w:rPr>
                <w:rFonts w:ascii="Times New Roman" w:hAnsi="Times New Roman"/>
                <w:bCs/>
                <w:iCs/>
                <w:sz w:val="24"/>
                <w:szCs w:val="24"/>
              </w:rPr>
            </w:pPr>
            <w:r>
              <w:rPr>
                <w:rFonts w:eastAsia="Calibri"/>
                <w:bCs/>
                <w:iCs/>
                <w:sz w:val="24"/>
                <w:szCs w:val="24"/>
              </w:rPr>
              <w:t>Предмет</w:t>
            </w:r>
          </w:p>
        </w:tc>
        <w:tc>
          <w:tcPr>
            <w:tcW w:w="2264" w:type="dxa"/>
          </w:tcPr>
          <w:p w:rsidR="008E6B6C" w:rsidRDefault="008E6B6C" w:rsidP="00712288">
            <w:pPr>
              <w:spacing w:after="280"/>
              <w:rPr>
                <w:rFonts w:ascii="Times New Roman" w:hAnsi="Times New Roman"/>
                <w:bCs/>
                <w:iCs/>
                <w:sz w:val="24"/>
                <w:szCs w:val="24"/>
              </w:rPr>
            </w:pPr>
            <w:r>
              <w:rPr>
                <w:rFonts w:eastAsia="Calibri"/>
                <w:bCs/>
                <w:iCs/>
                <w:sz w:val="24"/>
                <w:szCs w:val="24"/>
              </w:rPr>
              <w:t>Уровень (место)</w:t>
            </w:r>
          </w:p>
          <w:p w:rsidR="008E6B6C" w:rsidRDefault="008E6B6C" w:rsidP="00712288">
            <w:pPr>
              <w:spacing w:before="280"/>
              <w:jc w:val="both"/>
              <w:rPr>
                <w:rFonts w:ascii="Times New Roman" w:hAnsi="Times New Roman"/>
                <w:bCs/>
                <w:iCs/>
                <w:sz w:val="24"/>
                <w:szCs w:val="24"/>
              </w:rPr>
            </w:pPr>
            <w:r>
              <w:rPr>
                <w:rFonts w:eastAsia="Calibri"/>
                <w:bCs/>
                <w:iCs/>
                <w:sz w:val="24"/>
                <w:szCs w:val="24"/>
              </w:rPr>
              <w:t>республиканский</w:t>
            </w:r>
          </w:p>
        </w:tc>
        <w:tc>
          <w:tcPr>
            <w:tcW w:w="2269" w:type="dxa"/>
          </w:tcPr>
          <w:p w:rsidR="008E6B6C" w:rsidRDefault="008E6B6C" w:rsidP="00712288">
            <w:pPr>
              <w:jc w:val="center"/>
              <w:rPr>
                <w:rFonts w:ascii="Times New Roman" w:hAnsi="Times New Roman"/>
                <w:bCs/>
                <w:iCs/>
                <w:sz w:val="24"/>
                <w:szCs w:val="24"/>
              </w:rPr>
            </w:pPr>
            <w:r>
              <w:rPr>
                <w:rFonts w:eastAsia="Calibri"/>
                <w:bCs/>
                <w:iCs/>
                <w:sz w:val="24"/>
                <w:szCs w:val="24"/>
              </w:rPr>
              <w:t>ФИО обучающегося</w:t>
            </w:r>
          </w:p>
        </w:tc>
        <w:tc>
          <w:tcPr>
            <w:tcW w:w="993" w:type="dxa"/>
          </w:tcPr>
          <w:p w:rsidR="008E6B6C" w:rsidRDefault="008E6B6C" w:rsidP="00712288">
            <w:pPr>
              <w:jc w:val="both"/>
              <w:rPr>
                <w:rFonts w:ascii="Times New Roman" w:hAnsi="Times New Roman"/>
                <w:bCs/>
                <w:iCs/>
                <w:sz w:val="24"/>
                <w:szCs w:val="24"/>
              </w:rPr>
            </w:pPr>
            <w:r>
              <w:rPr>
                <w:rFonts w:eastAsia="Calibri"/>
                <w:bCs/>
                <w:iCs/>
                <w:sz w:val="24"/>
                <w:szCs w:val="24"/>
              </w:rPr>
              <w:t>Класс</w:t>
            </w:r>
          </w:p>
        </w:tc>
        <w:tc>
          <w:tcPr>
            <w:tcW w:w="1984" w:type="dxa"/>
          </w:tcPr>
          <w:p w:rsidR="008E6B6C" w:rsidRDefault="008E6B6C" w:rsidP="00712288">
            <w:pPr>
              <w:jc w:val="both"/>
              <w:rPr>
                <w:rFonts w:ascii="Times New Roman" w:hAnsi="Times New Roman"/>
                <w:bCs/>
                <w:iCs/>
                <w:sz w:val="24"/>
                <w:szCs w:val="24"/>
              </w:rPr>
            </w:pPr>
            <w:r>
              <w:rPr>
                <w:rFonts w:eastAsia="Calibri"/>
                <w:bCs/>
                <w:iCs/>
                <w:sz w:val="24"/>
                <w:szCs w:val="24"/>
              </w:rPr>
              <w:t>Учитель</w:t>
            </w:r>
          </w:p>
        </w:tc>
      </w:tr>
      <w:tr w:rsidR="008E6B6C" w:rsidTr="00712288">
        <w:tc>
          <w:tcPr>
            <w:tcW w:w="1700" w:type="dxa"/>
          </w:tcPr>
          <w:p w:rsidR="008E6B6C" w:rsidRDefault="008E6B6C" w:rsidP="00712288">
            <w:pPr>
              <w:jc w:val="both"/>
              <w:rPr>
                <w:rFonts w:ascii="Times New Roman" w:hAnsi="Times New Roman"/>
                <w:bCs/>
                <w:iCs/>
                <w:sz w:val="24"/>
                <w:szCs w:val="24"/>
              </w:rPr>
            </w:pPr>
            <w:r>
              <w:rPr>
                <w:rFonts w:eastAsia="Calibri"/>
                <w:bCs/>
                <w:iCs/>
                <w:sz w:val="24"/>
                <w:szCs w:val="24"/>
              </w:rPr>
              <w:t>Калм.язык</w:t>
            </w:r>
          </w:p>
        </w:tc>
        <w:tc>
          <w:tcPr>
            <w:tcW w:w="2264" w:type="dxa"/>
          </w:tcPr>
          <w:p w:rsidR="008E6B6C" w:rsidRDefault="008E6B6C" w:rsidP="00712288">
            <w:pPr>
              <w:jc w:val="center"/>
              <w:rPr>
                <w:rFonts w:ascii="Times New Roman" w:hAnsi="Times New Roman"/>
                <w:bCs/>
                <w:iCs/>
                <w:sz w:val="24"/>
                <w:szCs w:val="24"/>
              </w:rPr>
            </w:pPr>
            <w:r>
              <w:rPr>
                <w:rFonts w:eastAsia="Calibri"/>
                <w:bCs/>
                <w:iCs/>
                <w:sz w:val="24"/>
                <w:szCs w:val="24"/>
              </w:rPr>
              <w:t>призёр</w:t>
            </w:r>
          </w:p>
        </w:tc>
        <w:tc>
          <w:tcPr>
            <w:tcW w:w="2269" w:type="dxa"/>
          </w:tcPr>
          <w:p w:rsidR="008E6B6C" w:rsidRDefault="008E6B6C" w:rsidP="00712288">
            <w:pPr>
              <w:jc w:val="both"/>
              <w:rPr>
                <w:rFonts w:ascii="Times New Roman" w:hAnsi="Times New Roman"/>
                <w:bCs/>
                <w:iCs/>
                <w:sz w:val="24"/>
                <w:szCs w:val="24"/>
              </w:rPr>
            </w:pPr>
            <w:r>
              <w:rPr>
                <w:rFonts w:eastAsia="Calibri"/>
                <w:bCs/>
                <w:iCs/>
                <w:sz w:val="24"/>
                <w:szCs w:val="24"/>
              </w:rPr>
              <w:t>Долонтаева Алина</w:t>
            </w:r>
          </w:p>
        </w:tc>
        <w:tc>
          <w:tcPr>
            <w:tcW w:w="993" w:type="dxa"/>
          </w:tcPr>
          <w:p w:rsidR="008E6B6C" w:rsidRDefault="008E6B6C" w:rsidP="00712288">
            <w:pPr>
              <w:jc w:val="center"/>
              <w:rPr>
                <w:rFonts w:ascii="Times New Roman" w:hAnsi="Times New Roman"/>
                <w:bCs/>
                <w:iCs/>
                <w:sz w:val="24"/>
                <w:szCs w:val="24"/>
              </w:rPr>
            </w:pPr>
            <w:r>
              <w:rPr>
                <w:rFonts w:eastAsia="Calibri"/>
                <w:bCs/>
                <w:iCs/>
                <w:sz w:val="24"/>
                <w:szCs w:val="24"/>
              </w:rPr>
              <w:t>7</w:t>
            </w:r>
          </w:p>
        </w:tc>
        <w:tc>
          <w:tcPr>
            <w:tcW w:w="1984" w:type="dxa"/>
            <w:vMerge w:val="restart"/>
          </w:tcPr>
          <w:p w:rsidR="008E6B6C" w:rsidRDefault="008E6B6C" w:rsidP="00712288">
            <w:pPr>
              <w:rPr>
                <w:rFonts w:ascii="Times New Roman" w:hAnsi="Times New Roman"/>
                <w:sz w:val="24"/>
                <w:szCs w:val="24"/>
              </w:rPr>
            </w:pPr>
            <w:r>
              <w:rPr>
                <w:rFonts w:eastAsia="Calibri"/>
                <w:sz w:val="24"/>
                <w:szCs w:val="24"/>
              </w:rPr>
              <w:t>Джалсанова Н.Н.</w:t>
            </w:r>
          </w:p>
        </w:tc>
      </w:tr>
      <w:tr w:rsidR="008E6B6C" w:rsidTr="00712288">
        <w:tc>
          <w:tcPr>
            <w:tcW w:w="1700" w:type="dxa"/>
          </w:tcPr>
          <w:p w:rsidR="008E6B6C" w:rsidRDefault="008E6B6C" w:rsidP="00712288">
            <w:pPr>
              <w:jc w:val="both"/>
              <w:rPr>
                <w:rFonts w:ascii="Times New Roman" w:hAnsi="Times New Roman"/>
                <w:bCs/>
                <w:iCs/>
                <w:sz w:val="24"/>
                <w:szCs w:val="24"/>
              </w:rPr>
            </w:pPr>
            <w:r>
              <w:rPr>
                <w:rFonts w:eastAsia="Calibri"/>
                <w:bCs/>
                <w:iCs/>
                <w:sz w:val="24"/>
                <w:szCs w:val="24"/>
              </w:rPr>
              <w:t>ОБК</w:t>
            </w:r>
          </w:p>
        </w:tc>
        <w:tc>
          <w:tcPr>
            <w:tcW w:w="2264" w:type="dxa"/>
          </w:tcPr>
          <w:p w:rsidR="008E6B6C" w:rsidRDefault="008E6B6C" w:rsidP="00712288">
            <w:pPr>
              <w:jc w:val="center"/>
              <w:rPr>
                <w:rFonts w:ascii="Times New Roman" w:hAnsi="Times New Roman"/>
                <w:bCs/>
                <w:iCs/>
                <w:sz w:val="24"/>
                <w:szCs w:val="24"/>
              </w:rPr>
            </w:pPr>
            <w:r>
              <w:rPr>
                <w:rFonts w:eastAsia="Calibri"/>
                <w:bCs/>
                <w:iCs/>
                <w:sz w:val="24"/>
                <w:szCs w:val="24"/>
              </w:rPr>
              <w:t>призёр</w:t>
            </w:r>
          </w:p>
        </w:tc>
        <w:tc>
          <w:tcPr>
            <w:tcW w:w="2269" w:type="dxa"/>
          </w:tcPr>
          <w:p w:rsidR="008E6B6C" w:rsidRDefault="008E6B6C" w:rsidP="00712288">
            <w:pPr>
              <w:jc w:val="both"/>
              <w:rPr>
                <w:rFonts w:ascii="Times New Roman" w:hAnsi="Times New Roman"/>
                <w:bCs/>
                <w:iCs/>
                <w:sz w:val="24"/>
                <w:szCs w:val="24"/>
              </w:rPr>
            </w:pPr>
            <w:r>
              <w:rPr>
                <w:rFonts w:eastAsia="Calibri"/>
                <w:bCs/>
                <w:iCs/>
                <w:sz w:val="24"/>
                <w:szCs w:val="24"/>
              </w:rPr>
              <w:t>Доштаева Вероника</w:t>
            </w:r>
          </w:p>
        </w:tc>
        <w:tc>
          <w:tcPr>
            <w:tcW w:w="993" w:type="dxa"/>
          </w:tcPr>
          <w:p w:rsidR="008E6B6C" w:rsidRDefault="008E6B6C" w:rsidP="00712288">
            <w:pPr>
              <w:jc w:val="center"/>
              <w:rPr>
                <w:rFonts w:ascii="Times New Roman" w:hAnsi="Times New Roman"/>
                <w:bCs/>
                <w:iCs/>
                <w:sz w:val="24"/>
                <w:szCs w:val="24"/>
              </w:rPr>
            </w:pPr>
            <w:r>
              <w:rPr>
                <w:rFonts w:eastAsia="Calibri"/>
                <w:bCs/>
                <w:iCs/>
                <w:sz w:val="24"/>
                <w:szCs w:val="24"/>
              </w:rPr>
              <w:t>5</w:t>
            </w:r>
          </w:p>
        </w:tc>
        <w:tc>
          <w:tcPr>
            <w:tcW w:w="1984" w:type="dxa"/>
            <w:vMerge/>
            <w:vAlign w:val="center"/>
          </w:tcPr>
          <w:p w:rsidR="008E6B6C" w:rsidRDefault="008E6B6C" w:rsidP="00712288">
            <w:pPr>
              <w:rPr>
                <w:rFonts w:ascii="Times New Roman" w:hAnsi="Times New Roman"/>
                <w:sz w:val="24"/>
                <w:szCs w:val="24"/>
              </w:rPr>
            </w:pPr>
          </w:p>
        </w:tc>
      </w:tr>
      <w:tr w:rsidR="008E6B6C" w:rsidTr="00712288">
        <w:tc>
          <w:tcPr>
            <w:tcW w:w="1700" w:type="dxa"/>
          </w:tcPr>
          <w:p w:rsidR="008E6B6C" w:rsidRDefault="008E6B6C" w:rsidP="00712288">
            <w:pPr>
              <w:jc w:val="both"/>
              <w:rPr>
                <w:rFonts w:ascii="Times New Roman" w:hAnsi="Times New Roman"/>
                <w:bCs/>
                <w:iCs/>
                <w:sz w:val="24"/>
                <w:szCs w:val="24"/>
              </w:rPr>
            </w:pPr>
            <w:r>
              <w:rPr>
                <w:rFonts w:eastAsia="Calibri"/>
                <w:bCs/>
                <w:iCs/>
                <w:sz w:val="24"/>
                <w:szCs w:val="24"/>
              </w:rPr>
              <w:t>Тодо бичг</w:t>
            </w:r>
          </w:p>
        </w:tc>
        <w:tc>
          <w:tcPr>
            <w:tcW w:w="2264" w:type="dxa"/>
          </w:tcPr>
          <w:p w:rsidR="008E6B6C" w:rsidRDefault="008E6B6C" w:rsidP="00712288">
            <w:pPr>
              <w:jc w:val="center"/>
              <w:rPr>
                <w:rFonts w:ascii="Times New Roman" w:hAnsi="Times New Roman"/>
                <w:bCs/>
                <w:iCs/>
                <w:sz w:val="24"/>
                <w:szCs w:val="24"/>
              </w:rPr>
            </w:pPr>
            <w:r>
              <w:rPr>
                <w:rFonts w:eastAsia="Calibri"/>
                <w:bCs/>
                <w:iCs/>
                <w:sz w:val="24"/>
                <w:szCs w:val="24"/>
              </w:rPr>
              <w:t>призёр</w:t>
            </w:r>
          </w:p>
        </w:tc>
        <w:tc>
          <w:tcPr>
            <w:tcW w:w="2269" w:type="dxa"/>
          </w:tcPr>
          <w:p w:rsidR="008E6B6C" w:rsidRDefault="008E6B6C" w:rsidP="00712288">
            <w:pPr>
              <w:jc w:val="both"/>
              <w:rPr>
                <w:rFonts w:ascii="Times New Roman" w:hAnsi="Times New Roman"/>
                <w:bCs/>
                <w:iCs/>
                <w:sz w:val="24"/>
                <w:szCs w:val="24"/>
              </w:rPr>
            </w:pPr>
            <w:r>
              <w:rPr>
                <w:rFonts w:eastAsia="Calibri"/>
                <w:bCs/>
                <w:iCs/>
                <w:sz w:val="24"/>
                <w:szCs w:val="24"/>
              </w:rPr>
              <w:t>Мухараева Айлана</w:t>
            </w:r>
          </w:p>
        </w:tc>
        <w:tc>
          <w:tcPr>
            <w:tcW w:w="993" w:type="dxa"/>
          </w:tcPr>
          <w:p w:rsidR="008E6B6C" w:rsidRDefault="008E6B6C" w:rsidP="00712288">
            <w:pPr>
              <w:jc w:val="center"/>
              <w:rPr>
                <w:rFonts w:ascii="Times New Roman" w:hAnsi="Times New Roman"/>
                <w:bCs/>
                <w:iCs/>
                <w:sz w:val="24"/>
                <w:szCs w:val="24"/>
              </w:rPr>
            </w:pPr>
            <w:r>
              <w:rPr>
                <w:rFonts w:eastAsia="Calibri"/>
                <w:bCs/>
                <w:iCs/>
                <w:sz w:val="24"/>
                <w:szCs w:val="24"/>
              </w:rPr>
              <w:t>7</w:t>
            </w:r>
          </w:p>
        </w:tc>
        <w:tc>
          <w:tcPr>
            <w:tcW w:w="1984" w:type="dxa"/>
            <w:vMerge/>
            <w:vAlign w:val="center"/>
          </w:tcPr>
          <w:p w:rsidR="008E6B6C" w:rsidRDefault="008E6B6C" w:rsidP="00712288">
            <w:pPr>
              <w:rPr>
                <w:rFonts w:ascii="Times New Roman" w:hAnsi="Times New Roman"/>
                <w:sz w:val="24"/>
                <w:szCs w:val="24"/>
              </w:rPr>
            </w:pPr>
          </w:p>
        </w:tc>
      </w:tr>
      <w:tr w:rsidR="008E6B6C" w:rsidTr="00712288">
        <w:tc>
          <w:tcPr>
            <w:tcW w:w="1700" w:type="dxa"/>
          </w:tcPr>
          <w:p w:rsidR="008E6B6C" w:rsidRDefault="008E6B6C" w:rsidP="00712288">
            <w:pPr>
              <w:jc w:val="both"/>
              <w:rPr>
                <w:rFonts w:ascii="Times New Roman" w:hAnsi="Times New Roman"/>
                <w:bCs/>
                <w:iCs/>
                <w:sz w:val="24"/>
                <w:szCs w:val="24"/>
              </w:rPr>
            </w:pPr>
            <w:r>
              <w:rPr>
                <w:rFonts w:eastAsia="Calibri"/>
                <w:bCs/>
                <w:iCs/>
                <w:sz w:val="24"/>
                <w:szCs w:val="24"/>
              </w:rPr>
              <w:t>Тодо бичг</w:t>
            </w:r>
          </w:p>
        </w:tc>
        <w:tc>
          <w:tcPr>
            <w:tcW w:w="2264" w:type="dxa"/>
          </w:tcPr>
          <w:p w:rsidR="008E6B6C" w:rsidRDefault="008E6B6C" w:rsidP="00712288">
            <w:pPr>
              <w:jc w:val="center"/>
              <w:rPr>
                <w:rFonts w:ascii="Times New Roman" w:hAnsi="Times New Roman"/>
                <w:bCs/>
                <w:iCs/>
                <w:sz w:val="24"/>
                <w:szCs w:val="24"/>
              </w:rPr>
            </w:pPr>
            <w:r>
              <w:rPr>
                <w:rFonts w:eastAsia="Calibri"/>
                <w:bCs/>
                <w:iCs/>
                <w:sz w:val="24"/>
                <w:szCs w:val="24"/>
              </w:rPr>
              <w:t>призёр</w:t>
            </w:r>
          </w:p>
        </w:tc>
        <w:tc>
          <w:tcPr>
            <w:tcW w:w="2269" w:type="dxa"/>
          </w:tcPr>
          <w:p w:rsidR="008E6B6C" w:rsidRDefault="008E6B6C" w:rsidP="00712288">
            <w:pPr>
              <w:jc w:val="both"/>
              <w:rPr>
                <w:rFonts w:ascii="Times New Roman" w:hAnsi="Times New Roman"/>
                <w:bCs/>
                <w:iCs/>
                <w:sz w:val="24"/>
                <w:szCs w:val="24"/>
              </w:rPr>
            </w:pPr>
            <w:r>
              <w:rPr>
                <w:rFonts w:eastAsia="Calibri"/>
                <w:bCs/>
                <w:iCs/>
                <w:sz w:val="24"/>
                <w:szCs w:val="24"/>
              </w:rPr>
              <w:t>Катина Милена</w:t>
            </w:r>
          </w:p>
        </w:tc>
        <w:tc>
          <w:tcPr>
            <w:tcW w:w="993" w:type="dxa"/>
          </w:tcPr>
          <w:p w:rsidR="008E6B6C" w:rsidRDefault="008E6B6C" w:rsidP="00712288">
            <w:pPr>
              <w:jc w:val="center"/>
              <w:rPr>
                <w:rFonts w:ascii="Times New Roman" w:hAnsi="Times New Roman"/>
                <w:bCs/>
                <w:iCs/>
                <w:sz w:val="24"/>
                <w:szCs w:val="24"/>
              </w:rPr>
            </w:pPr>
            <w:r>
              <w:rPr>
                <w:rFonts w:eastAsia="Calibri"/>
                <w:bCs/>
                <w:iCs/>
                <w:sz w:val="24"/>
                <w:szCs w:val="24"/>
              </w:rPr>
              <w:t>8</w:t>
            </w:r>
          </w:p>
        </w:tc>
        <w:tc>
          <w:tcPr>
            <w:tcW w:w="1984" w:type="dxa"/>
            <w:vMerge/>
            <w:vAlign w:val="center"/>
          </w:tcPr>
          <w:p w:rsidR="008E6B6C" w:rsidRDefault="008E6B6C" w:rsidP="00712288">
            <w:pPr>
              <w:rPr>
                <w:rFonts w:ascii="Times New Roman" w:hAnsi="Times New Roman"/>
                <w:sz w:val="24"/>
                <w:szCs w:val="24"/>
              </w:rPr>
            </w:pPr>
          </w:p>
        </w:tc>
      </w:tr>
      <w:tr w:rsidR="008E6B6C" w:rsidTr="00712288">
        <w:tc>
          <w:tcPr>
            <w:tcW w:w="1700" w:type="dxa"/>
          </w:tcPr>
          <w:p w:rsidR="008E6B6C" w:rsidRDefault="008E6B6C" w:rsidP="00712288">
            <w:pPr>
              <w:jc w:val="both"/>
              <w:rPr>
                <w:rFonts w:ascii="Times New Roman" w:hAnsi="Times New Roman"/>
                <w:bCs/>
                <w:iCs/>
                <w:sz w:val="24"/>
                <w:szCs w:val="24"/>
              </w:rPr>
            </w:pPr>
            <w:r>
              <w:rPr>
                <w:rFonts w:eastAsia="Calibri"/>
                <w:bCs/>
                <w:iCs/>
                <w:sz w:val="24"/>
                <w:szCs w:val="24"/>
              </w:rPr>
              <w:t>Тодо бичг</w:t>
            </w:r>
          </w:p>
        </w:tc>
        <w:tc>
          <w:tcPr>
            <w:tcW w:w="2264" w:type="dxa"/>
          </w:tcPr>
          <w:p w:rsidR="008E6B6C" w:rsidRDefault="008E6B6C" w:rsidP="00712288">
            <w:pPr>
              <w:jc w:val="center"/>
              <w:rPr>
                <w:rFonts w:ascii="Times New Roman" w:hAnsi="Times New Roman"/>
                <w:bCs/>
                <w:iCs/>
                <w:sz w:val="24"/>
                <w:szCs w:val="24"/>
              </w:rPr>
            </w:pPr>
            <w:r>
              <w:rPr>
                <w:rFonts w:eastAsia="Calibri"/>
                <w:bCs/>
                <w:iCs/>
                <w:sz w:val="24"/>
                <w:szCs w:val="24"/>
              </w:rPr>
              <w:t>призёр</w:t>
            </w:r>
          </w:p>
        </w:tc>
        <w:tc>
          <w:tcPr>
            <w:tcW w:w="2269" w:type="dxa"/>
          </w:tcPr>
          <w:p w:rsidR="008E6B6C" w:rsidRPr="008E6B6C" w:rsidRDefault="008E6B6C" w:rsidP="00712288">
            <w:pPr>
              <w:jc w:val="both"/>
              <w:rPr>
                <w:rFonts w:ascii="Times New Roman" w:hAnsi="Times New Roman"/>
                <w:bCs/>
                <w:iCs/>
                <w:sz w:val="24"/>
                <w:szCs w:val="24"/>
                <w:lang w:val="ru-RU"/>
              </w:rPr>
            </w:pPr>
            <w:r>
              <w:rPr>
                <w:rFonts w:eastAsia="Calibri"/>
                <w:bCs/>
                <w:iCs/>
                <w:sz w:val="24"/>
                <w:szCs w:val="24"/>
              </w:rPr>
              <w:t xml:space="preserve">Акимова </w:t>
            </w:r>
            <w:r>
              <w:rPr>
                <w:rFonts w:eastAsia="Calibri"/>
                <w:bCs/>
                <w:iCs/>
                <w:sz w:val="24"/>
                <w:szCs w:val="24"/>
                <w:lang w:val="ru-RU"/>
              </w:rPr>
              <w:t xml:space="preserve"> Наташа</w:t>
            </w:r>
          </w:p>
        </w:tc>
        <w:tc>
          <w:tcPr>
            <w:tcW w:w="993" w:type="dxa"/>
          </w:tcPr>
          <w:p w:rsidR="008E6B6C" w:rsidRDefault="008E6B6C" w:rsidP="00712288">
            <w:pPr>
              <w:jc w:val="center"/>
              <w:rPr>
                <w:rFonts w:ascii="Times New Roman" w:hAnsi="Times New Roman"/>
                <w:bCs/>
                <w:iCs/>
                <w:sz w:val="24"/>
                <w:szCs w:val="24"/>
              </w:rPr>
            </w:pPr>
            <w:r>
              <w:rPr>
                <w:rFonts w:eastAsia="Calibri"/>
                <w:bCs/>
                <w:iCs/>
                <w:sz w:val="24"/>
                <w:szCs w:val="24"/>
              </w:rPr>
              <w:t>6</w:t>
            </w:r>
          </w:p>
        </w:tc>
        <w:tc>
          <w:tcPr>
            <w:tcW w:w="1984" w:type="dxa"/>
            <w:vMerge/>
            <w:vAlign w:val="center"/>
          </w:tcPr>
          <w:p w:rsidR="008E6B6C" w:rsidRDefault="008E6B6C" w:rsidP="00712288">
            <w:pPr>
              <w:rPr>
                <w:rFonts w:ascii="Times New Roman" w:hAnsi="Times New Roman"/>
                <w:sz w:val="24"/>
                <w:szCs w:val="24"/>
              </w:rPr>
            </w:pPr>
          </w:p>
        </w:tc>
      </w:tr>
      <w:tr w:rsidR="008E6B6C" w:rsidTr="00712288">
        <w:tc>
          <w:tcPr>
            <w:tcW w:w="1700" w:type="dxa"/>
          </w:tcPr>
          <w:p w:rsidR="008E6B6C" w:rsidRDefault="008E6B6C" w:rsidP="00712288">
            <w:pPr>
              <w:jc w:val="both"/>
              <w:rPr>
                <w:rFonts w:ascii="Times New Roman" w:hAnsi="Times New Roman"/>
                <w:bCs/>
                <w:iCs/>
                <w:sz w:val="24"/>
                <w:szCs w:val="24"/>
              </w:rPr>
            </w:pPr>
            <w:r>
              <w:rPr>
                <w:rFonts w:eastAsia="Calibri"/>
                <w:bCs/>
                <w:iCs/>
                <w:sz w:val="24"/>
                <w:szCs w:val="24"/>
              </w:rPr>
              <w:t>Тодо бичг</w:t>
            </w:r>
          </w:p>
        </w:tc>
        <w:tc>
          <w:tcPr>
            <w:tcW w:w="2264" w:type="dxa"/>
          </w:tcPr>
          <w:p w:rsidR="008E6B6C" w:rsidRDefault="008E6B6C" w:rsidP="00712288">
            <w:pPr>
              <w:jc w:val="center"/>
              <w:rPr>
                <w:rFonts w:ascii="Times New Roman" w:hAnsi="Times New Roman"/>
                <w:bCs/>
                <w:iCs/>
                <w:sz w:val="24"/>
                <w:szCs w:val="24"/>
              </w:rPr>
            </w:pPr>
            <w:r>
              <w:rPr>
                <w:rFonts w:eastAsia="Calibri"/>
                <w:bCs/>
                <w:iCs/>
                <w:sz w:val="24"/>
                <w:szCs w:val="24"/>
              </w:rPr>
              <w:t>призёр</w:t>
            </w:r>
          </w:p>
        </w:tc>
        <w:tc>
          <w:tcPr>
            <w:tcW w:w="2269" w:type="dxa"/>
          </w:tcPr>
          <w:p w:rsidR="008E6B6C" w:rsidRDefault="008E6B6C" w:rsidP="00712288">
            <w:pPr>
              <w:jc w:val="both"/>
              <w:rPr>
                <w:rFonts w:ascii="Times New Roman" w:hAnsi="Times New Roman"/>
                <w:bCs/>
                <w:iCs/>
                <w:sz w:val="24"/>
                <w:szCs w:val="24"/>
              </w:rPr>
            </w:pPr>
            <w:r>
              <w:rPr>
                <w:rFonts w:eastAsia="Calibri"/>
                <w:bCs/>
                <w:iCs/>
                <w:sz w:val="24"/>
                <w:szCs w:val="24"/>
              </w:rPr>
              <w:t>Николаева Эркина</w:t>
            </w:r>
          </w:p>
        </w:tc>
        <w:tc>
          <w:tcPr>
            <w:tcW w:w="993" w:type="dxa"/>
          </w:tcPr>
          <w:p w:rsidR="008E6B6C" w:rsidRDefault="008E6B6C" w:rsidP="00712288">
            <w:pPr>
              <w:jc w:val="center"/>
              <w:rPr>
                <w:rFonts w:ascii="Times New Roman" w:hAnsi="Times New Roman"/>
                <w:bCs/>
                <w:iCs/>
                <w:sz w:val="24"/>
                <w:szCs w:val="24"/>
              </w:rPr>
            </w:pPr>
            <w:r>
              <w:rPr>
                <w:rFonts w:eastAsia="Calibri"/>
                <w:bCs/>
                <w:iCs/>
                <w:sz w:val="24"/>
                <w:szCs w:val="24"/>
              </w:rPr>
              <w:t>6</w:t>
            </w:r>
          </w:p>
        </w:tc>
        <w:tc>
          <w:tcPr>
            <w:tcW w:w="1984" w:type="dxa"/>
            <w:vMerge/>
            <w:vAlign w:val="center"/>
          </w:tcPr>
          <w:p w:rsidR="008E6B6C" w:rsidRDefault="008E6B6C" w:rsidP="00712288">
            <w:pPr>
              <w:rPr>
                <w:rFonts w:ascii="Times New Roman" w:hAnsi="Times New Roman"/>
                <w:sz w:val="24"/>
                <w:szCs w:val="24"/>
              </w:rPr>
            </w:pPr>
          </w:p>
        </w:tc>
      </w:tr>
      <w:tr w:rsidR="008E6B6C" w:rsidTr="00712288">
        <w:tc>
          <w:tcPr>
            <w:tcW w:w="1700" w:type="dxa"/>
          </w:tcPr>
          <w:p w:rsidR="008E6B6C" w:rsidRDefault="008E6B6C" w:rsidP="00712288">
            <w:pPr>
              <w:jc w:val="both"/>
              <w:rPr>
                <w:rFonts w:ascii="Times New Roman" w:hAnsi="Times New Roman"/>
                <w:bCs/>
                <w:iCs/>
                <w:sz w:val="24"/>
                <w:szCs w:val="24"/>
              </w:rPr>
            </w:pPr>
            <w:r>
              <w:rPr>
                <w:rFonts w:eastAsia="Calibri"/>
                <w:bCs/>
                <w:iCs/>
                <w:sz w:val="24"/>
                <w:szCs w:val="24"/>
              </w:rPr>
              <w:t>Калм. литер-ра</w:t>
            </w:r>
          </w:p>
        </w:tc>
        <w:tc>
          <w:tcPr>
            <w:tcW w:w="2264" w:type="dxa"/>
          </w:tcPr>
          <w:p w:rsidR="008E6B6C" w:rsidRDefault="008E6B6C" w:rsidP="00712288">
            <w:pPr>
              <w:jc w:val="center"/>
              <w:rPr>
                <w:rFonts w:ascii="Times New Roman" w:hAnsi="Times New Roman"/>
                <w:bCs/>
                <w:iCs/>
                <w:sz w:val="24"/>
                <w:szCs w:val="24"/>
              </w:rPr>
            </w:pPr>
            <w:r>
              <w:rPr>
                <w:rFonts w:eastAsia="Calibri"/>
                <w:bCs/>
                <w:iCs/>
                <w:sz w:val="24"/>
                <w:szCs w:val="24"/>
              </w:rPr>
              <w:t>победитель</w:t>
            </w:r>
          </w:p>
        </w:tc>
        <w:tc>
          <w:tcPr>
            <w:tcW w:w="2269" w:type="dxa"/>
          </w:tcPr>
          <w:p w:rsidR="008E6B6C" w:rsidRDefault="008E6B6C" w:rsidP="00712288">
            <w:pPr>
              <w:jc w:val="both"/>
              <w:rPr>
                <w:rFonts w:ascii="Times New Roman" w:hAnsi="Times New Roman"/>
                <w:bCs/>
                <w:iCs/>
                <w:sz w:val="24"/>
                <w:szCs w:val="24"/>
              </w:rPr>
            </w:pPr>
            <w:r>
              <w:rPr>
                <w:rFonts w:eastAsia="Calibri"/>
                <w:bCs/>
                <w:iCs/>
                <w:sz w:val="24"/>
                <w:szCs w:val="24"/>
              </w:rPr>
              <w:t>Кекеева Баина</w:t>
            </w:r>
          </w:p>
        </w:tc>
        <w:tc>
          <w:tcPr>
            <w:tcW w:w="993" w:type="dxa"/>
          </w:tcPr>
          <w:p w:rsidR="008E6B6C" w:rsidRDefault="008E6B6C" w:rsidP="00712288">
            <w:pPr>
              <w:jc w:val="center"/>
              <w:rPr>
                <w:rFonts w:ascii="Times New Roman" w:hAnsi="Times New Roman"/>
                <w:bCs/>
                <w:iCs/>
                <w:sz w:val="24"/>
                <w:szCs w:val="24"/>
              </w:rPr>
            </w:pPr>
            <w:r>
              <w:rPr>
                <w:rFonts w:eastAsia="Calibri"/>
                <w:bCs/>
                <w:iCs/>
                <w:sz w:val="24"/>
                <w:szCs w:val="24"/>
              </w:rPr>
              <w:t>10</w:t>
            </w:r>
          </w:p>
        </w:tc>
        <w:tc>
          <w:tcPr>
            <w:tcW w:w="1984" w:type="dxa"/>
            <w:vMerge/>
            <w:vAlign w:val="center"/>
          </w:tcPr>
          <w:p w:rsidR="008E6B6C" w:rsidRDefault="008E6B6C" w:rsidP="00712288">
            <w:pPr>
              <w:rPr>
                <w:rFonts w:ascii="Times New Roman" w:hAnsi="Times New Roman"/>
                <w:sz w:val="24"/>
                <w:szCs w:val="24"/>
              </w:rPr>
            </w:pPr>
          </w:p>
        </w:tc>
      </w:tr>
      <w:tr w:rsidR="008E6B6C" w:rsidTr="00712288">
        <w:tc>
          <w:tcPr>
            <w:tcW w:w="1700" w:type="dxa"/>
          </w:tcPr>
          <w:p w:rsidR="008E6B6C" w:rsidRDefault="008E6B6C" w:rsidP="00712288">
            <w:pPr>
              <w:jc w:val="both"/>
              <w:rPr>
                <w:rFonts w:ascii="Times New Roman" w:hAnsi="Times New Roman"/>
                <w:bCs/>
                <w:iCs/>
                <w:sz w:val="24"/>
                <w:szCs w:val="24"/>
              </w:rPr>
            </w:pPr>
            <w:r>
              <w:rPr>
                <w:rFonts w:eastAsia="Calibri"/>
                <w:bCs/>
                <w:iCs/>
                <w:sz w:val="24"/>
                <w:szCs w:val="24"/>
              </w:rPr>
              <w:t>Калм.лит-ра</w:t>
            </w:r>
          </w:p>
        </w:tc>
        <w:tc>
          <w:tcPr>
            <w:tcW w:w="2264" w:type="dxa"/>
          </w:tcPr>
          <w:p w:rsidR="008E6B6C" w:rsidRDefault="008E6B6C" w:rsidP="00712288">
            <w:pPr>
              <w:jc w:val="center"/>
              <w:rPr>
                <w:rFonts w:ascii="Times New Roman" w:hAnsi="Times New Roman"/>
                <w:bCs/>
                <w:iCs/>
                <w:sz w:val="24"/>
                <w:szCs w:val="24"/>
              </w:rPr>
            </w:pPr>
            <w:r>
              <w:rPr>
                <w:rFonts w:eastAsia="Calibri"/>
                <w:bCs/>
                <w:iCs/>
                <w:sz w:val="24"/>
                <w:szCs w:val="24"/>
              </w:rPr>
              <w:t>призёр</w:t>
            </w:r>
          </w:p>
        </w:tc>
        <w:tc>
          <w:tcPr>
            <w:tcW w:w="2269" w:type="dxa"/>
          </w:tcPr>
          <w:p w:rsidR="008E6B6C" w:rsidRDefault="008E6B6C" w:rsidP="00712288">
            <w:pPr>
              <w:jc w:val="both"/>
              <w:rPr>
                <w:rFonts w:ascii="Times New Roman" w:hAnsi="Times New Roman"/>
                <w:bCs/>
                <w:iCs/>
                <w:sz w:val="24"/>
                <w:szCs w:val="24"/>
              </w:rPr>
            </w:pPr>
            <w:r>
              <w:rPr>
                <w:rFonts w:eastAsia="Calibri"/>
                <w:bCs/>
                <w:iCs/>
                <w:sz w:val="24"/>
                <w:szCs w:val="24"/>
              </w:rPr>
              <w:t>Буваджинова Аня</w:t>
            </w:r>
          </w:p>
        </w:tc>
        <w:tc>
          <w:tcPr>
            <w:tcW w:w="993" w:type="dxa"/>
          </w:tcPr>
          <w:p w:rsidR="008E6B6C" w:rsidRDefault="008E6B6C" w:rsidP="00712288">
            <w:pPr>
              <w:jc w:val="center"/>
              <w:rPr>
                <w:rFonts w:ascii="Times New Roman" w:hAnsi="Times New Roman"/>
                <w:bCs/>
                <w:iCs/>
                <w:sz w:val="24"/>
                <w:szCs w:val="24"/>
              </w:rPr>
            </w:pPr>
            <w:r>
              <w:rPr>
                <w:rFonts w:eastAsia="Calibri"/>
                <w:bCs/>
                <w:iCs/>
                <w:sz w:val="24"/>
                <w:szCs w:val="24"/>
              </w:rPr>
              <w:t>11</w:t>
            </w:r>
          </w:p>
        </w:tc>
        <w:tc>
          <w:tcPr>
            <w:tcW w:w="1984" w:type="dxa"/>
            <w:vMerge w:val="restart"/>
          </w:tcPr>
          <w:p w:rsidR="008E6B6C" w:rsidRDefault="008E6B6C" w:rsidP="00712288">
            <w:pPr>
              <w:rPr>
                <w:rFonts w:ascii="Times New Roman" w:hAnsi="Times New Roman"/>
                <w:sz w:val="24"/>
                <w:szCs w:val="24"/>
              </w:rPr>
            </w:pPr>
            <w:r>
              <w:rPr>
                <w:rFonts w:eastAsia="Calibri"/>
                <w:sz w:val="24"/>
                <w:szCs w:val="24"/>
              </w:rPr>
              <w:t>Оконова А.У.</w:t>
            </w:r>
          </w:p>
        </w:tc>
      </w:tr>
      <w:tr w:rsidR="008E6B6C" w:rsidTr="00712288">
        <w:tc>
          <w:tcPr>
            <w:tcW w:w="1700" w:type="dxa"/>
          </w:tcPr>
          <w:p w:rsidR="008E6B6C" w:rsidRDefault="008E6B6C" w:rsidP="00712288">
            <w:pPr>
              <w:jc w:val="both"/>
              <w:rPr>
                <w:rFonts w:ascii="Times New Roman" w:hAnsi="Times New Roman"/>
                <w:bCs/>
                <w:iCs/>
                <w:sz w:val="24"/>
                <w:szCs w:val="24"/>
              </w:rPr>
            </w:pPr>
            <w:r>
              <w:rPr>
                <w:rFonts w:eastAsia="Calibri"/>
                <w:bCs/>
                <w:iCs/>
                <w:sz w:val="24"/>
                <w:szCs w:val="24"/>
              </w:rPr>
              <w:t>Калм.лит-ра</w:t>
            </w:r>
          </w:p>
        </w:tc>
        <w:tc>
          <w:tcPr>
            <w:tcW w:w="2264" w:type="dxa"/>
          </w:tcPr>
          <w:p w:rsidR="008E6B6C" w:rsidRDefault="008E6B6C" w:rsidP="00712288">
            <w:pPr>
              <w:jc w:val="center"/>
              <w:rPr>
                <w:rFonts w:ascii="Times New Roman" w:hAnsi="Times New Roman"/>
                <w:bCs/>
                <w:iCs/>
                <w:sz w:val="24"/>
                <w:szCs w:val="24"/>
              </w:rPr>
            </w:pPr>
            <w:r>
              <w:rPr>
                <w:rFonts w:eastAsia="Calibri"/>
                <w:bCs/>
                <w:iCs/>
                <w:sz w:val="24"/>
                <w:szCs w:val="24"/>
              </w:rPr>
              <w:t>призёр</w:t>
            </w:r>
          </w:p>
        </w:tc>
        <w:tc>
          <w:tcPr>
            <w:tcW w:w="2269" w:type="dxa"/>
          </w:tcPr>
          <w:p w:rsidR="008E6B6C" w:rsidRDefault="008E6B6C" w:rsidP="00712288">
            <w:pPr>
              <w:jc w:val="both"/>
              <w:rPr>
                <w:rFonts w:ascii="Times New Roman" w:hAnsi="Times New Roman"/>
                <w:bCs/>
                <w:iCs/>
                <w:sz w:val="24"/>
                <w:szCs w:val="24"/>
              </w:rPr>
            </w:pPr>
            <w:r>
              <w:rPr>
                <w:rFonts w:eastAsia="Calibri"/>
                <w:bCs/>
                <w:iCs/>
                <w:sz w:val="24"/>
                <w:szCs w:val="24"/>
              </w:rPr>
              <w:t>Санджиева Александра</w:t>
            </w:r>
          </w:p>
        </w:tc>
        <w:tc>
          <w:tcPr>
            <w:tcW w:w="993" w:type="dxa"/>
          </w:tcPr>
          <w:p w:rsidR="008E6B6C" w:rsidRDefault="008E6B6C" w:rsidP="00712288">
            <w:pPr>
              <w:jc w:val="center"/>
              <w:rPr>
                <w:rFonts w:ascii="Times New Roman" w:hAnsi="Times New Roman"/>
                <w:bCs/>
                <w:iCs/>
                <w:sz w:val="24"/>
                <w:szCs w:val="24"/>
              </w:rPr>
            </w:pPr>
            <w:r>
              <w:rPr>
                <w:rFonts w:eastAsia="Calibri"/>
                <w:bCs/>
                <w:iCs/>
                <w:sz w:val="24"/>
                <w:szCs w:val="24"/>
              </w:rPr>
              <w:t>9</w:t>
            </w:r>
          </w:p>
        </w:tc>
        <w:tc>
          <w:tcPr>
            <w:tcW w:w="1984" w:type="dxa"/>
            <w:vMerge/>
            <w:vAlign w:val="center"/>
          </w:tcPr>
          <w:p w:rsidR="008E6B6C" w:rsidRDefault="008E6B6C" w:rsidP="00712288">
            <w:pPr>
              <w:rPr>
                <w:rFonts w:ascii="Times New Roman" w:hAnsi="Times New Roman"/>
                <w:sz w:val="24"/>
                <w:szCs w:val="24"/>
              </w:rPr>
            </w:pPr>
          </w:p>
        </w:tc>
      </w:tr>
      <w:tr w:rsidR="008E6B6C" w:rsidTr="00712288">
        <w:tc>
          <w:tcPr>
            <w:tcW w:w="1700" w:type="dxa"/>
            <w:vMerge w:val="restart"/>
          </w:tcPr>
          <w:p w:rsidR="008E6B6C" w:rsidRDefault="008E6B6C" w:rsidP="00712288">
            <w:pPr>
              <w:jc w:val="both"/>
              <w:rPr>
                <w:rFonts w:ascii="Times New Roman" w:hAnsi="Times New Roman"/>
                <w:bCs/>
                <w:iCs/>
                <w:sz w:val="24"/>
                <w:szCs w:val="24"/>
              </w:rPr>
            </w:pPr>
            <w:r>
              <w:rPr>
                <w:rFonts w:eastAsia="Calibri"/>
                <w:bCs/>
                <w:iCs/>
                <w:sz w:val="24"/>
                <w:szCs w:val="24"/>
              </w:rPr>
              <w:t>Знатоки эпоса «Джангар»</w:t>
            </w:r>
          </w:p>
        </w:tc>
        <w:tc>
          <w:tcPr>
            <w:tcW w:w="2264" w:type="dxa"/>
          </w:tcPr>
          <w:p w:rsidR="008E6B6C" w:rsidRDefault="008E6B6C" w:rsidP="00712288">
            <w:pPr>
              <w:jc w:val="center"/>
              <w:rPr>
                <w:rFonts w:ascii="Times New Roman" w:hAnsi="Times New Roman"/>
                <w:bCs/>
                <w:iCs/>
                <w:sz w:val="24"/>
                <w:szCs w:val="24"/>
              </w:rPr>
            </w:pPr>
            <w:r>
              <w:rPr>
                <w:rFonts w:eastAsia="Calibri"/>
                <w:bCs/>
                <w:iCs/>
                <w:sz w:val="24"/>
                <w:szCs w:val="24"/>
              </w:rPr>
              <w:t>призёр</w:t>
            </w:r>
          </w:p>
        </w:tc>
        <w:tc>
          <w:tcPr>
            <w:tcW w:w="2269" w:type="dxa"/>
          </w:tcPr>
          <w:p w:rsidR="008E6B6C" w:rsidRDefault="008E6B6C" w:rsidP="00712288">
            <w:pPr>
              <w:jc w:val="both"/>
              <w:rPr>
                <w:rFonts w:ascii="Times New Roman" w:hAnsi="Times New Roman"/>
                <w:bCs/>
                <w:iCs/>
                <w:sz w:val="24"/>
                <w:szCs w:val="24"/>
              </w:rPr>
            </w:pPr>
            <w:r>
              <w:rPr>
                <w:rFonts w:eastAsia="Calibri"/>
                <w:sz w:val="24"/>
                <w:szCs w:val="24"/>
              </w:rPr>
              <w:t>Бембеева Татьяна</w:t>
            </w:r>
          </w:p>
        </w:tc>
        <w:tc>
          <w:tcPr>
            <w:tcW w:w="993" w:type="dxa"/>
          </w:tcPr>
          <w:p w:rsidR="008E6B6C" w:rsidRDefault="008E6B6C" w:rsidP="00712288">
            <w:pPr>
              <w:jc w:val="center"/>
              <w:rPr>
                <w:rFonts w:ascii="Times New Roman" w:hAnsi="Times New Roman"/>
                <w:bCs/>
                <w:iCs/>
                <w:sz w:val="24"/>
                <w:szCs w:val="24"/>
              </w:rPr>
            </w:pPr>
            <w:r>
              <w:rPr>
                <w:rFonts w:eastAsia="Calibri"/>
                <w:bCs/>
                <w:iCs/>
                <w:sz w:val="24"/>
                <w:szCs w:val="24"/>
              </w:rPr>
              <w:t>7</w:t>
            </w:r>
          </w:p>
        </w:tc>
        <w:tc>
          <w:tcPr>
            <w:tcW w:w="1984" w:type="dxa"/>
            <w:vMerge/>
            <w:vAlign w:val="center"/>
          </w:tcPr>
          <w:p w:rsidR="008E6B6C" w:rsidRDefault="008E6B6C" w:rsidP="00712288">
            <w:pPr>
              <w:rPr>
                <w:rFonts w:ascii="Times New Roman" w:hAnsi="Times New Roman"/>
                <w:sz w:val="24"/>
                <w:szCs w:val="24"/>
              </w:rPr>
            </w:pPr>
          </w:p>
        </w:tc>
      </w:tr>
      <w:tr w:rsidR="008E6B6C" w:rsidTr="00712288">
        <w:tc>
          <w:tcPr>
            <w:tcW w:w="1700" w:type="dxa"/>
            <w:vMerge/>
            <w:vAlign w:val="center"/>
          </w:tcPr>
          <w:p w:rsidR="008E6B6C" w:rsidRDefault="008E6B6C" w:rsidP="00712288">
            <w:pPr>
              <w:rPr>
                <w:rFonts w:ascii="Times New Roman" w:hAnsi="Times New Roman"/>
                <w:bCs/>
                <w:iCs/>
                <w:sz w:val="24"/>
                <w:szCs w:val="24"/>
              </w:rPr>
            </w:pPr>
          </w:p>
        </w:tc>
        <w:tc>
          <w:tcPr>
            <w:tcW w:w="2264" w:type="dxa"/>
          </w:tcPr>
          <w:p w:rsidR="008E6B6C" w:rsidRDefault="008E6B6C" w:rsidP="00712288">
            <w:pPr>
              <w:jc w:val="center"/>
              <w:rPr>
                <w:rFonts w:ascii="Times New Roman" w:hAnsi="Times New Roman"/>
                <w:bCs/>
                <w:iCs/>
                <w:sz w:val="24"/>
                <w:szCs w:val="24"/>
              </w:rPr>
            </w:pPr>
            <w:r>
              <w:rPr>
                <w:rFonts w:eastAsia="Calibri"/>
                <w:bCs/>
                <w:iCs/>
                <w:sz w:val="24"/>
                <w:szCs w:val="24"/>
              </w:rPr>
              <w:t>призёр</w:t>
            </w:r>
          </w:p>
        </w:tc>
        <w:tc>
          <w:tcPr>
            <w:tcW w:w="2269" w:type="dxa"/>
          </w:tcPr>
          <w:p w:rsidR="008E6B6C" w:rsidRDefault="008E6B6C" w:rsidP="00712288">
            <w:pPr>
              <w:jc w:val="both"/>
              <w:rPr>
                <w:rFonts w:ascii="Times New Roman" w:hAnsi="Times New Roman"/>
                <w:sz w:val="24"/>
                <w:szCs w:val="24"/>
              </w:rPr>
            </w:pPr>
            <w:r>
              <w:rPr>
                <w:rFonts w:eastAsia="Calibri"/>
                <w:sz w:val="24"/>
                <w:szCs w:val="24"/>
              </w:rPr>
              <w:t>Акимов Олег</w:t>
            </w:r>
          </w:p>
        </w:tc>
        <w:tc>
          <w:tcPr>
            <w:tcW w:w="993" w:type="dxa"/>
          </w:tcPr>
          <w:p w:rsidR="008E6B6C" w:rsidRDefault="008E6B6C" w:rsidP="00712288">
            <w:pPr>
              <w:jc w:val="center"/>
              <w:rPr>
                <w:rFonts w:ascii="Times New Roman" w:hAnsi="Times New Roman"/>
                <w:bCs/>
                <w:iCs/>
                <w:sz w:val="24"/>
                <w:szCs w:val="24"/>
              </w:rPr>
            </w:pPr>
            <w:r>
              <w:rPr>
                <w:rFonts w:eastAsia="Calibri"/>
                <w:bCs/>
                <w:iCs/>
                <w:sz w:val="24"/>
                <w:szCs w:val="24"/>
              </w:rPr>
              <w:t>8</w:t>
            </w:r>
          </w:p>
        </w:tc>
        <w:tc>
          <w:tcPr>
            <w:tcW w:w="1984" w:type="dxa"/>
          </w:tcPr>
          <w:p w:rsidR="008E6B6C" w:rsidRDefault="008E6B6C" w:rsidP="00712288">
            <w:pPr>
              <w:rPr>
                <w:rFonts w:ascii="Times New Roman" w:hAnsi="Times New Roman"/>
                <w:sz w:val="24"/>
                <w:szCs w:val="24"/>
              </w:rPr>
            </w:pPr>
            <w:r>
              <w:rPr>
                <w:rFonts w:eastAsia="Calibri"/>
                <w:sz w:val="24"/>
                <w:szCs w:val="24"/>
              </w:rPr>
              <w:t>Акимова Б.Н.</w:t>
            </w:r>
          </w:p>
        </w:tc>
      </w:tr>
    </w:tbl>
    <w:p w:rsidR="008E6B6C" w:rsidRDefault="008E6B6C" w:rsidP="008E6B6C">
      <w:pPr>
        <w:spacing w:before="280" w:after="280"/>
        <w:ind w:firstLine="720"/>
        <w:jc w:val="both"/>
        <w:rPr>
          <w:rFonts w:ascii="Times New Roman" w:hAnsi="Times New Roman"/>
          <w:bCs/>
          <w:iCs/>
          <w:sz w:val="24"/>
          <w:szCs w:val="24"/>
          <w:lang w:val="ru-RU"/>
        </w:rPr>
      </w:pPr>
      <w:r>
        <w:rPr>
          <w:bCs/>
          <w:iCs/>
          <w:sz w:val="24"/>
          <w:szCs w:val="24"/>
          <w:lang w:val="ru-RU"/>
        </w:rPr>
        <w:t>Результаты олимпиады были обсуждены на заседании ШМО, проанализированы ошибки, определены задачи и перспективы дальнейшего участия в олимпиадах, обозначены проблемы работы педагогов по выявлению, поддержке и сопровождению одарённых детей.</w:t>
      </w:r>
    </w:p>
    <w:p w:rsidR="008E6B6C" w:rsidRDefault="008E6B6C" w:rsidP="008E6B6C">
      <w:pPr>
        <w:spacing w:before="280" w:after="280"/>
        <w:jc w:val="both"/>
        <w:rPr>
          <w:rFonts w:ascii="Times New Roman" w:hAnsi="Times New Roman"/>
          <w:b/>
          <w:bCs/>
          <w:iCs/>
          <w:sz w:val="24"/>
          <w:szCs w:val="24"/>
          <w:lang w:val="ru-RU"/>
        </w:rPr>
      </w:pPr>
    </w:p>
    <w:p w:rsidR="008E6B6C" w:rsidRDefault="008E6B6C" w:rsidP="008E6B6C">
      <w:pPr>
        <w:spacing w:before="280" w:after="280"/>
        <w:jc w:val="center"/>
        <w:rPr>
          <w:rFonts w:ascii="Times New Roman" w:hAnsi="Times New Roman"/>
          <w:b/>
          <w:bCs/>
          <w:iCs/>
          <w:sz w:val="24"/>
          <w:szCs w:val="24"/>
          <w:lang w:val="ru-RU"/>
        </w:rPr>
      </w:pPr>
      <w:r>
        <w:rPr>
          <w:b/>
          <w:bCs/>
          <w:iCs/>
          <w:sz w:val="24"/>
          <w:szCs w:val="24"/>
          <w:lang w:val="ru-RU"/>
        </w:rPr>
        <w:t>Результаты участия в конкурсах, конференциях и др. мероприятиях</w:t>
      </w:r>
    </w:p>
    <w:tbl>
      <w:tblPr>
        <w:tblW w:w="11200" w:type="dxa"/>
        <w:tblInd w:w="-601" w:type="dxa"/>
        <w:tblLook w:val="04A0" w:firstRow="1" w:lastRow="0" w:firstColumn="1" w:lastColumn="0" w:noHBand="0" w:noVBand="1"/>
      </w:tblPr>
      <w:tblGrid>
        <w:gridCol w:w="3573"/>
        <w:gridCol w:w="1574"/>
        <w:gridCol w:w="1420"/>
        <w:gridCol w:w="1839"/>
        <w:gridCol w:w="990"/>
        <w:gridCol w:w="1804"/>
      </w:tblGrid>
      <w:tr w:rsidR="008E6B6C" w:rsidTr="00712288">
        <w:tc>
          <w:tcPr>
            <w:tcW w:w="3572" w:type="dxa"/>
            <w:vMerge w:val="restart"/>
          </w:tcPr>
          <w:p w:rsidR="008E6B6C" w:rsidRDefault="008E6B6C" w:rsidP="00712288">
            <w:pPr>
              <w:jc w:val="both"/>
              <w:rPr>
                <w:rFonts w:ascii="Times New Roman" w:hAnsi="Times New Roman" w:cs="Times New Roman"/>
                <w:b/>
                <w:bCs/>
                <w:iCs/>
                <w:sz w:val="24"/>
                <w:szCs w:val="24"/>
              </w:rPr>
            </w:pPr>
            <w:r>
              <w:rPr>
                <w:rFonts w:cs="Times New Roman"/>
                <w:b/>
                <w:bCs/>
                <w:iCs/>
                <w:sz w:val="24"/>
                <w:szCs w:val="24"/>
              </w:rPr>
              <w:t>Название конкурса</w:t>
            </w:r>
          </w:p>
        </w:tc>
        <w:tc>
          <w:tcPr>
            <w:tcW w:w="2994" w:type="dxa"/>
            <w:gridSpan w:val="2"/>
          </w:tcPr>
          <w:p w:rsidR="008E6B6C" w:rsidRDefault="008E6B6C" w:rsidP="00712288">
            <w:pPr>
              <w:jc w:val="center"/>
              <w:rPr>
                <w:rFonts w:ascii="Times New Roman" w:hAnsi="Times New Roman" w:cs="Times New Roman"/>
                <w:b/>
                <w:bCs/>
                <w:iCs/>
                <w:sz w:val="24"/>
                <w:szCs w:val="24"/>
              </w:rPr>
            </w:pPr>
            <w:r>
              <w:rPr>
                <w:rFonts w:cs="Times New Roman"/>
                <w:b/>
                <w:bCs/>
                <w:iCs/>
                <w:sz w:val="24"/>
                <w:szCs w:val="24"/>
              </w:rPr>
              <w:t>Уровень</w:t>
            </w:r>
          </w:p>
        </w:tc>
        <w:tc>
          <w:tcPr>
            <w:tcW w:w="1839" w:type="dxa"/>
            <w:vMerge w:val="restart"/>
          </w:tcPr>
          <w:p w:rsidR="008E6B6C" w:rsidRDefault="008E6B6C" w:rsidP="00712288">
            <w:pPr>
              <w:jc w:val="both"/>
              <w:rPr>
                <w:rFonts w:ascii="Times New Roman" w:hAnsi="Times New Roman" w:cs="Times New Roman"/>
                <w:b/>
                <w:bCs/>
                <w:iCs/>
                <w:sz w:val="24"/>
                <w:szCs w:val="24"/>
              </w:rPr>
            </w:pPr>
            <w:r>
              <w:rPr>
                <w:rFonts w:cs="Times New Roman"/>
                <w:b/>
                <w:bCs/>
                <w:iCs/>
                <w:sz w:val="24"/>
                <w:szCs w:val="24"/>
              </w:rPr>
              <w:t>ФИО обучающихся</w:t>
            </w:r>
          </w:p>
        </w:tc>
        <w:tc>
          <w:tcPr>
            <w:tcW w:w="990" w:type="dxa"/>
            <w:vMerge w:val="restart"/>
          </w:tcPr>
          <w:p w:rsidR="008E6B6C" w:rsidRDefault="008E6B6C" w:rsidP="00712288">
            <w:pPr>
              <w:jc w:val="both"/>
              <w:rPr>
                <w:rFonts w:ascii="Times New Roman" w:hAnsi="Times New Roman" w:cs="Times New Roman"/>
                <w:b/>
                <w:bCs/>
                <w:iCs/>
                <w:sz w:val="24"/>
                <w:szCs w:val="24"/>
              </w:rPr>
            </w:pPr>
            <w:r>
              <w:rPr>
                <w:rFonts w:cs="Times New Roman"/>
                <w:b/>
                <w:bCs/>
                <w:iCs/>
                <w:sz w:val="24"/>
                <w:szCs w:val="24"/>
              </w:rPr>
              <w:t>Класс</w:t>
            </w:r>
          </w:p>
        </w:tc>
        <w:tc>
          <w:tcPr>
            <w:tcW w:w="1804" w:type="dxa"/>
            <w:vMerge w:val="restart"/>
          </w:tcPr>
          <w:p w:rsidR="008E6B6C" w:rsidRDefault="008E6B6C" w:rsidP="00712288">
            <w:pPr>
              <w:jc w:val="both"/>
              <w:rPr>
                <w:rFonts w:ascii="Times New Roman" w:hAnsi="Times New Roman" w:cs="Times New Roman"/>
                <w:b/>
                <w:bCs/>
                <w:iCs/>
                <w:sz w:val="24"/>
                <w:szCs w:val="24"/>
              </w:rPr>
            </w:pPr>
            <w:r>
              <w:rPr>
                <w:rFonts w:cs="Times New Roman"/>
                <w:b/>
                <w:bCs/>
                <w:iCs/>
                <w:sz w:val="24"/>
                <w:szCs w:val="24"/>
              </w:rPr>
              <w:t>Руководитель</w:t>
            </w:r>
          </w:p>
        </w:tc>
      </w:tr>
      <w:tr w:rsidR="008E6B6C" w:rsidTr="00712288">
        <w:tc>
          <w:tcPr>
            <w:tcW w:w="3572" w:type="dxa"/>
            <w:vMerge/>
            <w:vAlign w:val="center"/>
          </w:tcPr>
          <w:p w:rsidR="008E6B6C" w:rsidRDefault="008E6B6C" w:rsidP="00712288">
            <w:pPr>
              <w:rPr>
                <w:rFonts w:ascii="Times New Roman" w:hAnsi="Times New Roman" w:cs="Times New Roman"/>
                <w:b/>
                <w:bCs/>
                <w:iCs/>
                <w:sz w:val="24"/>
                <w:szCs w:val="24"/>
              </w:rPr>
            </w:pPr>
          </w:p>
        </w:tc>
        <w:tc>
          <w:tcPr>
            <w:tcW w:w="1574" w:type="dxa"/>
          </w:tcPr>
          <w:p w:rsidR="008E6B6C" w:rsidRDefault="008E6B6C" w:rsidP="00712288">
            <w:pPr>
              <w:jc w:val="both"/>
              <w:rPr>
                <w:rFonts w:ascii="Times New Roman" w:hAnsi="Times New Roman" w:cs="Times New Roman"/>
                <w:b/>
                <w:bCs/>
                <w:iCs/>
                <w:sz w:val="24"/>
                <w:szCs w:val="24"/>
              </w:rPr>
            </w:pPr>
            <w:r>
              <w:rPr>
                <w:rFonts w:cs="Times New Roman"/>
                <w:b/>
                <w:bCs/>
                <w:iCs/>
                <w:sz w:val="24"/>
                <w:szCs w:val="24"/>
              </w:rPr>
              <w:t>муниципал</w:t>
            </w:r>
          </w:p>
        </w:tc>
        <w:tc>
          <w:tcPr>
            <w:tcW w:w="1420" w:type="dxa"/>
          </w:tcPr>
          <w:p w:rsidR="008E6B6C" w:rsidRDefault="008E6B6C" w:rsidP="00712288">
            <w:pPr>
              <w:jc w:val="both"/>
              <w:rPr>
                <w:rFonts w:ascii="Times New Roman" w:hAnsi="Times New Roman" w:cs="Times New Roman"/>
                <w:b/>
                <w:bCs/>
                <w:iCs/>
                <w:sz w:val="24"/>
                <w:szCs w:val="24"/>
              </w:rPr>
            </w:pPr>
            <w:r>
              <w:rPr>
                <w:rFonts w:cs="Times New Roman"/>
                <w:b/>
                <w:bCs/>
                <w:iCs/>
                <w:sz w:val="24"/>
                <w:szCs w:val="24"/>
              </w:rPr>
              <w:t>республик</w:t>
            </w:r>
          </w:p>
        </w:tc>
        <w:tc>
          <w:tcPr>
            <w:tcW w:w="1839" w:type="dxa"/>
            <w:vMerge/>
            <w:vAlign w:val="center"/>
          </w:tcPr>
          <w:p w:rsidR="008E6B6C" w:rsidRDefault="008E6B6C" w:rsidP="00712288">
            <w:pPr>
              <w:rPr>
                <w:rFonts w:ascii="Times New Roman" w:hAnsi="Times New Roman" w:cs="Times New Roman"/>
                <w:b/>
                <w:bCs/>
                <w:iCs/>
                <w:sz w:val="24"/>
                <w:szCs w:val="24"/>
              </w:rPr>
            </w:pPr>
          </w:p>
        </w:tc>
        <w:tc>
          <w:tcPr>
            <w:tcW w:w="990" w:type="dxa"/>
            <w:vMerge/>
            <w:vAlign w:val="center"/>
          </w:tcPr>
          <w:p w:rsidR="008E6B6C" w:rsidRDefault="008E6B6C" w:rsidP="00712288">
            <w:pPr>
              <w:rPr>
                <w:rFonts w:ascii="Times New Roman" w:hAnsi="Times New Roman" w:cs="Times New Roman"/>
                <w:b/>
                <w:bCs/>
                <w:iCs/>
                <w:sz w:val="24"/>
                <w:szCs w:val="24"/>
              </w:rPr>
            </w:pPr>
          </w:p>
        </w:tc>
        <w:tc>
          <w:tcPr>
            <w:tcW w:w="1804" w:type="dxa"/>
            <w:vMerge/>
            <w:vAlign w:val="center"/>
          </w:tcPr>
          <w:p w:rsidR="008E6B6C" w:rsidRDefault="008E6B6C" w:rsidP="00712288">
            <w:pPr>
              <w:rPr>
                <w:rFonts w:ascii="Times New Roman" w:hAnsi="Times New Roman" w:cs="Times New Roman"/>
                <w:b/>
                <w:bCs/>
                <w:iCs/>
                <w:sz w:val="24"/>
                <w:szCs w:val="24"/>
              </w:rPr>
            </w:pPr>
          </w:p>
        </w:tc>
      </w:tr>
      <w:tr w:rsidR="008E6B6C" w:rsidTr="00712288">
        <w:tc>
          <w:tcPr>
            <w:tcW w:w="3572" w:type="dxa"/>
          </w:tcPr>
          <w:p w:rsidR="008E6B6C" w:rsidRDefault="008E6B6C" w:rsidP="00712288">
            <w:pPr>
              <w:ind w:left="284" w:hanging="284"/>
              <w:rPr>
                <w:rFonts w:ascii="Times New Roman" w:hAnsi="Times New Roman" w:cs="Times New Roman"/>
                <w:bCs/>
                <w:iCs/>
                <w:sz w:val="24"/>
                <w:szCs w:val="24"/>
                <w:lang w:val="ru-RU"/>
              </w:rPr>
            </w:pPr>
            <w:r>
              <w:rPr>
                <w:rFonts w:cs="Times New Roman"/>
                <w:bCs/>
                <w:iCs/>
                <w:sz w:val="24"/>
                <w:szCs w:val="24"/>
                <w:lang w:val="ru-RU"/>
              </w:rPr>
              <w:t>Республиканский фестиваль  калмыцкой поэзии «Альвн харадас»</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призёр</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Шараева Баина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3 «в»</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Джалсанова Н.Н.</w:t>
            </w:r>
          </w:p>
        </w:tc>
      </w:tr>
      <w:tr w:rsidR="008E6B6C" w:rsidTr="00712288">
        <w:tc>
          <w:tcPr>
            <w:tcW w:w="3572" w:type="dxa"/>
          </w:tcPr>
          <w:p w:rsidR="008E6B6C" w:rsidRDefault="008E6B6C" w:rsidP="00712288">
            <w:pPr>
              <w:ind w:left="284" w:hanging="284"/>
              <w:rPr>
                <w:rFonts w:ascii="Times New Roman" w:hAnsi="Times New Roman" w:cs="Times New Roman"/>
                <w:bCs/>
                <w:iCs/>
                <w:sz w:val="24"/>
                <w:szCs w:val="24"/>
              </w:rPr>
            </w:pPr>
            <w:r>
              <w:rPr>
                <w:rFonts w:cs="Times New Roman"/>
                <w:bCs/>
                <w:iCs/>
                <w:sz w:val="24"/>
                <w:szCs w:val="24"/>
              </w:rPr>
              <w:t>Конкурс «БичкнТөрскм», номинация  «Земляки»</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победитель</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Николаева Арина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11 «а»</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Оконова А.У.</w:t>
            </w:r>
          </w:p>
        </w:tc>
      </w:tr>
      <w:tr w:rsidR="008E6B6C" w:rsidTr="00712288">
        <w:tc>
          <w:tcPr>
            <w:tcW w:w="3572" w:type="dxa"/>
          </w:tcPr>
          <w:p w:rsidR="008E6B6C" w:rsidRDefault="008E6B6C" w:rsidP="00712288">
            <w:pPr>
              <w:ind w:left="284" w:hanging="284"/>
              <w:rPr>
                <w:rFonts w:ascii="Times New Roman" w:hAnsi="Times New Roman" w:cs="Times New Roman"/>
                <w:bCs/>
                <w:iCs/>
                <w:sz w:val="24"/>
                <w:szCs w:val="24"/>
              </w:rPr>
            </w:pPr>
            <w:r>
              <w:rPr>
                <w:rFonts w:cs="Times New Roman"/>
                <w:bCs/>
                <w:iCs/>
                <w:sz w:val="24"/>
                <w:szCs w:val="24"/>
              </w:rPr>
              <w:t>Районный конкурс «Нярн шинҗ»</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I</w:t>
            </w:r>
          </w:p>
        </w:tc>
        <w:tc>
          <w:tcPr>
            <w:tcW w:w="1420" w:type="dxa"/>
          </w:tcPr>
          <w:p w:rsidR="008E6B6C" w:rsidRDefault="008E6B6C" w:rsidP="00712288">
            <w:pPr>
              <w:ind w:left="284" w:hanging="284"/>
              <w:jc w:val="center"/>
              <w:rPr>
                <w:rFonts w:ascii="Times New Roman" w:hAnsi="Times New Roman" w:cs="Times New Roman"/>
                <w:bCs/>
                <w:iCs/>
                <w:sz w:val="24"/>
                <w:szCs w:val="24"/>
              </w:rPr>
            </w:pP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Оконов Мазан</w:t>
            </w:r>
          </w:p>
        </w:tc>
        <w:tc>
          <w:tcPr>
            <w:tcW w:w="990" w:type="dxa"/>
          </w:tcPr>
          <w:p w:rsidR="008E6B6C" w:rsidRDefault="008E6B6C" w:rsidP="00712288">
            <w:pPr>
              <w:jc w:val="both"/>
              <w:rPr>
                <w:rFonts w:ascii="Times New Roman" w:hAnsi="Times New Roman" w:cs="Times New Roman"/>
                <w:bCs/>
                <w:iCs/>
                <w:sz w:val="24"/>
                <w:szCs w:val="24"/>
              </w:rPr>
            </w:pPr>
            <w:r>
              <w:rPr>
                <w:rFonts w:cs="Times New Roman"/>
                <w:bCs/>
                <w:iCs/>
                <w:sz w:val="24"/>
                <w:szCs w:val="24"/>
              </w:rPr>
              <w:t>6 «а»</w:t>
            </w:r>
          </w:p>
        </w:tc>
        <w:tc>
          <w:tcPr>
            <w:tcW w:w="1804" w:type="dxa"/>
          </w:tcPr>
          <w:p w:rsidR="008E6B6C" w:rsidRDefault="008E6B6C" w:rsidP="00712288">
            <w:pPr>
              <w:jc w:val="both"/>
              <w:rPr>
                <w:rFonts w:ascii="Times New Roman" w:hAnsi="Times New Roman" w:cs="Times New Roman"/>
                <w:bCs/>
                <w:iCs/>
                <w:sz w:val="24"/>
                <w:szCs w:val="24"/>
              </w:rPr>
            </w:pPr>
            <w:r>
              <w:rPr>
                <w:rFonts w:cs="Times New Roman"/>
                <w:bCs/>
                <w:iCs/>
                <w:sz w:val="24"/>
                <w:szCs w:val="24"/>
              </w:rPr>
              <w:t>Акимова Б.Н.</w:t>
            </w:r>
          </w:p>
        </w:tc>
      </w:tr>
      <w:tr w:rsidR="008E6B6C" w:rsidTr="00712288">
        <w:tc>
          <w:tcPr>
            <w:tcW w:w="3572" w:type="dxa"/>
          </w:tcPr>
          <w:p w:rsidR="008E6B6C" w:rsidRDefault="008E6B6C" w:rsidP="00712288">
            <w:pPr>
              <w:ind w:left="284" w:hanging="284"/>
              <w:rPr>
                <w:rFonts w:ascii="Times New Roman" w:hAnsi="Times New Roman" w:cs="Times New Roman"/>
                <w:bCs/>
                <w:iCs/>
                <w:sz w:val="24"/>
                <w:szCs w:val="24"/>
                <w:lang w:val="ru-RU"/>
              </w:rPr>
            </w:pPr>
            <w:r>
              <w:rPr>
                <w:rFonts w:cs="Times New Roman"/>
                <w:bCs/>
                <w:iCs/>
                <w:sz w:val="24"/>
                <w:szCs w:val="24"/>
                <w:lang w:val="ru-RU"/>
              </w:rPr>
              <w:lastRenderedPageBreak/>
              <w:t>Районный конкурс сказителей и исполнителей эпоса «Джангар»</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призёр</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Акимов Олег</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8 «а»</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Акимова Б.Н.</w:t>
            </w:r>
          </w:p>
        </w:tc>
      </w:tr>
      <w:tr w:rsidR="008E6B6C" w:rsidTr="00712288">
        <w:tc>
          <w:tcPr>
            <w:tcW w:w="3572" w:type="dxa"/>
            <w:vMerge w:val="restart"/>
          </w:tcPr>
          <w:p w:rsidR="008E6B6C" w:rsidRDefault="008E6B6C" w:rsidP="00712288">
            <w:pPr>
              <w:jc w:val="both"/>
              <w:rPr>
                <w:rFonts w:ascii="Times New Roman" w:hAnsi="Times New Roman" w:cs="Times New Roman"/>
                <w:bCs/>
                <w:iCs/>
                <w:sz w:val="24"/>
                <w:szCs w:val="24"/>
                <w:lang w:val="ru-RU"/>
              </w:rPr>
            </w:pPr>
            <w:r>
              <w:rPr>
                <w:rFonts w:cs="Times New Roman"/>
                <w:bCs/>
                <w:iCs/>
                <w:sz w:val="24"/>
                <w:szCs w:val="24"/>
                <w:lang w:val="ru-RU"/>
              </w:rPr>
              <w:t>Республиканский конкурс чтецов     «13 лет, 13 дней», номинация:             « Память в наследство»</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I</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Акимов Олег</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8 «а»</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Акимова Б.Н.</w:t>
            </w:r>
          </w:p>
        </w:tc>
      </w:tr>
      <w:tr w:rsidR="008E6B6C" w:rsidTr="00712288">
        <w:tc>
          <w:tcPr>
            <w:tcW w:w="3572" w:type="dxa"/>
            <w:vMerge/>
            <w:vAlign w:val="center"/>
          </w:tcPr>
          <w:p w:rsidR="008E6B6C" w:rsidRDefault="008E6B6C" w:rsidP="00712288">
            <w:pPr>
              <w:rPr>
                <w:rFonts w:ascii="Times New Roman" w:hAnsi="Times New Roman" w:cs="Times New Roman"/>
                <w:bCs/>
                <w:iCs/>
                <w:sz w:val="24"/>
                <w:szCs w:val="24"/>
              </w:rPr>
            </w:pP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призер</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Убушиева Женя</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10«б»</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Оконова А.У</w:t>
            </w:r>
            <w:proofErr w:type="gramStart"/>
            <w:r>
              <w:rPr>
                <w:rFonts w:cs="Times New Roman"/>
                <w:bCs/>
                <w:iCs/>
                <w:sz w:val="24"/>
                <w:szCs w:val="24"/>
              </w:rPr>
              <w:t>..</w:t>
            </w:r>
            <w:proofErr w:type="gramEnd"/>
          </w:p>
        </w:tc>
      </w:tr>
      <w:tr w:rsidR="008E6B6C" w:rsidTr="00712288">
        <w:tc>
          <w:tcPr>
            <w:tcW w:w="3572" w:type="dxa"/>
            <w:vMerge/>
            <w:vAlign w:val="center"/>
          </w:tcPr>
          <w:p w:rsidR="008E6B6C" w:rsidRDefault="008E6B6C" w:rsidP="00712288">
            <w:pPr>
              <w:rPr>
                <w:rFonts w:ascii="Times New Roman" w:hAnsi="Times New Roman" w:cs="Times New Roman"/>
                <w:bCs/>
                <w:iCs/>
                <w:sz w:val="24"/>
                <w:szCs w:val="24"/>
              </w:rPr>
            </w:pP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I</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призёр</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Пашкаева Эвелина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10 «а»</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Джалсанова Н.Н.</w:t>
            </w:r>
          </w:p>
        </w:tc>
      </w:tr>
      <w:tr w:rsidR="008E6B6C" w:rsidTr="00712288">
        <w:tc>
          <w:tcPr>
            <w:tcW w:w="3572" w:type="dxa"/>
          </w:tcPr>
          <w:p w:rsidR="008E6B6C" w:rsidRDefault="008E6B6C" w:rsidP="00712288">
            <w:pPr>
              <w:ind w:left="284" w:hanging="284"/>
              <w:rPr>
                <w:rFonts w:ascii="Times New Roman" w:hAnsi="Times New Roman" w:cs="Times New Roman"/>
                <w:bCs/>
                <w:iCs/>
                <w:sz w:val="24"/>
                <w:szCs w:val="24"/>
              </w:rPr>
            </w:pPr>
            <w:r>
              <w:rPr>
                <w:rFonts w:cs="Times New Roman"/>
                <w:bCs/>
                <w:iCs/>
                <w:sz w:val="24"/>
                <w:szCs w:val="24"/>
              </w:rPr>
              <w:t>Районный конкурс «Нярн шинҗ»</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I</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Бадмаева Айлана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9 «а»</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Оконова А.У.</w:t>
            </w:r>
          </w:p>
        </w:tc>
      </w:tr>
      <w:tr w:rsidR="008E6B6C" w:rsidTr="00712288">
        <w:tc>
          <w:tcPr>
            <w:tcW w:w="3572" w:type="dxa"/>
            <w:vMerge w:val="restart"/>
          </w:tcPr>
          <w:p w:rsidR="008E6B6C" w:rsidRDefault="008E6B6C" w:rsidP="00712288">
            <w:pPr>
              <w:jc w:val="both"/>
              <w:rPr>
                <w:rFonts w:ascii="Times New Roman" w:hAnsi="Times New Roman" w:cs="Times New Roman"/>
                <w:b/>
                <w:bCs/>
                <w:iCs/>
                <w:sz w:val="24"/>
                <w:szCs w:val="24"/>
                <w:lang w:val="ru-RU"/>
              </w:rPr>
            </w:pPr>
            <w:r>
              <w:rPr>
                <w:rFonts w:cs="Times New Roman"/>
                <w:bCs/>
                <w:iCs/>
                <w:sz w:val="24"/>
                <w:szCs w:val="24"/>
                <w:lang w:val="ru-RU"/>
              </w:rPr>
              <w:t xml:space="preserve">    Республиканский марафон  «Хальмг кел</w:t>
            </w:r>
            <w:proofErr w:type="gramStart"/>
            <w:r>
              <w:rPr>
                <w:rFonts w:cs="Times New Roman"/>
                <w:bCs/>
                <w:iCs/>
                <w:sz w:val="24"/>
                <w:szCs w:val="24"/>
                <w:lang w:val="ru-RU"/>
              </w:rPr>
              <w:t>н-</w:t>
            </w:r>
            <w:proofErr w:type="gramEnd"/>
            <w:r>
              <w:rPr>
                <w:rFonts w:cs="Times New Roman"/>
                <w:bCs/>
                <w:iCs/>
                <w:sz w:val="24"/>
                <w:szCs w:val="24"/>
                <w:lang w:val="ru-RU"/>
              </w:rPr>
              <w:t xml:space="preserve">  мини келн»</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призёр</w:t>
            </w:r>
          </w:p>
        </w:tc>
        <w:tc>
          <w:tcPr>
            <w:tcW w:w="1839" w:type="dxa"/>
          </w:tcPr>
          <w:p w:rsidR="008E6B6C" w:rsidRDefault="008E6B6C" w:rsidP="00712288">
            <w:pPr>
              <w:jc w:val="both"/>
              <w:rPr>
                <w:rFonts w:ascii="Times New Roman" w:hAnsi="Times New Roman" w:cs="Times New Roman"/>
                <w:bCs/>
                <w:iCs/>
                <w:sz w:val="24"/>
                <w:szCs w:val="24"/>
              </w:rPr>
            </w:pPr>
            <w:r>
              <w:rPr>
                <w:rFonts w:cs="Times New Roman"/>
                <w:bCs/>
                <w:iCs/>
                <w:sz w:val="24"/>
                <w:szCs w:val="24"/>
              </w:rPr>
              <w:t>Шараева Баина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3 «в»</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Джалсанова Н.Н.</w:t>
            </w:r>
          </w:p>
        </w:tc>
      </w:tr>
      <w:tr w:rsidR="008E6B6C" w:rsidTr="00712288">
        <w:tc>
          <w:tcPr>
            <w:tcW w:w="3572" w:type="dxa"/>
            <w:vMerge/>
            <w:vAlign w:val="center"/>
          </w:tcPr>
          <w:p w:rsidR="008E6B6C" w:rsidRDefault="008E6B6C" w:rsidP="00712288">
            <w:pPr>
              <w:rPr>
                <w:rFonts w:ascii="Times New Roman" w:hAnsi="Times New Roman" w:cs="Times New Roman"/>
                <w:b/>
                <w:bCs/>
                <w:iCs/>
                <w:sz w:val="24"/>
                <w:szCs w:val="24"/>
              </w:rPr>
            </w:pP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призёр</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Кишиктеева Алина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3 «в»</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Джалсанова Н.Н.</w:t>
            </w:r>
          </w:p>
        </w:tc>
      </w:tr>
      <w:tr w:rsidR="008E6B6C" w:rsidTr="00712288">
        <w:tc>
          <w:tcPr>
            <w:tcW w:w="3572" w:type="dxa"/>
          </w:tcPr>
          <w:p w:rsidR="008E6B6C" w:rsidRDefault="008E6B6C" w:rsidP="00712288">
            <w:pPr>
              <w:ind w:left="284" w:hanging="284"/>
              <w:rPr>
                <w:rFonts w:ascii="Times New Roman" w:hAnsi="Times New Roman" w:cs="Times New Roman"/>
                <w:bCs/>
                <w:iCs/>
                <w:sz w:val="24"/>
                <w:szCs w:val="24"/>
                <w:lang w:val="ru-RU"/>
              </w:rPr>
            </w:pPr>
            <w:r>
              <w:rPr>
                <w:rFonts w:cs="Times New Roman"/>
                <w:bCs/>
                <w:iCs/>
                <w:sz w:val="24"/>
                <w:szCs w:val="24"/>
                <w:lang w:val="ru-RU"/>
              </w:rPr>
              <w:t>Районный конкурс «Мы помним своих героев, храбрых кавалеристов Калмыкии» в номинации «Герой моей Калмыкии» (исслед. работа)</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I</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 xml:space="preserve">Николаева  Арина </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10 «а»</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Оконова А.У.</w:t>
            </w:r>
          </w:p>
        </w:tc>
      </w:tr>
      <w:tr w:rsidR="008E6B6C" w:rsidTr="00712288">
        <w:tc>
          <w:tcPr>
            <w:tcW w:w="3572" w:type="dxa"/>
          </w:tcPr>
          <w:p w:rsidR="008E6B6C" w:rsidRDefault="008E6B6C" w:rsidP="00712288">
            <w:pPr>
              <w:ind w:left="284" w:hanging="284"/>
              <w:rPr>
                <w:rFonts w:ascii="Times New Roman" w:hAnsi="Times New Roman" w:cs="Times New Roman"/>
                <w:bCs/>
                <w:iCs/>
                <w:sz w:val="24"/>
                <w:szCs w:val="24"/>
                <w:lang w:val="ru-RU"/>
              </w:rPr>
            </w:pPr>
            <w:r>
              <w:rPr>
                <w:rFonts w:cs="Times New Roman"/>
                <w:bCs/>
                <w:iCs/>
                <w:sz w:val="24"/>
                <w:szCs w:val="24"/>
                <w:lang w:val="ru-RU"/>
              </w:rPr>
              <w:t xml:space="preserve">Районный конкурс «Мы помним своих героев, храбрых кавалеристов Калмыкии» в номинации «Спасибо за мирное небо» (авторск. </w:t>
            </w:r>
            <w:proofErr w:type="gramStart"/>
            <w:r>
              <w:rPr>
                <w:rFonts w:cs="Times New Roman"/>
                <w:bCs/>
                <w:iCs/>
                <w:sz w:val="24"/>
                <w:szCs w:val="24"/>
                <w:lang w:val="ru-RU"/>
              </w:rPr>
              <w:t>стих-е</w:t>
            </w:r>
            <w:proofErr w:type="gramEnd"/>
            <w:r>
              <w:rPr>
                <w:rFonts w:cs="Times New Roman"/>
                <w:bCs/>
                <w:iCs/>
                <w:sz w:val="24"/>
                <w:szCs w:val="24"/>
                <w:lang w:val="ru-RU"/>
              </w:rPr>
              <w:t>)</w:t>
            </w:r>
          </w:p>
        </w:tc>
        <w:tc>
          <w:tcPr>
            <w:tcW w:w="1574" w:type="dxa"/>
          </w:tcPr>
          <w:p w:rsidR="008E6B6C" w:rsidRDefault="008E6B6C" w:rsidP="00712288">
            <w:pPr>
              <w:jc w:val="center"/>
              <w:rPr>
                <w:rFonts w:ascii="Times New Roman" w:hAnsi="Times New Roman" w:cs="Times New Roman"/>
                <w:sz w:val="24"/>
                <w:szCs w:val="24"/>
              </w:rPr>
            </w:pPr>
            <w:r>
              <w:rPr>
                <w:rFonts w:cs="Times New Roman"/>
                <w:bCs/>
                <w:iCs/>
                <w:sz w:val="24"/>
                <w:szCs w:val="24"/>
              </w:rPr>
              <w:t>I</w:t>
            </w:r>
          </w:p>
        </w:tc>
        <w:tc>
          <w:tcPr>
            <w:tcW w:w="1420" w:type="dxa"/>
          </w:tcPr>
          <w:p w:rsidR="008E6B6C" w:rsidRDefault="008E6B6C" w:rsidP="00712288">
            <w:pPr>
              <w:ind w:left="284" w:hanging="284"/>
              <w:rPr>
                <w:rFonts w:ascii="Times New Roman" w:hAnsi="Times New Roman" w:cs="Times New Roman"/>
                <w:bCs/>
                <w:iCs/>
                <w:sz w:val="24"/>
                <w:szCs w:val="24"/>
              </w:rPr>
            </w:pPr>
            <w:r>
              <w:rPr>
                <w:rFonts w:cs="Times New Roman"/>
                <w:bCs/>
                <w:iCs/>
                <w:sz w:val="24"/>
                <w:szCs w:val="24"/>
              </w:rPr>
              <w:t xml:space="preserve">             -</w:t>
            </w:r>
          </w:p>
        </w:tc>
        <w:tc>
          <w:tcPr>
            <w:tcW w:w="1839" w:type="dxa"/>
          </w:tcPr>
          <w:p w:rsidR="008E6B6C" w:rsidRDefault="008E6B6C" w:rsidP="00712288">
            <w:pPr>
              <w:jc w:val="both"/>
              <w:rPr>
                <w:rFonts w:ascii="Times New Roman" w:hAnsi="Times New Roman" w:cs="Times New Roman"/>
                <w:bCs/>
                <w:iCs/>
                <w:sz w:val="24"/>
                <w:szCs w:val="24"/>
              </w:rPr>
            </w:pPr>
            <w:r>
              <w:rPr>
                <w:rFonts w:cs="Times New Roman"/>
                <w:bCs/>
                <w:iCs/>
                <w:sz w:val="24"/>
                <w:szCs w:val="24"/>
              </w:rPr>
              <w:t>Акимов Олег</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8 «а»</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Оконова А.У.</w:t>
            </w:r>
          </w:p>
        </w:tc>
      </w:tr>
      <w:tr w:rsidR="008E6B6C" w:rsidTr="00712288">
        <w:tc>
          <w:tcPr>
            <w:tcW w:w="3572" w:type="dxa"/>
            <w:vMerge w:val="restart"/>
          </w:tcPr>
          <w:p w:rsidR="008E6B6C" w:rsidRDefault="008E6B6C" w:rsidP="00712288">
            <w:pPr>
              <w:jc w:val="both"/>
              <w:rPr>
                <w:rFonts w:ascii="Times New Roman" w:hAnsi="Times New Roman" w:cs="Times New Roman"/>
                <w:b/>
                <w:bCs/>
                <w:iCs/>
                <w:sz w:val="24"/>
                <w:szCs w:val="24"/>
                <w:lang w:val="ru-RU"/>
              </w:rPr>
            </w:pPr>
            <w:r>
              <w:rPr>
                <w:rFonts w:cs="Times New Roman"/>
                <w:sz w:val="24"/>
                <w:szCs w:val="24"/>
                <w:lang w:val="ru-RU"/>
              </w:rPr>
              <w:t>Республиканская конференция «Кичиковские чтения»</w:t>
            </w:r>
            <w:r>
              <w:rPr>
                <w:rFonts w:cs="Times New Roman"/>
                <w:color w:val="333333"/>
                <w:sz w:val="24"/>
                <w:szCs w:val="24"/>
                <w:lang w:val="ru-RU"/>
              </w:rPr>
              <w:t xml:space="preserve"> посвящённая 100-летию со дня рождения профессора, доктора филологических наук А.Ш.Кичикова</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призер</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Кекеева Баина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10 «а»</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Джалсанова Н.Н.</w:t>
            </w:r>
          </w:p>
        </w:tc>
      </w:tr>
      <w:tr w:rsidR="008E6B6C" w:rsidTr="00712288">
        <w:tc>
          <w:tcPr>
            <w:tcW w:w="3572" w:type="dxa"/>
            <w:vMerge/>
            <w:vAlign w:val="center"/>
          </w:tcPr>
          <w:p w:rsidR="008E6B6C" w:rsidRDefault="008E6B6C" w:rsidP="00712288">
            <w:pPr>
              <w:rPr>
                <w:rFonts w:ascii="Times New Roman" w:hAnsi="Times New Roman" w:cs="Times New Roman"/>
                <w:b/>
                <w:bCs/>
                <w:iCs/>
                <w:sz w:val="24"/>
                <w:szCs w:val="24"/>
              </w:rPr>
            </w:pP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призёр</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Катина Милена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8 «б»</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Джалсанова Н.Н.</w:t>
            </w:r>
          </w:p>
        </w:tc>
      </w:tr>
      <w:tr w:rsidR="008E6B6C" w:rsidTr="00712288">
        <w:tc>
          <w:tcPr>
            <w:tcW w:w="3572" w:type="dxa"/>
            <w:vMerge/>
            <w:vAlign w:val="center"/>
          </w:tcPr>
          <w:p w:rsidR="008E6B6C" w:rsidRDefault="008E6B6C" w:rsidP="00712288">
            <w:pPr>
              <w:rPr>
                <w:rFonts w:ascii="Times New Roman" w:hAnsi="Times New Roman" w:cs="Times New Roman"/>
                <w:b/>
                <w:bCs/>
                <w:iCs/>
                <w:sz w:val="24"/>
                <w:szCs w:val="24"/>
              </w:rPr>
            </w:pP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призёр</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Буваджинова Анна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11 «а»</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Оконова А.У.</w:t>
            </w:r>
          </w:p>
        </w:tc>
      </w:tr>
      <w:tr w:rsidR="008E6B6C" w:rsidTr="00712288">
        <w:tc>
          <w:tcPr>
            <w:tcW w:w="3572" w:type="dxa"/>
            <w:vMerge w:val="restart"/>
          </w:tcPr>
          <w:p w:rsidR="008E6B6C" w:rsidRDefault="008E6B6C" w:rsidP="00712288">
            <w:pPr>
              <w:jc w:val="both"/>
              <w:rPr>
                <w:rFonts w:ascii="Times New Roman" w:hAnsi="Times New Roman" w:cs="Times New Roman"/>
                <w:b/>
                <w:bCs/>
                <w:iCs/>
                <w:sz w:val="24"/>
                <w:szCs w:val="24"/>
                <w:lang w:val="ru-RU"/>
              </w:rPr>
            </w:pPr>
            <w:r>
              <w:rPr>
                <w:rFonts w:cs="Times New Roman"/>
                <w:sz w:val="24"/>
                <w:szCs w:val="24"/>
                <w:lang w:val="ru-RU"/>
              </w:rPr>
              <w:t>Муниципальный конкурс чтецов «Энкр мини келн»</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I I</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Шараева Баина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3 «в»</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Джалсанова Н.Н.</w:t>
            </w:r>
          </w:p>
        </w:tc>
      </w:tr>
      <w:tr w:rsidR="008E6B6C" w:rsidTr="00712288">
        <w:tc>
          <w:tcPr>
            <w:tcW w:w="3572" w:type="dxa"/>
            <w:vMerge/>
            <w:vAlign w:val="center"/>
          </w:tcPr>
          <w:p w:rsidR="008E6B6C" w:rsidRDefault="008E6B6C" w:rsidP="00712288">
            <w:pPr>
              <w:rPr>
                <w:rFonts w:ascii="Times New Roman" w:hAnsi="Times New Roman" w:cs="Times New Roman"/>
                <w:b/>
                <w:bCs/>
                <w:iCs/>
                <w:sz w:val="24"/>
                <w:szCs w:val="24"/>
              </w:rPr>
            </w:pP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I</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Долонтаева Алина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7 «а»</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Джалсанова Н.Н.</w:t>
            </w:r>
          </w:p>
        </w:tc>
      </w:tr>
      <w:tr w:rsidR="008E6B6C" w:rsidTr="00712288">
        <w:tc>
          <w:tcPr>
            <w:tcW w:w="3572" w:type="dxa"/>
            <w:vMerge/>
            <w:vAlign w:val="center"/>
          </w:tcPr>
          <w:p w:rsidR="008E6B6C" w:rsidRDefault="008E6B6C" w:rsidP="00712288">
            <w:pPr>
              <w:rPr>
                <w:rFonts w:ascii="Times New Roman" w:hAnsi="Times New Roman" w:cs="Times New Roman"/>
                <w:b/>
                <w:bCs/>
                <w:iCs/>
                <w:sz w:val="24"/>
                <w:szCs w:val="24"/>
              </w:rPr>
            </w:pP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I</w:t>
            </w:r>
          </w:p>
        </w:tc>
        <w:tc>
          <w:tcPr>
            <w:tcW w:w="1420"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w:t>
            </w: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Нармаева Алина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10 «б»</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Оконова А.У.</w:t>
            </w:r>
          </w:p>
        </w:tc>
      </w:tr>
      <w:tr w:rsidR="008E6B6C" w:rsidTr="00712288">
        <w:tc>
          <w:tcPr>
            <w:tcW w:w="3572" w:type="dxa"/>
          </w:tcPr>
          <w:p w:rsidR="008E6B6C" w:rsidRDefault="008E6B6C" w:rsidP="00712288">
            <w:pPr>
              <w:jc w:val="both"/>
              <w:rPr>
                <w:rFonts w:ascii="Times New Roman" w:hAnsi="Times New Roman" w:cs="Times New Roman"/>
                <w:bCs/>
                <w:iCs/>
                <w:sz w:val="24"/>
                <w:szCs w:val="24"/>
              </w:rPr>
            </w:pPr>
            <w:r>
              <w:rPr>
                <w:rFonts w:cs="Times New Roman"/>
                <w:bCs/>
                <w:iCs/>
                <w:sz w:val="24"/>
                <w:szCs w:val="24"/>
              </w:rPr>
              <w:t>Муниципальный конкурс «Гимн тюльпану»</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I</w:t>
            </w:r>
          </w:p>
        </w:tc>
        <w:tc>
          <w:tcPr>
            <w:tcW w:w="1420" w:type="dxa"/>
          </w:tcPr>
          <w:p w:rsidR="008E6B6C" w:rsidRDefault="008E6B6C" w:rsidP="00712288">
            <w:pPr>
              <w:ind w:left="284" w:hanging="284"/>
              <w:jc w:val="center"/>
              <w:rPr>
                <w:rFonts w:ascii="Times New Roman" w:hAnsi="Times New Roman" w:cs="Times New Roman"/>
                <w:bCs/>
                <w:iCs/>
                <w:sz w:val="24"/>
                <w:szCs w:val="24"/>
              </w:rPr>
            </w:pP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группа уч-ся</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9-10</w:t>
            </w:r>
          </w:p>
        </w:tc>
        <w:tc>
          <w:tcPr>
            <w:tcW w:w="1804" w:type="dxa"/>
          </w:tcPr>
          <w:p w:rsidR="008E6B6C" w:rsidRDefault="008E6B6C" w:rsidP="00712288">
            <w:pPr>
              <w:spacing w:after="280"/>
              <w:ind w:left="284" w:hanging="284"/>
              <w:jc w:val="both"/>
              <w:rPr>
                <w:rFonts w:ascii="Times New Roman" w:hAnsi="Times New Roman" w:cs="Times New Roman"/>
                <w:bCs/>
                <w:iCs/>
                <w:sz w:val="24"/>
                <w:szCs w:val="24"/>
                <w:lang w:val="ru-RU"/>
              </w:rPr>
            </w:pPr>
            <w:r>
              <w:rPr>
                <w:rFonts w:cs="Times New Roman"/>
                <w:bCs/>
                <w:iCs/>
                <w:sz w:val="24"/>
                <w:szCs w:val="24"/>
                <w:lang w:val="ru-RU"/>
              </w:rPr>
              <w:t>Акимова Б.Н.</w:t>
            </w:r>
          </w:p>
          <w:p w:rsidR="008E6B6C" w:rsidRDefault="008E6B6C" w:rsidP="00712288">
            <w:pPr>
              <w:spacing w:before="280" w:after="280"/>
              <w:ind w:left="284" w:hanging="284"/>
              <w:jc w:val="both"/>
              <w:rPr>
                <w:rFonts w:ascii="Times New Roman" w:hAnsi="Times New Roman" w:cs="Times New Roman"/>
                <w:bCs/>
                <w:iCs/>
                <w:sz w:val="24"/>
                <w:szCs w:val="24"/>
                <w:lang w:val="ru-RU"/>
              </w:rPr>
            </w:pPr>
            <w:r>
              <w:rPr>
                <w:rFonts w:cs="Times New Roman"/>
                <w:bCs/>
                <w:iCs/>
                <w:sz w:val="24"/>
                <w:szCs w:val="24"/>
                <w:lang w:val="ru-RU"/>
              </w:rPr>
              <w:t>Оконова А.У.</w:t>
            </w:r>
          </w:p>
          <w:p w:rsidR="008E6B6C" w:rsidRDefault="008E6B6C" w:rsidP="00712288">
            <w:pPr>
              <w:spacing w:before="280"/>
              <w:ind w:left="284" w:hanging="284"/>
              <w:jc w:val="both"/>
              <w:rPr>
                <w:rFonts w:ascii="Times New Roman" w:hAnsi="Times New Roman" w:cs="Times New Roman"/>
                <w:bCs/>
                <w:iCs/>
                <w:sz w:val="24"/>
                <w:szCs w:val="24"/>
              </w:rPr>
            </w:pPr>
            <w:r>
              <w:rPr>
                <w:rFonts w:cs="Times New Roman"/>
                <w:bCs/>
                <w:iCs/>
                <w:sz w:val="24"/>
                <w:szCs w:val="24"/>
              </w:rPr>
              <w:t>Джалсанова Н.Н.</w:t>
            </w:r>
          </w:p>
        </w:tc>
      </w:tr>
      <w:tr w:rsidR="008E6B6C" w:rsidTr="00712288">
        <w:tc>
          <w:tcPr>
            <w:tcW w:w="3572" w:type="dxa"/>
          </w:tcPr>
          <w:p w:rsidR="008E6B6C" w:rsidRDefault="008E6B6C" w:rsidP="00712288">
            <w:pPr>
              <w:jc w:val="both"/>
              <w:rPr>
                <w:rFonts w:ascii="Times New Roman" w:hAnsi="Times New Roman" w:cs="Times New Roman"/>
                <w:bCs/>
                <w:iCs/>
                <w:sz w:val="24"/>
                <w:szCs w:val="24"/>
              </w:rPr>
            </w:pPr>
            <w:r>
              <w:rPr>
                <w:rFonts w:cs="Times New Roman"/>
                <w:bCs/>
                <w:iCs/>
                <w:sz w:val="24"/>
                <w:szCs w:val="24"/>
              </w:rPr>
              <w:t>Муниципальный конкурс « Ээжин Байруш»</w:t>
            </w:r>
          </w:p>
        </w:tc>
        <w:tc>
          <w:tcPr>
            <w:tcW w:w="1574" w:type="dxa"/>
          </w:tcPr>
          <w:p w:rsidR="008E6B6C" w:rsidRDefault="008E6B6C" w:rsidP="00712288">
            <w:pPr>
              <w:ind w:left="284" w:hanging="284"/>
              <w:jc w:val="center"/>
              <w:rPr>
                <w:rFonts w:ascii="Times New Roman" w:hAnsi="Times New Roman" w:cs="Times New Roman"/>
                <w:bCs/>
                <w:iCs/>
                <w:sz w:val="24"/>
                <w:szCs w:val="24"/>
              </w:rPr>
            </w:pPr>
            <w:r>
              <w:rPr>
                <w:rFonts w:cs="Times New Roman"/>
                <w:bCs/>
                <w:iCs/>
                <w:sz w:val="24"/>
                <w:szCs w:val="24"/>
              </w:rPr>
              <w:t>I</w:t>
            </w:r>
          </w:p>
        </w:tc>
        <w:tc>
          <w:tcPr>
            <w:tcW w:w="1420" w:type="dxa"/>
          </w:tcPr>
          <w:p w:rsidR="008E6B6C" w:rsidRDefault="008E6B6C" w:rsidP="00712288">
            <w:pPr>
              <w:ind w:left="284" w:hanging="284"/>
              <w:jc w:val="center"/>
              <w:rPr>
                <w:rFonts w:ascii="Times New Roman" w:hAnsi="Times New Roman" w:cs="Times New Roman"/>
                <w:bCs/>
                <w:iCs/>
                <w:sz w:val="24"/>
                <w:szCs w:val="24"/>
              </w:rPr>
            </w:pPr>
          </w:p>
        </w:tc>
        <w:tc>
          <w:tcPr>
            <w:tcW w:w="1839"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Дорджиева Энкира</w:t>
            </w:r>
          </w:p>
        </w:tc>
        <w:tc>
          <w:tcPr>
            <w:tcW w:w="990"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10 «б»</w:t>
            </w:r>
          </w:p>
        </w:tc>
        <w:tc>
          <w:tcPr>
            <w:tcW w:w="1804" w:type="dxa"/>
          </w:tcPr>
          <w:p w:rsidR="008E6B6C" w:rsidRDefault="008E6B6C" w:rsidP="00712288">
            <w:pPr>
              <w:ind w:left="284" w:hanging="284"/>
              <w:jc w:val="both"/>
              <w:rPr>
                <w:rFonts w:ascii="Times New Roman" w:hAnsi="Times New Roman" w:cs="Times New Roman"/>
                <w:bCs/>
                <w:iCs/>
                <w:sz w:val="24"/>
                <w:szCs w:val="24"/>
              </w:rPr>
            </w:pPr>
            <w:r>
              <w:rPr>
                <w:rFonts w:cs="Times New Roman"/>
                <w:bCs/>
                <w:iCs/>
                <w:sz w:val="24"/>
                <w:szCs w:val="24"/>
              </w:rPr>
              <w:t>Оконова А.У.</w:t>
            </w:r>
          </w:p>
        </w:tc>
      </w:tr>
    </w:tbl>
    <w:p w:rsidR="008E6B6C" w:rsidRPr="00545A17" w:rsidRDefault="008E6B6C" w:rsidP="008E6B6C">
      <w:pPr>
        <w:tabs>
          <w:tab w:val="left" w:pos="0"/>
        </w:tabs>
        <w:spacing w:after="280"/>
        <w:rPr>
          <w:lang w:val="ru-RU"/>
        </w:rPr>
      </w:pPr>
    </w:p>
    <w:p w:rsidR="00F80FA4" w:rsidRPr="008E6B6C" w:rsidRDefault="006562B9">
      <w:pPr>
        <w:spacing w:before="280" w:after="280"/>
        <w:jc w:val="center"/>
        <w:rPr>
          <w:highlight w:val="yellow"/>
          <w:lang w:val="ru-RU"/>
        </w:rPr>
      </w:pPr>
      <w:r>
        <w:rPr>
          <w:rFonts w:cs="Times New Roman"/>
          <w:b/>
          <w:bCs/>
          <w:sz w:val="24"/>
          <w:szCs w:val="24"/>
          <w:lang w:val="ru-RU"/>
        </w:rPr>
        <w:t>Обучающиеся с ограниченными возможностями здоровья</w:t>
      </w:r>
    </w:p>
    <w:p w:rsidR="00F80FA4" w:rsidRPr="00545A17" w:rsidRDefault="006562B9">
      <w:pPr>
        <w:spacing w:before="280" w:after="280"/>
        <w:rPr>
          <w:lang w:val="ru-RU"/>
        </w:rPr>
      </w:pPr>
      <w:r>
        <w:rPr>
          <w:rFonts w:cs="Times New Roman"/>
          <w:sz w:val="24"/>
          <w:szCs w:val="24"/>
          <w:lang w:val="ru-RU"/>
        </w:rPr>
        <w:t>В гимназии обучаются   18  детей, относящихся к категории « дети – инвалиды»,</w:t>
      </w:r>
    </w:p>
    <w:p w:rsidR="00F80FA4" w:rsidRPr="00545A17" w:rsidRDefault="006562B9">
      <w:pPr>
        <w:spacing w:before="280" w:after="280"/>
        <w:rPr>
          <w:lang w:val="ru-RU"/>
        </w:rPr>
      </w:pPr>
      <w:r>
        <w:rPr>
          <w:rFonts w:cs="Times New Roman"/>
          <w:sz w:val="24"/>
          <w:szCs w:val="24"/>
          <w:lang w:val="ru-RU"/>
        </w:rPr>
        <w:t>«дети с ОВЗ». Из них:</w:t>
      </w:r>
    </w:p>
    <w:p w:rsidR="00F80FA4" w:rsidRPr="00545A17" w:rsidRDefault="006562B9">
      <w:pPr>
        <w:spacing w:before="280" w:after="280"/>
        <w:rPr>
          <w:lang w:val="ru-RU"/>
        </w:rPr>
      </w:pPr>
      <w:r>
        <w:rPr>
          <w:rFonts w:cs="Times New Roman"/>
          <w:sz w:val="24"/>
          <w:szCs w:val="24"/>
          <w:lang w:val="ru-RU"/>
        </w:rPr>
        <w:lastRenderedPageBreak/>
        <w:t>−13 детей имеют статус обучающихся с ОВЗ,</w:t>
      </w:r>
    </w:p>
    <w:p w:rsidR="00F80FA4" w:rsidRPr="00545A17" w:rsidRDefault="006562B9">
      <w:pPr>
        <w:spacing w:before="280" w:after="280"/>
        <w:rPr>
          <w:lang w:val="ru-RU"/>
        </w:rPr>
      </w:pPr>
      <w:r>
        <w:rPr>
          <w:rFonts w:cs="Times New Roman"/>
          <w:sz w:val="24"/>
          <w:szCs w:val="24"/>
          <w:lang w:val="ru-RU"/>
        </w:rPr>
        <w:t>17 ребенка имеют инвалидность,</w:t>
      </w:r>
    </w:p>
    <w:p w:rsidR="00F80FA4" w:rsidRPr="00545A17" w:rsidRDefault="006562B9">
      <w:pPr>
        <w:spacing w:before="280" w:after="280"/>
        <w:rPr>
          <w:lang w:val="ru-RU"/>
        </w:rPr>
      </w:pPr>
      <w:r>
        <w:rPr>
          <w:rFonts w:cs="Times New Roman"/>
          <w:sz w:val="24"/>
          <w:szCs w:val="24"/>
          <w:lang w:val="ru-RU"/>
        </w:rPr>
        <w:t>16 детей обучаются на дому.</w:t>
      </w:r>
    </w:p>
    <w:p w:rsidR="00F80FA4" w:rsidRPr="00545A17" w:rsidRDefault="006562B9">
      <w:pPr>
        <w:spacing w:before="280" w:after="280"/>
        <w:rPr>
          <w:lang w:val="ru-RU"/>
        </w:rPr>
      </w:pPr>
      <w:r>
        <w:rPr>
          <w:rFonts w:cs="Times New Roman"/>
          <w:sz w:val="24"/>
          <w:szCs w:val="24"/>
          <w:lang w:val="ru-RU"/>
        </w:rPr>
        <w:t xml:space="preserve">Категории </w:t>
      </w:r>
      <w:proofErr w:type="gramStart"/>
      <w:r>
        <w:rPr>
          <w:rFonts w:cs="Times New Roman"/>
          <w:sz w:val="24"/>
          <w:szCs w:val="24"/>
          <w:lang w:val="ru-RU"/>
        </w:rPr>
        <w:t>обучающихся</w:t>
      </w:r>
      <w:proofErr w:type="gramEnd"/>
      <w:r>
        <w:rPr>
          <w:rFonts w:cs="Times New Roman"/>
          <w:sz w:val="24"/>
          <w:szCs w:val="24"/>
          <w:lang w:val="ru-RU"/>
        </w:rPr>
        <w:t xml:space="preserve"> с ограниченными возможностями здоровья:</w:t>
      </w:r>
    </w:p>
    <w:p w:rsidR="00F80FA4" w:rsidRPr="00545A17" w:rsidRDefault="006562B9">
      <w:pPr>
        <w:spacing w:before="280" w:after="280"/>
        <w:rPr>
          <w:lang w:val="ru-RU"/>
        </w:rPr>
      </w:pPr>
      <w:r>
        <w:rPr>
          <w:rFonts w:cs="Times New Roman"/>
          <w:sz w:val="24"/>
          <w:szCs w:val="24"/>
          <w:lang w:val="ru-RU"/>
        </w:rPr>
        <w:t>− с нарушением зрения –3 (17%)</w:t>
      </w:r>
    </w:p>
    <w:p w:rsidR="00F80FA4" w:rsidRPr="00545A17" w:rsidRDefault="006562B9">
      <w:pPr>
        <w:spacing w:before="280" w:after="280"/>
        <w:rPr>
          <w:lang w:val="ru-RU"/>
        </w:rPr>
      </w:pPr>
      <w:r>
        <w:rPr>
          <w:rFonts w:cs="Times New Roman"/>
          <w:sz w:val="24"/>
          <w:szCs w:val="24"/>
          <w:lang w:val="ru-RU"/>
        </w:rPr>
        <w:t>− с нарушением опорно-двигательного аппарата – 4(22%)</w:t>
      </w:r>
    </w:p>
    <w:p w:rsidR="00F80FA4" w:rsidRDefault="006562B9">
      <w:pPr>
        <w:spacing w:before="280" w:after="280"/>
      </w:pPr>
      <w:r>
        <w:rPr>
          <w:rFonts w:cs="Times New Roman"/>
          <w:sz w:val="24"/>
          <w:szCs w:val="24"/>
          <w:lang w:val="ru-RU"/>
        </w:rPr>
        <w:t xml:space="preserve">− с нарушением слуха – 1 (6%)                                                                                                                − с умственной отсталостью – 2 (11%)                                                                                                      − с задержкой психического развития – 3 (17%)                                                                                − с общим заболеванием – 5 (28%)                                                                                                  Условия для образования детей с ОВЗ:                                                                                       </w:t>
      </w:r>
      <w:proofErr w:type="gramStart"/>
      <w:r>
        <w:rPr>
          <w:rFonts w:cs="Times New Roman"/>
          <w:sz w:val="24"/>
          <w:szCs w:val="24"/>
          <w:lang w:val="ru-RU"/>
        </w:rPr>
        <w:t>-и</w:t>
      </w:r>
      <w:proofErr w:type="gramEnd"/>
      <w:r>
        <w:rPr>
          <w:rFonts w:cs="Times New Roman"/>
          <w:sz w:val="24"/>
          <w:szCs w:val="24"/>
          <w:lang w:val="ru-RU"/>
        </w:rPr>
        <w:t xml:space="preserve">спользование специальных образовательных программ и методов обученияи воспитания, специальных учебников (РТШ)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здание гимназии (пандус) для обучающихся с нарушением опорно – двигательного аппарата                                                                                                       −и другие условия, без которых невозможно или затруднено освоение образовательных программ для обучения детей с ОВЗ.                                                                                    Гимназия реализует следующие адаптированные образовательные программы: </w:t>
      </w:r>
    </w:p>
    <w:p w:rsidR="00F80FA4" w:rsidRPr="00545A17" w:rsidRDefault="006562B9">
      <w:pPr>
        <w:numPr>
          <w:ilvl w:val="0"/>
          <w:numId w:val="23"/>
        </w:numPr>
        <w:spacing w:before="280" w:after="280"/>
        <w:rPr>
          <w:lang w:val="ru-RU"/>
        </w:rPr>
      </w:pPr>
      <w:r>
        <w:rPr>
          <w:rFonts w:cs="Times New Roman"/>
          <w:sz w:val="24"/>
          <w:szCs w:val="24"/>
          <w:lang w:val="ru-RU"/>
        </w:rPr>
        <w:t xml:space="preserve">Адаптированная основная общеобразовательная программа для </w:t>
      </w:r>
      <w:proofErr w:type="gramStart"/>
      <w:r>
        <w:rPr>
          <w:rFonts w:cs="Times New Roman"/>
          <w:sz w:val="24"/>
          <w:szCs w:val="24"/>
          <w:lang w:val="ru-RU"/>
        </w:rPr>
        <w:t>обучающихся</w:t>
      </w:r>
      <w:proofErr w:type="gramEnd"/>
      <w:r>
        <w:rPr>
          <w:rFonts w:cs="Times New Roman"/>
          <w:sz w:val="24"/>
          <w:szCs w:val="24"/>
          <w:lang w:val="ru-RU"/>
        </w:rPr>
        <w:t xml:space="preserve"> с</w:t>
      </w:r>
    </w:p>
    <w:p w:rsidR="00F80FA4" w:rsidRPr="00545A17" w:rsidRDefault="006562B9">
      <w:pPr>
        <w:spacing w:before="280" w:after="280"/>
        <w:ind w:left="720"/>
        <w:rPr>
          <w:lang w:val="ru-RU"/>
        </w:rPr>
      </w:pPr>
      <w:proofErr w:type="gramStart"/>
      <w:r>
        <w:rPr>
          <w:rFonts w:cs="Times New Roman"/>
          <w:sz w:val="24"/>
          <w:szCs w:val="24"/>
          <w:lang w:val="ru-RU"/>
        </w:rPr>
        <w:t>заде</w:t>
      </w:r>
      <w:proofErr w:type="gramEnd"/>
      <w:r>
        <w:rPr>
          <w:rFonts w:cs="Times New Roman"/>
          <w:sz w:val="24"/>
          <w:szCs w:val="24"/>
          <w:lang w:val="ru-RU"/>
        </w:rPr>
        <w:t xml:space="preserve"> задержкой психического развития. Вариант 7.1., 7.2</w:t>
      </w:r>
    </w:p>
    <w:p w:rsidR="00F80FA4" w:rsidRPr="00545A17" w:rsidRDefault="006562B9">
      <w:pPr>
        <w:numPr>
          <w:ilvl w:val="0"/>
          <w:numId w:val="23"/>
        </w:numPr>
        <w:spacing w:before="280" w:after="280"/>
        <w:rPr>
          <w:lang w:val="ru-RU"/>
        </w:rPr>
      </w:pPr>
      <w:r>
        <w:rPr>
          <w:rFonts w:cs="Times New Roman"/>
          <w:sz w:val="24"/>
          <w:szCs w:val="24"/>
          <w:lang w:val="ru-RU"/>
        </w:rPr>
        <w:t xml:space="preserve">Адаптированная основная общеобразовательная программа для </w:t>
      </w:r>
      <w:proofErr w:type="gramStart"/>
      <w:r>
        <w:rPr>
          <w:rFonts w:cs="Times New Roman"/>
          <w:sz w:val="24"/>
          <w:szCs w:val="24"/>
          <w:lang w:val="ru-RU"/>
        </w:rPr>
        <w:t>обучающихся</w:t>
      </w:r>
      <w:proofErr w:type="gramEnd"/>
      <w:r>
        <w:rPr>
          <w:rFonts w:cs="Times New Roman"/>
          <w:sz w:val="24"/>
          <w:szCs w:val="24"/>
          <w:lang w:val="ru-RU"/>
        </w:rPr>
        <w:t xml:space="preserve"> с</w:t>
      </w:r>
    </w:p>
    <w:p w:rsidR="00F80FA4" w:rsidRPr="00545A17" w:rsidRDefault="006562B9">
      <w:pPr>
        <w:spacing w:before="280" w:after="280"/>
        <w:ind w:left="720"/>
        <w:rPr>
          <w:lang w:val="ru-RU"/>
        </w:rPr>
      </w:pPr>
      <w:r>
        <w:rPr>
          <w:rFonts w:cs="Times New Roman"/>
          <w:sz w:val="24"/>
          <w:szCs w:val="24"/>
          <w:lang w:val="ru-RU"/>
        </w:rPr>
        <w:t>умственной отсталостью (интеллектуальными нарушениями) с учетом</w:t>
      </w:r>
    </w:p>
    <w:p w:rsidR="00F80FA4" w:rsidRDefault="006562B9">
      <w:pPr>
        <w:spacing w:before="280" w:after="280"/>
        <w:ind w:left="720"/>
      </w:pPr>
      <w:r>
        <w:rPr>
          <w:rFonts w:cs="Times New Roman"/>
          <w:sz w:val="24"/>
          <w:szCs w:val="24"/>
          <w:lang w:val="ru-RU"/>
        </w:rPr>
        <w:t xml:space="preserve">психофихических особенностей </w:t>
      </w:r>
      <w:proofErr w:type="gramStart"/>
      <w:r>
        <w:rPr>
          <w:rFonts w:cs="Times New Roman"/>
          <w:sz w:val="24"/>
          <w:szCs w:val="24"/>
          <w:lang w:val="ru-RU"/>
        </w:rPr>
        <w:t>обучающегося</w:t>
      </w:r>
      <w:proofErr w:type="gramEnd"/>
      <w:r>
        <w:rPr>
          <w:rFonts w:cs="Times New Roman"/>
          <w:sz w:val="24"/>
          <w:szCs w:val="24"/>
          <w:lang w:val="ru-RU"/>
        </w:rPr>
        <w:t xml:space="preserve"> с НОДА. Вариант 2 – СИПР</w:t>
      </w:r>
    </w:p>
    <w:p w:rsidR="00F80FA4" w:rsidRPr="00545A17" w:rsidRDefault="006562B9">
      <w:pPr>
        <w:numPr>
          <w:ilvl w:val="0"/>
          <w:numId w:val="23"/>
        </w:numPr>
        <w:spacing w:before="280" w:after="280"/>
        <w:rPr>
          <w:lang w:val="ru-RU"/>
        </w:rPr>
      </w:pPr>
      <w:r>
        <w:rPr>
          <w:rFonts w:cs="Times New Roman"/>
          <w:sz w:val="24"/>
          <w:szCs w:val="24"/>
          <w:lang w:val="ru-RU"/>
        </w:rPr>
        <w:t xml:space="preserve">Адаптированная основная общеобразовательная программа для </w:t>
      </w:r>
      <w:proofErr w:type="gramStart"/>
      <w:r>
        <w:rPr>
          <w:rFonts w:cs="Times New Roman"/>
          <w:sz w:val="24"/>
          <w:szCs w:val="24"/>
          <w:lang w:val="ru-RU"/>
        </w:rPr>
        <w:t>обучающихся</w:t>
      </w:r>
      <w:proofErr w:type="gramEnd"/>
      <w:r>
        <w:rPr>
          <w:rFonts w:cs="Times New Roman"/>
          <w:sz w:val="24"/>
          <w:szCs w:val="24"/>
          <w:lang w:val="ru-RU"/>
        </w:rPr>
        <w:t xml:space="preserve"> с</w:t>
      </w:r>
    </w:p>
    <w:p w:rsidR="00F80FA4" w:rsidRPr="00545A17" w:rsidRDefault="006562B9">
      <w:pPr>
        <w:spacing w:before="280" w:after="280"/>
        <w:ind w:left="720"/>
        <w:rPr>
          <w:lang w:val="ru-RU"/>
        </w:rPr>
      </w:pPr>
      <w:r>
        <w:rPr>
          <w:rFonts w:cs="Times New Roman"/>
          <w:sz w:val="24"/>
          <w:szCs w:val="24"/>
          <w:lang w:val="ru-RU"/>
        </w:rPr>
        <w:t>нарушением опорно-двигательного аппарата. Вариант 6.1 ,6.2</w:t>
      </w:r>
    </w:p>
    <w:p w:rsidR="00F80FA4" w:rsidRPr="00545A17" w:rsidRDefault="006562B9">
      <w:pPr>
        <w:numPr>
          <w:ilvl w:val="0"/>
          <w:numId w:val="23"/>
        </w:numPr>
        <w:spacing w:before="280" w:after="280"/>
        <w:rPr>
          <w:lang w:val="ru-RU"/>
        </w:rPr>
      </w:pPr>
      <w:r>
        <w:rPr>
          <w:rFonts w:cs="Times New Roman"/>
          <w:sz w:val="24"/>
          <w:szCs w:val="24"/>
          <w:lang w:val="ru-RU"/>
        </w:rPr>
        <w:t>Адаптированная основная общеобразовательная программа начального общего</w:t>
      </w:r>
    </w:p>
    <w:p w:rsidR="00F80FA4" w:rsidRPr="00545A17" w:rsidRDefault="006562B9">
      <w:pPr>
        <w:spacing w:before="280" w:after="280"/>
        <w:ind w:left="720"/>
        <w:rPr>
          <w:lang w:val="ru-RU"/>
        </w:rPr>
      </w:pPr>
      <w:r>
        <w:rPr>
          <w:rFonts w:cs="Times New Roman"/>
          <w:sz w:val="24"/>
          <w:szCs w:val="24"/>
          <w:lang w:val="ru-RU"/>
        </w:rPr>
        <w:t xml:space="preserve">образования для </w:t>
      </w:r>
      <w:proofErr w:type="gramStart"/>
      <w:r>
        <w:rPr>
          <w:rFonts w:cs="Times New Roman"/>
          <w:sz w:val="24"/>
          <w:szCs w:val="24"/>
          <w:lang w:val="ru-RU"/>
        </w:rPr>
        <w:t>слабослышащих</w:t>
      </w:r>
      <w:proofErr w:type="gramEnd"/>
      <w:r>
        <w:rPr>
          <w:rFonts w:cs="Times New Roman"/>
          <w:sz w:val="24"/>
          <w:szCs w:val="24"/>
          <w:lang w:val="ru-RU"/>
        </w:rPr>
        <w:t xml:space="preserve"> и позднооглохших обучающихся. Вариант 2.1</w:t>
      </w:r>
    </w:p>
    <w:p w:rsidR="00F80FA4" w:rsidRPr="00545A17" w:rsidRDefault="006562B9">
      <w:pPr>
        <w:numPr>
          <w:ilvl w:val="0"/>
          <w:numId w:val="23"/>
        </w:numPr>
        <w:spacing w:before="280" w:after="280"/>
        <w:rPr>
          <w:lang w:val="ru-RU"/>
        </w:rPr>
      </w:pPr>
      <w:r>
        <w:rPr>
          <w:rFonts w:cs="Times New Roman"/>
          <w:sz w:val="24"/>
          <w:szCs w:val="24"/>
          <w:lang w:val="ru-RU"/>
        </w:rPr>
        <w:t>Адаптированная основная общеобразовательная программа основного общего</w:t>
      </w:r>
    </w:p>
    <w:p w:rsidR="00F80FA4" w:rsidRPr="00545A17" w:rsidRDefault="006562B9">
      <w:pPr>
        <w:spacing w:before="280" w:after="280"/>
        <w:rPr>
          <w:lang w:val="ru-RU"/>
        </w:rPr>
      </w:pPr>
      <w:r>
        <w:rPr>
          <w:rFonts w:cs="Times New Roman"/>
          <w:sz w:val="24"/>
          <w:szCs w:val="24"/>
          <w:lang w:val="ru-RU"/>
        </w:rPr>
        <w:t xml:space="preserve">   образования для слепых обучающихся. Вариант 3.</w:t>
      </w:r>
    </w:p>
    <w:p w:rsidR="00F80FA4" w:rsidRPr="00545A17" w:rsidRDefault="006562B9">
      <w:pPr>
        <w:numPr>
          <w:ilvl w:val="0"/>
          <w:numId w:val="23"/>
        </w:numPr>
        <w:spacing w:before="280" w:after="280"/>
        <w:rPr>
          <w:lang w:val="ru-RU"/>
        </w:rPr>
      </w:pPr>
      <w:r>
        <w:rPr>
          <w:rFonts w:cs="Times New Roman"/>
          <w:sz w:val="24"/>
          <w:szCs w:val="24"/>
          <w:lang w:val="ru-RU"/>
        </w:rPr>
        <w:t xml:space="preserve">Адаптированная основная общеобразовательная программа для </w:t>
      </w:r>
      <w:proofErr w:type="gramStart"/>
      <w:r>
        <w:rPr>
          <w:rFonts w:cs="Times New Roman"/>
          <w:sz w:val="24"/>
          <w:szCs w:val="24"/>
          <w:lang w:val="ru-RU"/>
        </w:rPr>
        <w:t>обучающихся</w:t>
      </w:r>
      <w:proofErr w:type="gramEnd"/>
      <w:r>
        <w:rPr>
          <w:rFonts w:cs="Times New Roman"/>
          <w:sz w:val="24"/>
          <w:szCs w:val="24"/>
          <w:lang w:val="ru-RU"/>
        </w:rPr>
        <w:t xml:space="preserve"> с</w:t>
      </w:r>
    </w:p>
    <w:p w:rsidR="00F80FA4" w:rsidRPr="00545A17" w:rsidRDefault="006562B9">
      <w:pPr>
        <w:spacing w:before="280" w:after="280"/>
        <w:ind w:left="720"/>
        <w:rPr>
          <w:lang w:val="ru-RU"/>
        </w:rPr>
      </w:pPr>
      <w:r>
        <w:rPr>
          <w:rFonts w:cs="Times New Roman"/>
          <w:sz w:val="24"/>
          <w:szCs w:val="24"/>
          <w:lang w:val="ru-RU"/>
        </w:rPr>
        <w:t>тяжелыми нарушениями речи. Вариант 5.1</w:t>
      </w:r>
    </w:p>
    <w:p w:rsidR="00F80FA4" w:rsidRDefault="006562B9">
      <w:pPr>
        <w:spacing w:before="280" w:beforeAutospacing="0" w:after="280" w:afterAutospacing="0"/>
        <w:rPr>
          <w:rFonts w:cs="Times New Roman"/>
          <w:color w:val="000000"/>
          <w:sz w:val="24"/>
          <w:szCs w:val="24"/>
          <w:lang w:val="ru-RU"/>
        </w:rPr>
      </w:pPr>
      <w:r>
        <w:rPr>
          <w:rFonts w:cs="Times New Roman"/>
          <w:b/>
          <w:bCs/>
          <w:color w:val="000000"/>
          <w:sz w:val="24"/>
          <w:szCs w:val="24"/>
          <w:lang w:val="ru-RU"/>
        </w:rPr>
        <w:lastRenderedPageBreak/>
        <w:t>Внеурочная деятельность</w:t>
      </w:r>
    </w:p>
    <w:p w:rsidR="00F80FA4" w:rsidRDefault="006562B9">
      <w:pPr>
        <w:spacing w:before="280" w:after="280"/>
        <w:rPr>
          <w:rFonts w:cs="Times New Roman"/>
          <w:sz w:val="24"/>
          <w:szCs w:val="24"/>
          <w:lang w:val="ru-RU"/>
        </w:rPr>
      </w:pPr>
      <w:r>
        <w:rPr>
          <w:rFonts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w:t>
      </w:r>
      <w:r>
        <w:rPr>
          <w:rFonts w:cs="Times New Roman"/>
          <w:sz w:val="24"/>
          <w:szCs w:val="24"/>
          <w:lang w:val="ru-RU"/>
        </w:rPr>
        <w:t xml:space="preserve"> </w:t>
      </w:r>
      <w:r>
        <w:rPr>
          <w:rFonts w:cs="Times New Roman"/>
          <w:color w:val="000000"/>
          <w:sz w:val="24"/>
          <w:szCs w:val="24"/>
          <w:lang w:val="ru-RU"/>
        </w:rPr>
        <w:t>Формы организации внеурочной деятельности включают: кружки, секции, клуб по интересам, летний лагерь. Вся внеурочная деятельность обучающихся и педагогов  организована таким образом, что коллективные творческие дела объединены в воспитательные направления. В центре такого направления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w:t>
      </w:r>
      <w:proofErr w:type="gramStart"/>
      <w:r>
        <w:rPr>
          <w:rFonts w:cs="Times New Roman"/>
          <w:color w:val="000000"/>
          <w:sz w:val="24"/>
          <w:szCs w:val="24"/>
          <w:lang w:val="ru-RU"/>
        </w:rPr>
        <w:t>,о</w:t>
      </w:r>
      <w:proofErr w:type="gramEnd"/>
      <w:r>
        <w:rPr>
          <w:rFonts w:cs="Times New Roman"/>
          <w:color w:val="000000"/>
          <w:sz w:val="24"/>
          <w:szCs w:val="24"/>
          <w:lang w:val="ru-RU"/>
        </w:rPr>
        <w:t>казывать действенную помощь классному руководителю.</w:t>
      </w:r>
    </w:p>
    <w:p w:rsidR="00F80FA4" w:rsidRDefault="006562B9">
      <w:pPr>
        <w:spacing w:before="280" w:after="280"/>
        <w:rPr>
          <w:rFonts w:cs="Times New Roman"/>
          <w:sz w:val="24"/>
          <w:szCs w:val="24"/>
          <w:lang w:val="ru-RU"/>
        </w:rPr>
      </w:pPr>
      <w:r>
        <w:rPr>
          <w:rFonts w:cs="Times New Roman"/>
          <w:sz w:val="24"/>
          <w:szCs w:val="24"/>
          <w:lang w:val="ru-RU"/>
        </w:rPr>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Pr>
          <w:rFonts w:cs="Times New Roman"/>
          <w:sz w:val="24"/>
          <w:szCs w:val="24"/>
          <w:lang w:val="ru-RU"/>
        </w:rPr>
        <w:t>важном</w:t>
      </w:r>
      <w:proofErr w:type="gramEnd"/>
      <w:r>
        <w:rPr>
          <w:rFonts w:cs="Times New Roman"/>
          <w:sz w:val="24"/>
          <w:szCs w:val="24"/>
          <w:lang w:val="ru-RU"/>
        </w:rPr>
        <w:t xml:space="preserve">». </w:t>
      </w:r>
      <w:proofErr w:type="gramStart"/>
      <w:r>
        <w:rPr>
          <w:rFonts w:cs="Times New Roman"/>
          <w:sz w:val="24"/>
          <w:szCs w:val="24"/>
          <w:lang w:val="ru-RU"/>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F80FA4" w:rsidRDefault="006562B9">
      <w:pPr>
        <w:spacing w:before="280" w:after="280"/>
        <w:rPr>
          <w:rFonts w:cs="Times New Roman"/>
          <w:sz w:val="24"/>
          <w:szCs w:val="24"/>
          <w:lang w:val="ru-RU"/>
        </w:rPr>
      </w:pPr>
      <w:r>
        <w:rPr>
          <w:rFonts w:cs="Times New Roman"/>
          <w:sz w:val="24"/>
          <w:szCs w:val="24"/>
          <w:lang w:val="ru-RU"/>
        </w:rPr>
        <w:t xml:space="preserve">На основе примерной программы курса «Разговоры о </w:t>
      </w:r>
      <w:proofErr w:type="gramStart"/>
      <w:r>
        <w:rPr>
          <w:rFonts w:cs="Times New Roman"/>
          <w:sz w:val="24"/>
          <w:szCs w:val="24"/>
          <w:lang w:val="ru-RU"/>
        </w:rPr>
        <w:t>важном</w:t>
      </w:r>
      <w:proofErr w:type="gramEnd"/>
      <w:r>
        <w:rPr>
          <w:rFonts w:cs="Times New Roman"/>
          <w:sz w:val="24"/>
          <w:szCs w:val="24"/>
          <w:lang w:val="ru-RU"/>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Pr>
          <w:rFonts w:cs="Times New Roman"/>
          <w:sz w:val="24"/>
          <w:szCs w:val="24"/>
          <w:lang w:val="ru-RU"/>
        </w:rPr>
        <w:t>важном</w:t>
      </w:r>
      <w:proofErr w:type="gramEnd"/>
      <w:r>
        <w:rPr>
          <w:rFonts w:cs="Times New Roman"/>
          <w:sz w:val="24"/>
          <w:szCs w:val="24"/>
          <w:lang w:val="ru-RU"/>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Pr>
          <w:rFonts w:cs="Times New Roman"/>
          <w:sz w:val="24"/>
          <w:szCs w:val="24"/>
          <w:lang w:val="ru-RU"/>
        </w:rPr>
        <w:t>важном</w:t>
      </w:r>
      <w:proofErr w:type="gramEnd"/>
      <w:r>
        <w:rPr>
          <w:rFonts w:cs="Times New Roman"/>
          <w:sz w:val="24"/>
          <w:szCs w:val="24"/>
          <w:lang w:val="ru-RU"/>
        </w:rPr>
        <w:t>» являются классные руководители.</w:t>
      </w:r>
    </w:p>
    <w:p w:rsidR="00F80FA4" w:rsidRDefault="006562B9">
      <w:pPr>
        <w:spacing w:before="280" w:after="280"/>
        <w:rPr>
          <w:rFonts w:cs="Times New Roman"/>
          <w:sz w:val="24"/>
          <w:szCs w:val="24"/>
          <w:lang w:val="ru-RU"/>
        </w:rPr>
      </w:pPr>
      <w:r>
        <w:rPr>
          <w:rFonts w:cs="Times New Roman"/>
          <w:sz w:val="24"/>
          <w:szCs w:val="24"/>
          <w:lang w:val="ru-RU"/>
        </w:rPr>
        <w:t xml:space="preserve">В первом полугодии 2022-2023 учебного года проведено 16 занятий в каждом классе. Внеурочные занятия «Разговоры о </w:t>
      </w:r>
      <w:proofErr w:type="gramStart"/>
      <w:r>
        <w:rPr>
          <w:rFonts w:cs="Times New Roman"/>
          <w:sz w:val="24"/>
          <w:szCs w:val="24"/>
          <w:lang w:val="ru-RU"/>
        </w:rPr>
        <w:t>важном</w:t>
      </w:r>
      <w:proofErr w:type="gramEnd"/>
      <w:r>
        <w:rPr>
          <w:rFonts w:cs="Times New Roman"/>
          <w:sz w:val="24"/>
          <w:szCs w:val="24"/>
          <w:lang w:val="ru-RU"/>
        </w:rPr>
        <w:t>» в 1–11-х классах:</w:t>
      </w:r>
    </w:p>
    <w:p w:rsidR="00F80FA4" w:rsidRDefault="006562B9">
      <w:pPr>
        <w:numPr>
          <w:ilvl w:val="0"/>
          <w:numId w:val="5"/>
        </w:numPr>
        <w:spacing w:before="280"/>
        <w:ind w:left="780" w:right="180"/>
        <w:contextualSpacing/>
        <w:rPr>
          <w:rFonts w:cs="Times New Roman"/>
          <w:sz w:val="24"/>
          <w:szCs w:val="24"/>
          <w:lang w:val="ru-RU"/>
        </w:rPr>
      </w:pPr>
      <w:r>
        <w:rPr>
          <w:rFonts w:cs="Times New Roman"/>
          <w:sz w:val="24"/>
          <w:szCs w:val="24"/>
          <w:lang w:val="ru-RU"/>
        </w:rPr>
        <w:t xml:space="preserve">фактически </w:t>
      </w:r>
      <w:proofErr w:type="gramStart"/>
      <w:r>
        <w:rPr>
          <w:rFonts w:cs="Times New Roman"/>
          <w:sz w:val="24"/>
          <w:szCs w:val="24"/>
          <w:lang w:val="ru-RU"/>
        </w:rPr>
        <w:t>проведены</w:t>
      </w:r>
      <w:proofErr w:type="gramEnd"/>
      <w:r>
        <w:rPr>
          <w:rFonts w:cs="Times New Roman"/>
          <w:sz w:val="24"/>
          <w:szCs w:val="24"/>
          <w:lang w:val="ru-RU"/>
        </w:rPr>
        <w:t xml:space="preserve"> в соответствии с расписанием;</w:t>
      </w:r>
    </w:p>
    <w:p w:rsidR="00F80FA4" w:rsidRDefault="006562B9">
      <w:pPr>
        <w:numPr>
          <w:ilvl w:val="0"/>
          <w:numId w:val="5"/>
        </w:numPr>
        <w:spacing w:before="280"/>
        <w:ind w:left="780" w:right="180"/>
        <w:contextualSpacing/>
        <w:rPr>
          <w:rFonts w:cs="Times New Roman"/>
          <w:sz w:val="24"/>
          <w:szCs w:val="24"/>
          <w:lang w:val="ru-RU"/>
        </w:rPr>
      </w:pPr>
      <w:r>
        <w:rPr>
          <w:rFonts w:cs="Times New Roman"/>
          <w:sz w:val="24"/>
          <w:szCs w:val="24"/>
          <w:lang w:val="ru-RU"/>
        </w:rPr>
        <w:t>темы занятий соответствуют тематическим планам Минпросвещения;</w:t>
      </w:r>
    </w:p>
    <w:p w:rsidR="00F80FA4" w:rsidRDefault="006562B9">
      <w:pPr>
        <w:numPr>
          <w:ilvl w:val="0"/>
          <w:numId w:val="5"/>
        </w:numPr>
        <w:spacing w:before="280" w:after="280"/>
        <w:ind w:left="780" w:right="180"/>
        <w:rPr>
          <w:rFonts w:cs="Times New Roman"/>
          <w:sz w:val="24"/>
          <w:szCs w:val="24"/>
          <w:lang w:val="ru-RU"/>
        </w:rPr>
      </w:pPr>
      <w:r>
        <w:rPr>
          <w:rFonts w:cs="Times New Roman"/>
          <w:sz w:val="24"/>
          <w:szCs w:val="24"/>
          <w:lang w:val="ru-RU"/>
        </w:rPr>
        <w:t xml:space="preserve">формы проведения занятий соответствуют </w:t>
      </w:r>
      <w:proofErr w:type="gramStart"/>
      <w:r>
        <w:rPr>
          <w:rFonts w:cs="Times New Roman"/>
          <w:sz w:val="24"/>
          <w:szCs w:val="24"/>
          <w:lang w:val="ru-RU"/>
        </w:rPr>
        <w:t>рекомендованным</w:t>
      </w:r>
      <w:proofErr w:type="gramEnd"/>
      <w:r>
        <w:rPr>
          <w:rFonts w:cs="Times New Roman"/>
          <w:sz w:val="24"/>
          <w:szCs w:val="24"/>
          <w:lang w:val="ru-RU"/>
        </w:rPr>
        <w:t>.</w:t>
      </w:r>
    </w:p>
    <w:p w:rsidR="00F80FA4" w:rsidRDefault="006562B9">
      <w:pPr>
        <w:spacing w:before="280" w:after="280"/>
        <w:rPr>
          <w:rFonts w:cs="Times New Roman"/>
          <w:sz w:val="24"/>
          <w:szCs w:val="24"/>
          <w:lang w:val="ru-RU"/>
        </w:rPr>
      </w:pPr>
      <w:r>
        <w:rPr>
          <w:rFonts w:cs="Times New Roman"/>
          <w:sz w:val="24"/>
          <w:szCs w:val="24"/>
          <w:lang w:val="ru-RU"/>
        </w:rPr>
        <w:t xml:space="preserve">Выявлены затруднения при проведении внеурочного занятия: в  отдельных классных кабинетах  отсутствует мультимедийное оборудование, что делает невозможным показ видео, презентаций и проведение некоторых интерактивных заданий.                                                                                                                                               </w:t>
      </w:r>
      <w:r>
        <w:rPr>
          <w:rFonts w:cs="Times New Roman"/>
          <w:b/>
          <w:sz w:val="24"/>
          <w:szCs w:val="24"/>
          <w:lang w:val="ru-RU"/>
        </w:rPr>
        <w:t>В</w:t>
      </w:r>
      <w:r>
        <w:rPr>
          <w:rFonts w:cs="Times New Roman"/>
          <w:b/>
          <w:bCs/>
          <w:sz w:val="24"/>
          <w:szCs w:val="24"/>
          <w:lang w:val="ru-RU"/>
        </w:rPr>
        <w:t>ывод.</w:t>
      </w:r>
      <w:r>
        <w:rPr>
          <w:rFonts w:cs="Times New Roman"/>
          <w:sz w:val="24"/>
          <w:szCs w:val="24"/>
          <w:lang w:val="ru-RU"/>
        </w:rPr>
        <w:t xml:space="preserve"> Выявленные проблемы не повлияли на качество организации внеурочной деятельности. Планы внеурочной деятельности НОО, ООО и СОО выполнены в полном объеме.</w:t>
      </w:r>
    </w:p>
    <w:p w:rsidR="00F80FA4" w:rsidRDefault="006562B9">
      <w:pPr>
        <w:spacing w:before="280" w:after="280"/>
        <w:rPr>
          <w:rFonts w:cs="Times New Roman"/>
          <w:color w:val="FF0000"/>
          <w:sz w:val="24"/>
          <w:szCs w:val="24"/>
          <w:lang w:val="ru-RU"/>
        </w:rPr>
      </w:pPr>
      <w:r>
        <w:rPr>
          <w:rFonts w:cs="Times New Roman"/>
          <w:b/>
          <w:bCs/>
          <w:sz w:val="24"/>
          <w:szCs w:val="24"/>
          <w:lang w:val="ru-RU"/>
        </w:rPr>
        <w:t>Об антикоронавирусных мерах</w:t>
      </w:r>
    </w:p>
    <w:p w:rsidR="00F80FA4" w:rsidRDefault="006562B9">
      <w:pPr>
        <w:spacing w:before="280" w:after="280" w:line="360" w:lineRule="auto"/>
        <w:ind w:right="180"/>
        <w:jc w:val="both"/>
        <w:rPr>
          <w:lang w:val="ru-RU"/>
        </w:rPr>
      </w:pPr>
      <w:r>
        <w:rPr>
          <w:rFonts w:cs="Times New Roman"/>
          <w:sz w:val="24"/>
          <w:szCs w:val="24"/>
          <w:lang w:val="ru-RU"/>
        </w:rPr>
        <w:t>МКОУ « Малодербетовская гимназия им. Б.Б.Бадмаева» в течение 2022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Б</w:t>
      </w:r>
      <w:r>
        <w:rPr>
          <w:rFonts w:cs="Times New Roman"/>
          <w:color w:val="000000"/>
          <w:sz w:val="24"/>
          <w:szCs w:val="24"/>
          <w:lang w:val="ru-RU"/>
        </w:rPr>
        <w:t>ыли закупила бесконтактные термометры, рециркуляторы для каждого кабинета, средства и устройства для антисептической обработки рук</w:t>
      </w:r>
      <w:proofErr w:type="gramStart"/>
      <w:r>
        <w:rPr>
          <w:rFonts w:cs="Times New Roman"/>
          <w:color w:val="000000"/>
          <w:sz w:val="24"/>
          <w:szCs w:val="24"/>
          <w:lang w:val="ru-RU"/>
        </w:rPr>
        <w:t>.Ч</w:t>
      </w:r>
      <w:proofErr w:type="gramEnd"/>
      <w:r>
        <w:rPr>
          <w:rFonts w:cs="Times New Roman"/>
          <w:color w:val="000000"/>
          <w:sz w:val="24"/>
          <w:szCs w:val="24"/>
          <w:lang w:val="ru-RU"/>
        </w:rPr>
        <w:t xml:space="preserve">тобы минимизировать контакты учеников  закрепили  классы за кабинетами, составили и утвердили графики уборки, проветривания кабинетов и </w:t>
      </w:r>
      <w:r>
        <w:rPr>
          <w:rFonts w:cs="Times New Roman"/>
          <w:color w:val="000000"/>
          <w:sz w:val="24"/>
          <w:szCs w:val="24"/>
          <w:lang w:val="ru-RU"/>
        </w:rPr>
        <w:lastRenderedPageBreak/>
        <w:t xml:space="preserve">рекреаций, подготовили  расписание работы столовой и приема пищи, создали максимально безопасные условия приема пищи, на сайте гимназии разместили  необходимую информацию об антикоронавирусных мерах, </w:t>
      </w:r>
      <w:r>
        <w:rPr>
          <w:rFonts w:cs="Times New Roman"/>
          <w:sz w:val="24"/>
          <w:szCs w:val="24"/>
          <w:lang w:val="ru-RU"/>
        </w:rPr>
        <w:t>ссылки распространяли посредством мессенджеров и социальных сетей</w:t>
      </w:r>
      <w:proofErr w:type="gramStart"/>
      <w:r>
        <w:rPr>
          <w:rFonts w:cs="Times New Roman"/>
          <w:sz w:val="24"/>
          <w:szCs w:val="24"/>
          <w:lang w:val="ru-RU"/>
        </w:rPr>
        <w:t xml:space="preserve"> </w:t>
      </w:r>
      <w:r>
        <w:rPr>
          <w:rFonts w:cs="Times New Roman"/>
          <w:color w:val="000000"/>
          <w:sz w:val="24"/>
          <w:szCs w:val="24"/>
          <w:lang w:val="ru-RU"/>
        </w:rPr>
        <w:t xml:space="preserve"> ,</w:t>
      </w:r>
      <w:proofErr w:type="gramEnd"/>
      <w:r>
        <w:rPr>
          <w:rFonts w:cs="Times New Roman"/>
          <w:color w:val="000000"/>
          <w:sz w:val="24"/>
          <w:szCs w:val="24"/>
          <w:lang w:val="ru-RU"/>
        </w:rPr>
        <w:t xml:space="preserve">  маски медицинские.</w:t>
      </w:r>
    </w:p>
    <w:p w:rsidR="00F80FA4" w:rsidRDefault="006562B9">
      <w:pPr>
        <w:spacing w:before="280" w:after="280"/>
        <w:ind w:right="180"/>
        <w:rPr>
          <w:rFonts w:cs="Times New Roman"/>
          <w:b/>
          <w:sz w:val="24"/>
          <w:szCs w:val="24"/>
          <w:lang w:val="ru-RU"/>
        </w:rPr>
      </w:pPr>
      <w:r>
        <w:rPr>
          <w:rFonts w:cs="Times New Roman"/>
          <w:b/>
          <w:sz w:val="24"/>
          <w:szCs w:val="24"/>
          <w:lang w:val="ru-RU"/>
        </w:rPr>
        <w:t>Точка Роста</w:t>
      </w:r>
    </w:p>
    <w:p w:rsidR="00F80FA4" w:rsidRDefault="006562B9">
      <w:pPr>
        <w:spacing w:before="280" w:after="280"/>
        <w:ind w:right="180"/>
        <w:jc w:val="both"/>
        <w:rPr>
          <w:rFonts w:cs="Times New Roman"/>
          <w:color w:val="FF0000"/>
          <w:sz w:val="24"/>
          <w:szCs w:val="24"/>
          <w:lang w:val="ru-RU"/>
        </w:rPr>
      </w:pPr>
      <w:r>
        <w:rPr>
          <w:lang w:val="ru-RU"/>
        </w:rPr>
        <w:t xml:space="preserve">  </w:t>
      </w:r>
      <w:r>
        <w:rPr>
          <w:color w:val="000000"/>
          <w:sz w:val="24"/>
          <w:szCs w:val="24"/>
          <w:lang w:val="ru-RU"/>
        </w:rPr>
        <w:t>В рамках реализации регионального проекта «Современная школа» национального проекта «Образование»  на базе МКОУ</w:t>
      </w:r>
      <w:proofErr w:type="gramStart"/>
      <w:r>
        <w:rPr>
          <w:color w:val="000000"/>
          <w:sz w:val="24"/>
          <w:szCs w:val="24"/>
          <w:lang w:val="ru-RU"/>
        </w:rPr>
        <w:t>«М</w:t>
      </w:r>
      <w:proofErr w:type="gramEnd"/>
      <w:r>
        <w:rPr>
          <w:color w:val="000000"/>
          <w:sz w:val="24"/>
          <w:szCs w:val="24"/>
          <w:lang w:val="ru-RU"/>
        </w:rPr>
        <w:t xml:space="preserve">алодербетовская гимназия им. Б.Б.Бадмаева»  функционирует  Центр образования цифрового и гуманитарного профилей «Точка Роста» Оснащение Центра образования цифрового и гуманитарного профилей «Точка роста» проводится в рамках мероприятия «Обновление материально-технической базы для формирования у обучающихся современных технологических и гуманитарных навыков. Центр образования цифрового и гуманитарного профилей «Точка Роста» активно задействован в учебном процессе.  Для качественной реализации   основных  и дополнительных  общеобразовательных программ цифрового, естественнонаучного и  гуманитарного профилей Центром получено оборудование. Обучающиеся 7-11классов на новом оборудовании осваивают предмет «ОБЖ» и «Информатика». В целях эффективного усвоения учебного материала на уроках «Основы безопасности жизнедеятельности» применяются тренажеры-манекены для отработки сердечно-лёгочной реанимации и отработки приемов удаления инородного тела из верхних дыхательных путей. Также на уроках используется набор имитаторов травм и поражений, шина лестничная, воротник шейный, табельные средства для оказания первой медицинской помощи. На уроках технологии, информатики и внеурочных занятиях по шахматам обучающиеся осваивают знания в современном формате, используя полученное  оборудование. На занятиях объединений дополнительного образования учащиеся приобретают практические умения и навыки работы на ноутбуке, интерактивном комплексе, 3Dпринтере, квадрокоптере, конструкторе. Комплект для обучения шахматам активно </w:t>
      </w:r>
      <w:proofErr w:type="gramStart"/>
      <w:r>
        <w:rPr>
          <w:color w:val="000000"/>
          <w:sz w:val="24"/>
          <w:szCs w:val="24"/>
          <w:lang w:val="ru-RU"/>
        </w:rPr>
        <w:t>применяется на занятиях Широко используется</w:t>
      </w:r>
      <w:proofErr w:type="gramEnd"/>
      <w:r>
        <w:rPr>
          <w:color w:val="000000"/>
          <w:sz w:val="24"/>
          <w:szCs w:val="24"/>
          <w:lang w:val="ru-RU"/>
        </w:rPr>
        <w:t xml:space="preserve"> инфраструктура Центра и во внеурочное время. У ребят есть возможность приобрести навыки работы в команде, подготовиться к участию в различных конкурсах и соревнованиях. Но самое главное,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 Первыми результатами является то, что дети активнее стали участвовать в конкурсах, олимпиадах, фестивалях, учебно-исследовательских конференци</w:t>
      </w:r>
      <w:r>
        <w:rPr>
          <w:rFonts w:cs="Times New Roman"/>
          <w:color w:val="000000"/>
          <w:sz w:val="24"/>
          <w:szCs w:val="24"/>
          <w:lang w:val="ru-RU"/>
        </w:rPr>
        <w:t>ях.</w:t>
      </w:r>
    </w:p>
    <w:p w:rsidR="00F80FA4" w:rsidRDefault="006562B9">
      <w:pPr>
        <w:spacing w:before="280" w:after="280"/>
        <w:ind w:right="180"/>
        <w:rPr>
          <w:rFonts w:cs="Times New Roman"/>
          <w:color w:val="FF0000"/>
          <w:sz w:val="24"/>
          <w:szCs w:val="24"/>
          <w:lang w:val="ru-RU"/>
        </w:rPr>
      </w:pPr>
      <w:r w:rsidRPr="00545A17">
        <w:rPr>
          <w:rFonts w:cs="Times New Roman"/>
          <w:sz w:val="24"/>
          <w:szCs w:val="24"/>
          <w:lang w:val="ru-RU"/>
        </w:rPr>
        <w:t>Результаты   2022 года</w:t>
      </w:r>
      <w:r>
        <w:rPr>
          <w:rFonts w:cs="Times New Roman"/>
          <w:color w:val="FF0000"/>
          <w:sz w:val="24"/>
          <w:szCs w:val="24"/>
          <w:lang w:val="ru-RU"/>
        </w:rPr>
        <w:t xml:space="preserve">: </w:t>
      </w:r>
      <w:r w:rsidR="00545A17">
        <w:rPr>
          <w:rFonts w:cs="Times New Roman"/>
          <w:color w:val="FF0000"/>
          <w:sz w:val="24"/>
          <w:szCs w:val="24"/>
          <w:lang w:val="ru-RU"/>
        </w:rPr>
        <w:t xml:space="preserve"> </w:t>
      </w:r>
      <w:r w:rsidRPr="00545A17">
        <w:rPr>
          <w:rFonts w:cs="Times New Roman"/>
          <w:sz w:val="24"/>
          <w:szCs w:val="24"/>
          <w:lang w:val="ru-RU"/>
        </w:rPr>
        <w:t xml:space="preserve">Обучающиеся гимназии  </w:t>
      </w:r>
      <w:proofErr w:type="gramStart"/>
      <w:r w:rsidRPr="00545A17">
        <w:rPr>
          <w:rFonts w:cs="Times New Roman"/>
          <w:sz w:val="24"/>
          <w:szCs w:val="24"/>
          <w:lang w:val="ru-RU"/>
        </w:rPr>
        <w:t>-к</w:t>
      </w:r>
      <w:proofErr w:type="gramEnd"/>
      <w:r w:rsidRPr="00545A17">
        <w:rPr>
          <w:rFonts w:cs="Times New Roman"/>
          <w:sz w:val="24"/>
          <w:szCs w:val="24"/>
          <w:lang w:val="ru-RU"/>
        </w:rPr>
        <w:t>оманда «МИД»(Мы из Дербет) (рук. Бараногов А.Б.) приняли участие и показали результаты на Межрегиональном робототехническом  фестивале «</w:t>
      </w:r>
      <w:r w:rsidR="00545A17">
        <w:rPr>
          <w:rFonts w:cs="Times New Roman"/>
          <w:sz w:val="24"/>
          <w:szCs w:val="24"/>
          <w:lang w:val="ru-RU"/>
        </w:rPr>
        <w:t>Робофест-инженеры будущего -2022</w:t>
      </w:r>
      <w:r w:rsidRPr="00545A17">
        <w:rPr>
          <w:rFonts w:cs="Times New Roman"/>
          <w:sz w:val="24"/>
          <w:szCs w:val="24"/>
          <w:lang w:val="ru-RU"/>
        </w:rPr>
        <w:t xml:space="preserve">»               </w:t>
      </w:r>
    </w:p>
    <w:p w:rsidR="00545A17" w:rsidRDefault="00545A17" w:rsidP="00545A17">
      <w:pPr>
        <w:pStyle w:val="af9"/>
        <w:rPr>
          <w:rFonts w:ascii="Times New Roman" w:hAnsi="Times New Roman"/>
          <w:sz w:val="24"/>
          <w:szCs w:val="24"/>
        </w:rPr>
      </w:pPr>
    </w:p>
    <w:p w:rsidR="00545A17" w:rsidRDefault="00545A17" w:rsidP="00545A17">
      <w:pPr>
        <w:pStyle w:val="af9"/>
        <w:spacing w:after="240"/>
        <w:rPr>
          <w:rFonts w:ascii="Times New Roman" w:hAnsi="Times New Roman"/>
          <w:sz w:val="24"/>
          <w:szCs w:val="24"/>
        </w:rPr>
      </w:pPr>
      <w:r>
        <w:rPr>
          <w:rFonts w:ascii="Times New Roman" w:hAnsi="Times New Roman"/>
          <w:sz w:val="24"/>
          <w:szCs w:val="24"/>
        </w:rPr>
        <w:t>Республиканский конкурс юных техников и изобретателей</w:t>
      </w:r>
    </w:p>
    <w:p w:rsidR="00545A17" w:rsidRDefault="00545A17" w:rsidP="00545A17">
      <w:pPr>
        <w:spacing w:before="280" w:after="240" w:afterAutospacing="0"/>
        <w:ind w:right="180"/>
        <w:rPr>
          <w:rFonts w:ascii="Times New Roman" w:hAnsi="Times New Roman"/>
          <w:i/>
          <w:sz w:val="24"/>
          <w:szCs w:val="24"/>
          <w:lang w:val="ru-RU"/>
        </w:rPr>
      </w:pPr>
      <w:r w:rsidRPr="00545A17">
        <w:rPr>
          <w:rFonts w:ascii="Times New Roman" w:hAnsi="Times New Roman"/>
          <w:i/>
          <w:sz w:val="24"/>
          <w:szCs w:val="24"/>
          <w:lang w:val="ru-RU"/>
        </w:rPr>
        <w:t>Приказ МО и Н РК от.25.03.2022г.№ 446 «Об итогах республиканского конкурса юных техников и изобретателей»</w:t>
      </w:r>
    </w:p>
    <w:p w:rsidR="00545A17" w:rsidRPr="00545A17" w:rsidRDefault="00545A17" w:rsidP="00545A17">
      <w:pPr>
        <w:spacing w:after="240" w:afterAutospacing="0"/>
        <w:rPr>
          <w:i/>
          <w:sz w:val="24"/>
          <w:szCs w:val="24"/>
          <w:lang w:val="ru-RU"/>
        </w:rPr>
      </w:pPr>
      <w:r w:rsidRPr="00545A17">
        <w:rPr>
          <w:i/>
          <w:sz w:val="24"/>
          <w:szCs w:val="24"/>
          <w:lang w:val="ru-RU"/>
        </w:rPr>
        <w:t xml:space="preserve">Блок «Техническое творчество, изобретательство и рационализаторство» </w:t>
      </w:r>
    </w:p>
    <w:p w:rsidR="00545A17" w:rsidRPr="00545A17" w:rsidRDefault="00545A17" w:rsidP="00545A17">
      <w:pPr>
        <w:spacing w:after="240" w:afterAutospacing="0"/>
        <w:rPr>
          <w:i/>
          <w:sz w:val="24"/>
          <w:szCs w:val="24"/>
          <w:lang w:val="ru-RU"/>
        </w:rPr>
      </w:pPr>
      <w:r w:rsidRPr="00545A17">
        <w:rPr>
          <w:i/>
          <w:sz w:val="24"/>
          <w:szCs w:val="24"/>
          <w:lang w:val="ru-RU"/>
        </w:rPr>
        <w:t>Раздел: «Спортивно-техническое моделирование» (младшая возрастная группа 10-13 лет)</w:t>
      </w:r>
    </w:p>
    <w:p w:rsidR="00545A17" w:rsidRPr="00545A17" w:rsidRDefault="00545A17" w:rsidP="00545A17">
      <w:pPr>
        <w:spacing w:after="240" w:afterAutospacing="0"/>
        <w:rPr>
          <w:sz w:val="24"/>
          <w:szCs w:val="24"/>
          <w:lang w:val="ru-RU"/>
        </w:rPr>
      </w:pPr>
      <w:r w:rsidRPr="00545A17">
        <w:rPr>
          <w:sz w:val="24"/>
          <w:szCs w:val="24"/>
          <w:lang w:val="ru-RU"/>
        </w:rPr>
        <w:lastRenderedPageBreak/>
        <w:t>Работа «Лего Гарри Поттер»</w:t>
      </w:r>
    </w:p>
    <w:p w:rsidR="00545A17" w:rsidRPr="00545A17" w:rsidRDefault="00545A17" w:rsidP="00545A17">
      <w:pPr>
        <w:spacing w:after="240" w:afterAutospacing="0"/>
        <w:rPr>
          <w:sz w:val="24"/>
          <w:szCs w:val="24"/>
          <w:lang w:val="ru-RU"/>
        </w:rPr>
      </w:pPr>
      <w:r w:rsidRPr="00545A17">
        <w:rPr>
          <w:sz w:val="24"/>
          <w:szCs w:val="24"/>
          <w:lang w:val="ru-RU"/>
        </w:rPr>
        <w:t xml:space="preserve">3 место – Убушиев Александр, 6 «а» класс </w:t>
      </w:r>
    </w:p>
    <w:p w:rsidR="00545A17" w:rsidRPr="00545A17" w:rsidRDefault="00545A17" w:rsidP="00545A17">
      <w:pPr>
        <w:spacing w:after="240" w:afterAutospacing="0"/>
        <w:rPr>
          <w:i/>
          <w:sz w:val="24"/>
          <w:szCs w:val="24"/>
          <w:lang w:val="ru-RU"/>
        </w:rPr>
      </w:pPr>
      <w:r w:rsidRPr="00545A17">
        <w:rPr>
          <w:i/>
          <w:sz w:val="24"/>
          <w:szCs w:val="24"/>
          <w:lang w:val="ru-RU"/>
        </w:rPr>
        <w:t>Блок «Цифровые технологии и интерактивная робототехника». Раздел «Радиоэлектроника и вычислительная техника</w:t>
      </w:r>
      <w:proofErr w:type="gramStart"/>
      <w:r w:rsidRPr="00545A17">
        <w:rPr>
          <w:i/>
          <w:sz w:val="24"/>
          <w:szCs w:val="24"/>
          <w:lang w:val="ru-RU"/>
        </w:rPr>
        <w:t>»(</w:t>
      </w:r>
      <w:proofErr w:type="gramEnd"/>
      <w:r w:rsidRPr="00545A17">
        <w:rPr>
          <w:i/>
          <w:sz w:val="24"/>
          <w:szCs w:val="24"/>
          <w:lang w:val="ru-RU"/>
        </w:rPr>
        <w:t xml:space="preserve"> (младшая возрастная группа 10-13 лет)</w:t>
      </w:r>
    </w:p>
    <w:p w:rsidR="00545A17" w:rsidRPr="00545A17" w:rsidRDefault="00545A17" w:rsidP="00545A17">
      <w:pPr>
        <w:spacing w:after="240" w:afterAutospacing="0"/>
        <w:rPr>
          <w:i/>
          <w:sz w:val="24"/>
          <w:szCs w:val="24"/>
          <w:lang w:val="ru-RU"/>
        </w:rPr>
      </w:pPr>
      <w:r w:rsidRPr="00545A17">
        <w:rPr>
          <w:sz w:val="24"/>
          <w:szCs w:val="24"/>
          <w:lang w:val="ru-RU"/>
        </w:rPr>
        <w:t>Работа «Модели спортивных машинок»</w:t>
      </w:r>
    </w:p>
    <w:p w:rsidR="00545A17" w:rsidRPr="00545A17" w:rsidRDefault="00545A17" w:rsidP="00545A17">
      <w:pPr>
        <w:spacing w:after="240" w:afterAutospacing="0"/>
        <w:rPr>
          <w:sz w:val="24"/>
          <w:szCs w:val="24"/>
          <w:lang w:val="ru-RU"/>
        </w:rPr>
      </w:pPr>
      <w:r w:rsidRPr="00545A17">
        <w:rPr>
          <w:sz w:val="24"/>
          <w:szCs w:val="24"/>
          <w:lang w:val="ru-RU"/>
        </w:rPr>
        <w:t xml:space="preserve">1 место – Есенов Александр, 3 «а» класс </w:t>
      </w:r>
    </w:p>
    <w:p w:rsidR="00545A17" w:rsidRPr="00545A17" w:rsidRDefault="00545A17" w:rsidP="00545A17">
      <w:pPr>
        <w:spacing w:after="240" w:afterAutospacing="0"/>
        <w:rPr>
          <w:i/>
          <w:sz w:val="24"/>
          <w:szCs w:val="24"/>
          <w:lang w:val="ru-RU"/>
        </w:rPr>
      </w:pPr>
      <w:r w:rsidRPr="00545A17">
        <w:rPr>
          <w:i/>
          <w:sz w:val="24"/>
          <w:szCs w:val="24"/>
          <w:lang w:val="ru-RU"/>
        </w:rPr>
        <w:t xml:space="preserve">Блок «Транспортные технологии будущего» </w:t>
      </w:r>
    </w:p>
    <w:p w:rsidR="00545A17" w:rsidRPr="00545A17" w:rsidRDefault="00545A17" w:rsidP="00545A17">
      <w:pPr>
        <w:spacing w:after="240" w:afterAutospacing="0"/>
        <w:rPr>
          <w:sz w:val="24"/>
          <w:szCs w:val="24"/>
          <w:lang w:val="ru-RU"/>
        </w:rPr>
      </w:pPr>
      <w:r w:rsidRPr="00545A17">
        <w:rPr>
          <w:i/>
          <w:sz w:val="24"/>
          <w:szCs w:val="24"/>
          <w:lang w:val="ru-RU"/>
        </w:rPr>
        <w:t xml:space="preserve">Раздел: «Проектирование: новые виды транспортных средств» (младшая возрастная группа 10-13 лет) </w:t>
      </w:r>
      <w:r w:rsidRPr="00545A17">
        <w:rPr>
          <w:sz w:val="24"/>
          <w:szCs w:val="24"/>
          <w:lang w:val="ru-RU"/>
        </w:rPr>
        <w:t>Работа «</w:t>
      </w:r>
      <w:r w:rsidRPr="005103BB">
        <w:rPr>
          <w:sz w:val="24"/>
          <w:szCs w:val="24"/>
        </w:rPr>
        <w:t>Charger</w:t>
      </w:r>
      <w:r w:rsidRPr="00545A17">
        <w:rPr>
          <w:sz w:val="24"/>
          <w:szCs w:val="24"/>
          <w:lang w:val="ru-RU"/>
        </w:rPr>
        <w:t xml:space="preserve"> </w:t>
      </w:r>
      <w:r w:rsidRPr="005103BB">
        <w:rPr>
          <w:sz w:val="24"/>
          <w:szCs w:val="24"/>
        </w:rPr>
        <w:t>Lego</w:t>
      </w:r>
      <w:r w:rsidRPr="00545A17">
        <w:rPr>
          <w:sz w:val="24"/>
          <w:szCs w:val="24"/>
          <w:lang w:val="ru-RU"/>
        </w:rPr>
        <w:t xml:space="preserve"> </w:t>
      </w:r>
      <w:r w:rsidRPr="005103BB">
        <w:rPr>
          <w:sz w:val="24"/>
          <w:szCs w:val="24"/>
        </w:rPr>
        <w:t>Technik</w:t>
      </w:r>
      <w:r w:rsidRPr="00545A17">
        <w:rPr>
          <w:sz w:val="24"/>
          <w:szCs w:val="24"/>
          <w:lang w:val="ru-RU"/>
        </w:rPr>
        <w:t>»</w:t>
      </w:r>
    </w:p>
    <w:p w:rsidR="00545A17" w:rsidRPr="00545A17" w:rsidRDefault="00545A17" w:rsidP="00545A17">
      <w:pPr>
        <w:spacing w:after="240" w:afterAutospacing="0"/>
        <w:rPr>
          <w:sz w:val="24"/>
          <w:szCs w:val="24"/>
          <w:lang w:val="ru-RU"/>
        </w:rPr>
      </w:pPr>
      <w:r w:rsidRPr="00545A17">
        <w:rPr>
          <w:sz w:val="24"/>
          <w:szCs w:val="24"/>
          <w:lang w:val="ru-RU"/>
        </w:rPr>
        <w:t>2 мест</w:t>
      </w:r>
      <w:proofErr w:type="gramStart"/>
      <w:r w:rsidRPr="00545A17">
        <w:rPr>
          <w:sz w:val="24"/>
          <w:szCs w:val="24"/>
          <w:lang w:val="ru-RU"/>
        </w:rPr>
        <w:t>о-</w:t>
      </w:r>
      <w:proofErr w:type="gramEnd"/>
      <w:r w:rsidRPr="00545A17">
        <w:rPr>
          <w:sz w:val="24"/>
          <w:szCs w:val="24"/>
          <w:lang w:val="ru-RU"/>
        </w:rPr>
        <w:t xml:space="preserve"> Адьянов Саранг, 4»б» класс</w:t>
      </w:r>
    </w:p>
    <w:p w:rsidR="00545A17" w:rsidRPr="00545A17" w:rsidRDefault="00545A17" w:rsidP="00545A17">
      <w:pPr>
        <w:spacing w:after="240" w:afterAutospacing="0"/>
        <w:rPr>
          <w:i/>
          <w:sz w:val="24"/>
          <w:szCs w:val="24"/>
          <w:lang w:val="ru-RU"/>
        </w:rPr>
      </w:pPr>
      <w:r w:rsidRPr="00545A17">
        <w:rPr>
          <w:i/>
          <w:sz w:val="24"/>
          <w:szCs w:val="24"/>
          <w:lang w:val="ru-RU"/>
        </w:rPr>
        <w:t>Раздел: «Железнодорожное моделирование»</w:t>
      </w:r>
      <w:r w:rsidRPr="00545A17">
        <w:rPr>
          <w:sz w:val="24"/>
          <w:szCs w:val="24"/>
          <w:lang w:val="ru-RU"/>
        </w:rPr>
        <w:t xml:space="preserve"> </w:t>
      </w:r>
      <w:r w:rsidRPr="00545A17">
        <w:rPr>
          <w:i/>
          <w:sz w:val="24"/>
          <w:szCs w:val="24"/>
          <w:lang w:val="ru-RU"/>
        </w:rPr>
        <w:t>(младшая возрастная группа 10-13 лет)</w:t>
      </w:r>
    </w:p>
    <w:p w:rsidR="00545A17" w:rsidRPr="00545A17" w:rsidRDefault="00545A17" w:rsidP="00545A17">
      <w:pPr>
        <w:spacing w:after="240" w:afterAutospacing="0"/>
        <w:rPr>
          <w:sz w:val="24"/>
          <w:szCs w:val="24"/>
          <w:lang w:val="ru-RU"/>
        </w:rPr>
      </w:pPr>
      <w:r w:rsidRPr="00545A17">
        <w:rPr>
          <w:sz w:val="24"/>
          <w:szCs w:val="24"/>
          <w:lang w:val="ru-RU"/>
        </w:rPr>
        <w:t>работа «Железная дорога»</w:t>
      </w:r>
    </w:p>
    <w:p w:rsidR="00545A17" w:rsidRPr="00545A17" w:rsidRDefault="00545A17" w:rsidP="00545A17">
      <w:pPr>
        <w:spacing w:after="240" w:afterAutospacing="0"/>
        <w:rPr>
          <w:sz w:val="24"/>
          <w:szCs w:val="24"/>
          <w:lang w:val="ru-RU"/>
        </w:rPr>
      </w:pPr>
      <w:r w:rsidRPr="00545A17">
        <w:rPr>
          <w:sz w:val="24"/>
          <w:szCs w:val="24"/>
          <w:lang w:val="ru-RU"/>
        </w:rPr>
        <w:t>1 место-Барангова Байина,2«а</w:t>
      </w:r>
      <w:proofErr w:type="gramStart"/>
      <w:r w:rsidRPr="00545A17">
        <w:rPr>
          <w:sz w:val="24"/>
          <w:szCs w:val="24"/>
          <w:lang w:val="ru-RU"/>
        </w:rPr>
        <w:t>»к</w:t>
      </w:r>
      <w:proofErr w:type="gramEnd"/>
      <w:r w:rsidRPr="00545A17">
        <w:rPr>
          <w:sz w:val="24"/>
          <w:szCs w:val="24"/>
          <w:lang w:val="ru-RU"/>
        </w:rPr>
        <w:t>ласс</w:t>
      </w:r>
    </w:p>
    <w:p w:rsidR="00545A17" w:rsidRPr="00545A17" w:rsidRDefault="00545A17" w:rsidP="00545A17">
      <w:pPr>
        <w:spacing w:after="240" w:afterAutospacing="0"/>
        <w:rPr>
          <w:i/>
          <w:sz w:val="24"/>
          <w:szCs w:val="24"/>
          <w:lang w:val="ru-RU"/>
        </w:rPr>
      </w:pPr>
      <w:r w:rsidRPr="00545A17">
        <w:rPr>
          <w:i/>
          <w:sz w:val="24"/>
          <w:szCs w:val="24"/>
          <w:lang w:val="ru-RU"/>
        </w:rPr>
        <w:t>Раздел: «Ресурсосберегающие технологии» (младшая возрастная группа 10-13 лет)</w:t>
      </w:r>
    </w:p>
    <w:p w:rsidR="00545A17" w:rsidRPr="00545A17" w:rsidRDefault="00545A17" w:rsidP="00545A17">
      <w:pPr>
        <w:spacing w:after="240" w:afterAutospacing="0"/>
        <w:rPr>
          <w:sz w:val="24"/>
          <w:szCs w:val="24"/>
          <w:lang w:val="ru-RU"/>
        </w:rPr>
      </w:pPr>
      <w:r w:rsidRPr="00545A17">
        <w:rPr>
          <w:sz w:val="24"/>
          <w:szCs w:val="24"/>
          <w:lang w:val="ru-RU"/>
        </w:rPr>
        <w:t>Работа «Спасательный автомобиль»</w:t>
      </w:r>
    </w:p>
    <w:p w:rsidR="00545A17" w:rsidRPr="00545A17" w:rsidRDefault="00545A17" w:rsidP="00545A17">
      <w:pPr>
        <w:spacing w:after="240" w:afterAutospacing="0"/>
        <w:rPr>
          <w:sz w:val="24"/>
          <w:szCs w:val="24"/>
          <w:lang w:val="ru-RU"/>
        </w:rPr>
      </w:pPr>
      <w:r w:rsidRPr="00545A17">
        <w:rPr>
          <w:sz w:val="24"/>
          <w:szCs w:val="24"/>
          <w:lang w:val="ru-RU"/>
        </w:rPr>
        <w:t>2 мест</w:t>
      </w:r>
      <w:proofErr w:type="gramStart"/>
      <w:r w:rsidRPr="00545A17">
        <w:rPr>
          <w:sz w:val="24"/>
          <w:szCs w:val="24"/>
          <w:lang w:val="ru-RU"/>
        </w:rPr>
        <w:t>о-</w:t>
      </w:r>
      <w:proofErr w:type="gramEnd"/>
      <w:r w:rsidRPr="00545A17">
        <w:rPr>
          <w:sz w:val="24"/>
          <w:szCs w:val="24"/>
          <w:lang w:val="ru-RU"/>
        </w:rPr>
        <w:t xml:space="preserve"> Кекеев Аюр, 4 «б» класс</w:t>
      </w:r>
    </w:p>
    <w:p w:rsidR="00545A17" w:rsidRDefault="00545A17" w:rsidP="00545A17">
      <w:pPr>
        <w:spacing w:before="280" w:after="240" w:afterAutospacing="0"/>
        <w:ind w:right="180"/>
        <w:rPr>
          <w:rFonts w:ascii="Times New Roman" w:hAnsi="Times New Roman"/>
          <w:i/>
          <w:sz w:val="24"/>
          <w:szCs w:val="24"/>
          <w:lang w:val="ru-RU"/>
        </w:rPr>
      </w:pPr>
      <w:r w:rsidRPr="00545A17">
        <w:rPr>
          <w:i/>
          <w:sz w:val="24"/>
          <w:szCs w:val="24"/>
          <w:lang w:val="ru-RU"/>
        </w:rPr>
        <w:t>Блок «Техногенные катастрофы»</w:t>
      </w:r>
    </w:p>
    <w:p w:rsidR="00545A17" w:rsidRPr="00545A17" w:rsidRDefault="00545A17" w:rsidP="00545A17">
      <w:pPr>
        <w:rPr>
          <w:i/>
          <w:sz w:val="24"/>
          <w:szCs w:val="24"/>
          <w:lang w:val="ru-RU"/>
        </w:rPr>
      </w:pPr>
      <w:r w:rsidRPr="00545A17">
        <w:rPr>
          <w:i/>
          <w:sz w:val="24"/>
          <w:szCs w:val="24"/>
          <w:lang w:val="ru-RU"/>
        </w:rPr>
        <w:t xml:space="preserve">(младшая возрастная группа 10-13 лет) </w:t>
      </w:r>
    </w:p>
    <w:p w:rsidR="00545A17" w:rsidRPr="00545A17" w:rsidRDefault="00545A17" w:rsidP="00545A17">
      <w:pPr>
        <w:rPr>
          <w:sz w:val="24"/>
          <w:szCs w:val="24"/>
          <w:lang w:val="ru-RU"/>
        </w:rPr>
      </w:pPr>
      <w:r w:rsidRPr="00545A17">
        <w:rPr>
          <w:sz w:val="24"/>
          <w:szCs w:val="24"/>
          <w:lang w:val="ru-RU"/>
        </w:rPr>
        <w:t>Работа «Модели спасательной техники»</w:t>
      </w:r>
    </w:p>
    <w:p w:rsidR="00545A17" w:rsidRPr="00545A17" w:rsidRDefault="00545A17" w:rsidP="00545A17">
      <w:pPr>
        <w:rPr>
          <w:sz w:val="24"/>
          <w:szCs w:val="24"/>
          <w:lang w:val="ru-RU"/>
        </w:rPr>
      </w:pPr>
      <w:r w:rsidRPr="00545A17">
        <w:rPr>
          <w:sz w:val="24"/>
          <w:szCs w:val="24"/>
          <w:lang w:val="ru-RU"/>
        </w:rPr>
        <w:t>1 мест</w:t>
      </w:r>
      <w:proofErr w:type="gramStart"/>
      <w:r w:rsidRPr="00545A17">
        <w:rPr>
          <w:sz w:val="24"/>
          <w:szCs w:val="24"/>
          <w:lang w:val="ru-RU"/>
        </w:rPr>
        <w:t>о-</w:t>
      </w:r>
      <w:proofErr w:type="gramEnd"/>
      <w:r w:rsidRPr="00545A17">
        <w:rPr>
          <w:sz w:val="24"/>
          <w:szCs w:val="24"/>
          <w:lang w:val="ru-RU"/>
        </w:rPr>
        <w:t xml:space="preserve"> Цебиков Арлтан, 2 «а» класс</w:t>
      </w:r>
    </w:p>
    <w:p w:rsidR="00545A17" w:rsidRPr="009449AF" w:rsidRDefault="00545A17" w:rsidP="00545A17">
      <w:pPr>
        <w:pStyle w:val="af9"/>
        <w:rPr>
          <w:rFonts w:ascii="Times New Roman" w:hAnsi="Times New Roman"/>
          <w:sz w:val="24"/>
          <w:szCs w:val="24"/>
        </w:rPr>
      </w:pPr>
      <w:r>
        <w:rPr>
          <w:rFonts w:ascii="Times New Roman" w:hAnsi="Times New Roman"/>
          <w:sz w:val="24"/>
          <w:szCs w:val="24"/>
        </w:rPr>
        <w:t>Всероссийский конкурс научно-технологических проектов «Большие вызовы»</w:t>
      </w:r>
    </w:p>
    <w:p w:rsidR="00545A17" w:rsidRPr="009449AF" w:rsidRDefault="00545A17" w:rsidP="00545A17">
      <w:pPr>
        <w:pStyle w:val="af9"/>
        <w:rPr>
          <w:rFonts w:ascii="Times New Roman" w:hAnsi="Times New Roman"/>
          <w:sz w:val="24"/>
          <w:szCs w:val="24"/>
        </w:rPr>
      </w:pPr>
    </w:p>
    <w:p w:rsidR="00545A17" w:rsidRPr="00780E95" w:rsidRDefault="00545A17" w:rsidP="00545A17">
      <w:pPr>
        <w:pStyle w:val="af9"/>
        <w:rPr>
          <w:rFonts w:ascii="Times New Roman" w:hAnsi="Times New Roman"/>
          <w:i/>
          <w:sz w:val="24"/>
          <w:szCs w:val="24"/>
        </w:rPr>
      </w:pPr>
      <w:r w:rsidRPr="006F3583">
        <w:rPr>
          <w:rFonts w:ascii="Times New Roman" w:hAnsi="Times New Roman"/>
          <w:i/>
          <w:sz w:val="24"/>
          <w:szCs w:val="24"/>
        </w:rPr>
        <w:t>П</w:t>
      </w:r>
      <w:r>
        <w:rPr>
          <w:rFonts w:ascii="Times New Roman" w:hAnsi="Times New Roman"/>
          <w:i/>
          <w:sz w:val="24"/>
          <w:szCs w:val="24"/>
        </w:rPr>
        <w:t>риказ МО и Н РК от</w:t>
      </w:r>
      <w:r w:rsidRPr="00780E95">
        <w:rPr>
          <w:rFonts w:ascii="Times New Roman" w:hAnsi="Times New Roman"/>
          <w:i/>
          <w:sz w:val="24"/>
          <w:szCs w:val="24"/>
        </w:rPr>
        <w:t xml:space="preserve"> 30</w:t>
      </w:r>
      <w:r>
        <w:rPr>
          <w:rFonts w:ascii="Times New Roman" w:hAnsi="Times New Roman"/>
          <w:i/>
          <w:sz w:val="24"/>
          <w:szCs w:val="24"/>
        </w:rPr>
        <w:t>.03.2022г.№ 4</w:t>
      </w:r>
      <w:r w:rsidRPr="00780E95">
        <w:rPr>
          <w:rFonts w:ascii="Times New Roman" w:hAnsi="Times New Roman"/>
          <w:i/>
          <w:sz w:val="24"/>
          <w:szCs w:val="24"/>
        </w:rPr>
        <w:t>75</w:t>
      </w:r>
      <w:r w:rsidRPr="006F3583">
        <w:rPr>
          <w:rFonts w:ascii="Times New Roman" w:hAnsi="Times New Roman"/>
          <w:i/>
          <w:sz w:val="24"/>
          <w:szCs w:val="24"/>
        </w:rPr>
        <w:t xml:space="preserve"> «Об </w:t>
      </w:r>
      <w:r>
        <w:rPr>
          <w:rFonts w:ascii="Times New Roman" w:hAnsi="Times New Roman"/>
          <w:i/>
          <w:sz w:val="24"/>
          <w:szCs w:val="24"/>
        </w:rPr>
        <w:t xml:space="preserve">итогах регионального этапа </w:t>
      </w:r>
      <w:r w:rsidRPr="006F3583">
        <w:rPr>
          <w:rFonts w:ascii="Times New Roman" w:hAnsi="Times New Roman"/>
          <w:i/>
          <w:sz w:val="24"/>
          <w:szCs w:val="24"/>
        </w:rPr>
        <w:t xml:space="preserve"> </w:t>
      </w:r>
      <w:r>
        <w:rPr>
          <w:rFonts w:ascii="Times New Roman" w:hAnsi="Times New Roman"/>
          <w:i/>
          <w:sz w:val="24"/>
          <w:szCs w:val="24"/>
        </w:rPr>
        <w:t>Всероссийск</w:t>
      </w:r>
      <w:r>
        <w:rPr>
          <w:rFonts w:ascii="Times New Roman" w:hAnsi="Times New Roman"/>
          <w:i/>
          <w:sz w:val="24"/>
          <w:szCs w:val="24"/>
        </w:rPr>
        <w:t>о</w:t>
      </w:r>
      <w:r>
        <w:rPr>
          <w:rFonts w:ascii="Times New Roman" w:hAnsi="Times New Roman"/>
          <w:i/>
          <w:sz w:val="24"/>
          <w:szCs w:val="24"/>
        </w:rPr>
        <w:t xml:space="preserve">го </w:t>
      </w:r>
      <w:r w:rsidRPr="00780E95">
        <w:rPr>
          <w:rFonts w:ascii="Times New Roman" w:hAnsi="Times New Roman"/>
          <w:i/>
          <w:sz w:val="24"/>
          <w:szCs w:val="24"/>
        </w:rPr>
        <w:t>конкурс</w:t>
      </w:r>
      <w:r>
        <w:rPr>
          <w:rFonts w:ascii="Times New Roman" w:hAnsi="Times New Roman"/>
          <w:i/>
          <w:sz w:val="24"/>
          <w:szCs w:val="24"/>
        </w:rPr>
        <w:t>а</w:t>
      </w:r>
      <w:r w:rsidRPr="00780E95">
        <w:rPr>
          <w:rFonts w:ascii="Times New Roman" w:hAnsi="Times New Roman"/>
          <w:i/>
          <w:sz w:val="24"/>
          <w:szCs w:val="24"/>
        </w:rPr>
        <w:t xml:space="preserve"> научно-технологических проектов «Большие вызовы»</w:t>
      </w:r>
    </w:p>
    <w:p w:rsidR="00545A17" w:rsidRPr="00545A17" w:rsidRDefault="00545A17" w:rsidP="00545A17">
      <w:pPr>
        <w:rPr>
          <w:sz w:val="24"/>
          <w:szCs w:val="24"/>
          <w:lang w:val="ru-RU"/>
        </w:rPr>
      </w:pPr>
      <w:r w:rsidRPr="00545A17">
        <w:rPr>
          <w:sz w:val="24"/>
          <w:szCs w:val="24"/>
          <w:lang w:val="ru-RU"/>
        </w:rPr>
        <w:t>Диплом 1 степени</w:t>
      </w:r>
    </w:p>
    <w:p w:rsidR="00545A17" w:rsidRPr="00545A17" w:rsidRDefault="00545A17" w:rsidP="00545A17">
      <w:pPr>
        <w:rPr>
          <w:sz w:val="24"/>
          <w:szCs w:val="24"/>
          <w:lang w:val="ru-RU"/>
        </w:rPr>
      </w:pPr>
      <w:r w:rsidRPr="00545A17">
        <w:rPr>
          <w:sz w:val="24"/>
          <w:szCs w:val="24"/>
          <w:lang w:val="ru-RU"/>
        </w:rPr>
        <w:t>Барангов Джунгар, 10 «а» класс</w:t>
      </w:r>
    </w:p>
    <w:p w:rsidR="00545A17" w:rsidRDefault="00545A17" w:rsidP="00545A17">
      <w:pPr>
        <w:spacing w:before="280" w:after="240" w:afterAutospacing="0"/>
        <w:ind w:right="180"/>
        <w:rPr>
          <w:sz w:val="24"/>
          <w:szCs w:val="24"/>
          <w:lang w:val="ru-RU"/>
        </w:rPr>
      </w:pPr>
      <w:r w:rsidRPr="00545A17">
        <w:rPr>
          <w:sz w:val="24"/>
          <w:szCs w:val="24"/>
          <w:lang w:val="ru-RU"/>
        </w:rPr>
        <w:t xml:space="preserve">Проект «От </w:t>
      </w:r>
      <w:r>
        <w:rPr>
          <w:sz w:val="24"/>
          <w:szCs w:val="24"/>
        </w:rPr>
        <w:t>Lego</w:t>
      </w:r>
      <w:r w:rsidRPr="00545A17">
        <w:rPr>
          <w:sz w:val="24"/>
          <w:szCs w:val="24"/>
          <w:lang w:val="ru-RU"/>
        </w:rPr>
        <w:t xml:space="preserve"> батареи до солнечной станции»</w:t>
      </w:r>
    </w:p>
    <w:p w:rsidR="00545A17" w:rsidRPr="00545A17" w:rsidRDefault="00545A17" w:rsidP="00545A17">
      <w:pPr>
        <w:spacing w:before="280" w:after="240" w:afterAutospacing="0"/>
        <w:ind w:right="180"/>
        <w:rPr>
          <w:rFonts w:ascii="Times New Roman" w:hAnsi="Times New Roman"/>
          <w:i/>
          <w:sz w:val="24"/>
          <w:szCs w:val="24"/>
          <w:lang w:val="ru-RU"/>
        </w:rPr>
      </w:pPr>
    </w:p>
    <w:p w:rsidR="00545A17" w:rsidRPr="002870ED" w:rsidRDefault="00545A17" w:rsidP="00545A17">
      <w:pPr>
        <w:pStyle w:val="af9"/>
        <w:rPr>
          <w:rFonts w:ascii="Times New Roman" w:hAnsi="Times New Roman"/>
          <w:sz w:val="23"/>
          <w:szCs w:val="23"/>
        </w:rPr>
      </w:pPr>
      <w:proofErr w:type="gramStart"/>
      <w:r w:rsidRPr="002870ED">
        <w:rPr>
          <w:rFonts w:ascii="Times New Roman" w:hAnsi="Times New Roman"/>
          <w:sz w:val="23"/>
          <w:szCs w:val="23"/>
          <w:lang w:val="en-US"/>
        </w:rPr>
        <w:t>V</w:t>
      </w:r>
      <w:r w:rsidRPr="002870ED">
        <w:rPr>
          <w:rFonts w:ascii="Times New Roman" w:hAnsi="Times New Roman"/>
          <w:sz w:val="23"/>
          <w:szCs w:val="23"/>
        </w:rPr>
        <w:t xml:space="preserve"> Межрегиональный фестиваль по робототехнике «Робофест — Создаём будущее-2022».</w:t>
      </w:r>
      <w:proofErr w:type="gramEnd"/>
    </w:p>
    <w:p w:rsidR="00545A17" w:rsidRPr="002870ED" w:rsidRDefault="00545A17" w:rsidP="00545A17">
      <w:pPr>
        <w:pStyle w:val="af9"/>
        <w:rPr>
          <w:rFonts w:ascii="Times New Roman" w:hAnsi="Times New Roman"/>
          <w:sz w:val="23"/>
          <w:szCs w:val="23"/>
        </w:rPr>
      </w:pPr>
      <w:r w:rsidRPr="002870ED">
        <w:rPr>
          <w:rFonts w:ascii="Times New Roman" w:hAnsi="Times New Roman"/>
          <w:sz w:val="23"/>
          <w:szCs w:val="23"/>
        </w:rPr>
        <w:t>19-20 февраля 2022года</w:t>
      </w:r>
    </w:p>
    <w:p w:rsidR="00545A17" w:rsidRDefault="00545A17" w:rsidP="00545A17">
      <w:pPr>
        <w:spacing w:before="280" w:after="280"/>
        <w:ind w:right="180"/>
        <w:rPr>
          <w:rFonts w:ascii="Times New Roman" w:hAnsi="Times New Roman"/>
          <w:sz w:val="23"/>
          <w:szCs w:val="23"/>
          <w:lang w:val="ru-RU"/>
        </w:rPr>
      </w:pPr>
      <w:r w:rsidRPr="00F9739E">
        <w:rPr>
          <w:rFonts w:ascii="Times New Roman" w:hAnsi="Times New Roman"/>
          <w:sz w:val="23"/>
          <w:szCs w:val="23"/>
          <w:lang w:val="ru-RU"/>
        </w:rPr>
        <w:lastRenderedPageBreak/>
        <w:t>г</w:t>
      </w:r>
      <w:proofErr w:type="gramStart"/>
      <w:r w:rsidRPr="00F9739E">
        <w:rPr>
          <w:rFonts w:ascii="Times New Roman" w:hAnsi="Times New Roman"/>
          <w:sz w:val="23"/>
          <w:szCs w:val="23"/>
          <w:lang w:val="ru-RU"/>
        </w:rPr>
        <w:t>.Э</w:t>
      </w:r>
      <w:proofErr w:type="gramEnd"/>
      <w:r w:rsidRPr="00F9739E">
        <w:rPr>
          <w:rFonts w:ascii="Times New Roman" w:hAnsi="Times New Roman"/>
          <w:sz w:val="23"/>
          <w:szCs w:val="23"/>
          <w:lang w:val="ru-RU"/>
        </w:rPr>
        <w:t>листа</w:t>
      </w:r>
    </w:p>
    <w:p w:rsidR="00545A17" w:rsidRPr="00545A17" w:rsidRDefault="00545A17" w:rsidP="00545A17">
      <w:pPr>
        <w:rPr>
          <w:i/>
          <w:sz w:val="24"/>
          <w:szCs w:val="24"/>
          <w:lang w:val="ru-RU"/>
        </w:rPr>
      </w:pPr>
      <w:r w:rsidRPr="00545A17">
        <w:rPr>
          <w:i/>
          <w:sz w:val="24"/>
          <w:szCs w:val="24"/>
          <w:lang w:val="ru-RU"/>
        </w:rPr>
        <w:t>Направление: «Робототехническая выставка»</w:t>
      </w:r>
    </w:p>
    <w:p w:rsidR="00545A17" w:rsidRPr="00545A17" w:rsidRDefault="00545A17" w:rsidP="00545A17">
      <w:pPr>
        <w:rPr>
          <w:sz w:val="24"/>
          <w:szCs w:val="24"/>
          <w:lang w:val="ru-RU"/>
        </w:rPr>
      </w:pPr>
      <w:r w:rsidRPr="00545A17">
        <w:rPr>
          <w:sz w:val="24"/>
          <w:szCs w:val="24"/>
          <w:lang w:val="ru-RU"/>
        </w:rPr>
        <w:t xml:space="preserve">Диплом </w:t>
      </w:r>
      <w:r>
        <w:rPr>
          <w:sz w:val="24"/>
          <w:szCs w:val="24"/>
        </w:rPr>
        <w:t>II</w:t>
      </w:r>
      <w:r w:rsidRPr="00545A17">
        <w:rPr>
          <w:sz w:val="24"/>
          <w:szCs w:val="24"/>
          <w:lang w:val="ru-RU"/>
        </w:rPr>
        <w:t xml:space="preserve"> степени - Команда « МиД» (Бембеев Очир, Цебиков Мингиян)</w:t>
      </w:r>
    </w:p>
    <w:p w:rsidR="00545A17" w:rsidRPr="00545A17" w:rsidRDefault="00545A17" w:rsidP="00545A17">
      <w:pPr>
        <w:rPr>
          <w:sz w:val="24"/>
          <w:szCs w:val="24"/>
          <w:lang w:val="ru-RU"/>
        </w:rPr>
      </w:pPr>
    </w:p>
    <w:p w:rsidR="00545A17" w:rsidRPr="00545A17" w:rsidRDefault="00545A17" w:rsidP="00545A17">
      <w:pPr>
        <w:rPr>
          <w:sz w:val="24"/>
          <w:szCs w:val="24"/>
          <w:lang w:val="ru-RU"/>
        </w:rPr>
      </w:pPr>
      <w:r w:rsidRPr="00545A17">
        <w:rPr>
          <w:sz w:val="24"/>
          <w:szCs w:val="24"/>
          <w:lang w:val="ru-RU"/>
        </w:rPr>
        <w:t>БЛАГОДАРНОСТЬ -  Барангов А.Б., руководитель кружка</w:t>
      </w:r>
    </w:p>
    <w:p w:rsidR="00545A17" w:rsidRPr="00545A17" w:rsidRDefault="00545A17" w:rsidP="00545A17">
      <w:pPr>
        <w:rPr>
          <w:sz w:val="24"/>
          <w:szCs w:val="24"/>
          <w:lang w:val="ru-RU"/>
        </w:rPr>
      </w:pPr>
      <w:r w:rsidRPr="00545A17">
        <w:rPr>
          <w:sz w:val="24"/>
          <w:szCs w:val="24"/>
          <w:lang w:val="ru-RU"/>
        </w:rPr>
        <w:t>«Робототехника»</w:t>
      </w:r>
    </w:p>
    <w:p w:rsidR="00545A17" w:rsidRPr="00545A17" w:rsidRDefault="00545A17" w:rsidP="00545A17">
      <w:pPr>
        <w:rPr>
          <w:sz w:val="24"/>
          <w:szCs w:val="24"/>
          <w:lang w:val="ru-RU"/>
        </w:rPr>
      </w:pPr>
      <w:r w:rsidRPr="00545A17">
        <w:rPr>
          <w:sz w:val="24"/>
          <w:szCs w:val="24"/>
          <w:lang w:val="ru-RU"/>
        </w:rPr>
        <w:t>СЕРТИФИКАТЫ участников:</w:t>
      </w:r>
    </w:p>
    <w:p w:rsidR="00545A17" w:rsidRPr="00545A17" w:rsidRDefault="00545A17" w:rsidP="00545A17">
      <w:pPr>
        <w:rPr>
          <w:sz w:val="24"/>
          <w:szCs w:val="24"/>
          <w:lang w:val="ru-RU"/>
        </w:rPr>
      </w:pPr>
      <w:r w:rsidRPr="00545A17">
        <w:rPr>
          <w:sz w:val="24"/>
          <w:szCs w:val="24"/>
          <w:lang w:val="ru-RU"/>
        </w:rPr>
        <w:t>Эренценов Владимир</w:t>
      </w:r>
    </w:p>
    <w:p w:rsidR="00545A17" w:rsidRPr="00545A17" w:rsidRDefault="00545A17" w:rsidP="00545A17">
      <w:pPr>
        <w:rPr>
          <w:sz w:val="24"/>
          <w:szCs w:val="24"/>
          <w:lang w:val="ru-RU"/>
        </w:rPr>
      </w:pPr>
      <w:r w:rsidRPr="00545A17">
        <w:rPr>
          <w:sz w:val="24"/>
          <w:szCs w:val="24"/>
          <w:lang w:val="ru-RU"/>
        </w:rPr>
        <w:t>Цебиков Мингиян</w:t>
      </w:r>
    </w:p>
    <w:p w:rsidR="00545A17" w:rsidRPr="00545A17" w:rsidRDefault="00545A17" w:rsidP="00545A17">
      <w:pPr>
        <w:rPr>
          <w:sz w:val="24"/>
          <w:szCs w:val="24"/>
          <w:lang w:val="ru-RU"/>
        </w:rPr>
      </w:pPr>
      <w:r w:rsidRPr="00545A17">
        <w:rPr>
          <w:sz w:val="24"/>
          <w:szCs w:val="24"/>
          <w:lang w:val="ru-RU"/>
        </w:rPr>
        <w:t>Хартылов Эльвег</w:t>
      </w:r>
    </w:p>
    <w:p w:rsidR="00545A17" w:rsidRPr="00545A17" w:rsidRDefault="00545A17" w:rsidP="00545A17">
      <w:pPr>
        <w:rPr>
          <w:sz w:val="24"/>
          <w:szCs w:val="24"/>
          <w:lang w:val="ru-RU"/>
        </w:rPr>
      </w:pPr>
      <w:r w:rsidRPr="00545A17">
        <w:rPr>
          <w:sz w:val="24"/>
          <w:szCs w:val="24"/>
          <w:lang w:val="ru-RU"/>
        </w:rPr>
        <w:t>Васькаев Эльвег</w:t>
      </w:r>
    </w:p>
    <w:p w:rsidR="00545A17" w:rsidRPr="00545A17" w:rsidRDefault="00545A17" w:rsidP="00545A17">
      <w:pPr>
        <w:rPr>
          <w:sz w:val="24"/>
          <w:szCs w:val="24"/>
          <w:lang w:val="ru-RU"/>
        </w:rPr>
      </w:pPr>
      <w:r w:rsidRPr="00545A17">
        <w:rPr>
          <w:sz w:val="24"/>
          <w:szCs w:val="24"/>
          <w:lang w:val="ru-RU"/>
        </w:rPr>
        <w:t>Оконов Мазан</w:t>
      </w:r>
    </w:p>
    <w:p w:rsidR="00545A17" w:rsidRPr="00545A17" w:rsidRDefault="00545A17" w:rsidP="00545A17">
      <w:pPr>
        <w:rPr>
          <w:sz w:val="24"/>
          <w:szCs w:val="24"/>
          <w:lang w:val="ru-RU"/>
        </w:rPr>
      </w:pPr>
      <w:r w:rsidRPr="00545A17">
        <w:rPr>
          <w:sz w:val="24"/>
          <w:szCs w:val="24"/>
          <w:lang w:val="ru-RU"/>
        </w:rPr>
        <w:t>Лиджиев Лиджи</w:t>
      </w:r>
    </w:p>
    <w:p w:rsidR="00545A17" w:rsidRPr="00545A17" w:rsidRDefault="00545A17" w:rsidP="00545A17">
      <w:pPr>
        <w:rPr>
          <w:sz w:val="24"/>
          <w:szCs w:val="24"/>
          <w:lang w:val="ru-RU"/>
        </w:rPr>
      </w:pPr>
      <w:r w:rsidRPr="00545A17">
        <w:rPr>
          <w:sz w:val="24"/>
          <w:szCs w:val="24"/>
          <w:lang w:val="ru-RU"/>
        </w:rPr>
        <w:t>Бембеев Очир</w:t>
      </w:r>
    </w:p>
    <w:p w:rsidR="00545A17" w:rsidRPr="00545A17" w:rsidRDefault="00545A17" w:rsidP="00545A17">
      <w:pPr>
        <w:rPr>
          <w:sz w:val="24"/>
          <w:szCs w:val="24"/>
          <w:lang w:val="ru-RU"/>
        </w:rPr>
      </w:pPr>
      <w:r w:rsidRPr="00545A17">
        <w:rPr>
          <w:sz w:val="24"/>
          <w:szCs w:val="24"/>
          <w:lang w:val="ru-RU"/>
        </w:rPr>
        <w:t>Баянов Глеб</w:t>
      </w:r>
    </w:p>
    <w:p w:rsidR="00545A17" w:rsidRPr="00545A17" w:rsidRDefault="00545A17" w:rsidP="00545A17">
      <w:pPr>
        <w:rPr>
          <w:sz w:val="24"/>
          <w:szCs w:val="24"/>
          <w:lang w:val="ru-RU"/>
        </w:rPr>
      </w:pPr>
      <w:r w:rsidRPr="00545A17">
        <w:rPr>
          <w:sz w:val="24"/>
          <w:szCs w:val="24"/>
          <w:lang w:val="ru-RU"/>
        </w:rPr>
        <w:t>Бамбушев Баир</w:t>
      </w:r>
    </w:p>
    <w:p w:rsidR="00545A17" w:rsidRPr="00545A17" w:rsidRDefault="00545A17" w:rsidP="00545A17">
      <w:pPr>
        <w:rPr>
          <w:sz w:val="24"/>
          <w:szCs w:val="24"/>
          <w:lang w:val="ru-RU"/>
        </w:rPr>
      </w:pPr>
      <w:r w:rsidRPr="00545A17">
        <w:rPr>
          <w:sz w:val="24"/>
          <w:szCs w:val="24"/>
          <w:lang w:val="ru-RU"/>
        </w:rPr>
        <w:t>Джалсанов Станислав</w:t>
      </w:r>
    </w:p>
    <w:p w:rsidR="00545A17" w:rsidRPr="00545A17" w:rsidRDefault="00545A17" w:rsidP="00545A17">
      <w:pPr>
        <w:rPr>
          <w:sz w:val="24"/>
          <w:szCs w:val="24"/>
          <w:lang w:val="ru-RU"/>
        </w:rPr>
      </w:pPr>
      <w:r w:rsidRPr="00545A17">
        <w:rPr>
          <w:sz w:val="24"/>
          <w:szCs w:val="24"/>
          <w:lang w:val="ru-RU"/>
        </w:rPr>
        <w:t>Кукаев Эльвег</w:t>
      </w:r>
    </w:p>
    <w:p w:rsidR="00545A17" w:rsidRDefault="00545A17" w:rsidP="00545A17">
      <w:pPr>
        <w:spacing w:before="280" w:after="280"/>
        <w:ind w:right="180"/>
        <w:rPr>
          <w:sz w:val="24"/>
          <w:szCs w:val="24"/>
          <w:lang w:val="ru-RU"/>
        </w:rPr>
      </w:pPr>
      <w:r>
        <w:rPr>
          <w:sz w:val="24"/>
          <w:szCs w:val="24"/>
        </w:rPr>
        <w:t>Менкеев Дорджи</w:t>
      </w:r>
    </w:p>
    <w:p w:rsidR="00545A17" w:rsidRPr="00545A17" w:rsidRDefault="00545A17" w:rsidP="00545A17">
      <w:pPr>
        <w:spacing w:before="280" w:after="280"/>
        <w:ind w:right="180"/>
        <w:rPr>
          <w:rFonts w:ascii="Times New Roman" w:hAnsi="Times New Roman"/>
          <w:i/>
          <w:sz w:val="24"/>
          <w:szCs w:val="24"/>
          <w:lang w:val="ru-RU"/>
        </w:rPr>
      </w:pPr>
    </w:p>
    <w:p w:rsidR="00545A17" w:rsidRPr="002870ED" w:rsidRDefault="00545A17" w:rsidP="00545A17">
      <w:pPr>
        <w:pStyle w:val="af9"/>
        <w:rPr>
          <w:rFonts w:ascii="Times New Roman" w:hAnsi="Times New Roman"/>
          <w:sz w:val="23"/>
          <w:szCs w:val="23"/>
        </w:rPr>
      </w:pPr>
      <w:r w:rsidRPr="002870ED">
        <w:rPr>
          <w:rFonts w:ascii="Times New Roman" w:hAnsi="Times New Roman"/>
          <w:sz w:val="23"/>
          <w:szCs w:val="23"/>
          <w:lang w:val="en-US"/>
        </w:rPr>
        <w:t>IX</w:t>
      </w:r>
      <w:r w:rsidRPr="002870ED">
        <w:rPr>
          <w:rFonts w:ascii="Times New Roman" w:hAnsi="Times New Roman"/>
          <w:sz w:val="23"/>
          <w:szCs w:val="23"/>
        </w:rPr>
        <w:t xml:space="preserve"> Всероссийская конференция «Юные техники и изобретатели» </w:t>
      </w:r>
      <w:proofErr w:type="gramStart"/>
      <w:r w:rsidRPr="002870ED">
        <w:rPr>
          <w:rFonts w:ascii="Times New Roman" w:hAnsi="Times New Roman"/>
          <w:sz w:val="23"/>
          <w:szCs w:val="23"/>
        </w:rPr>
        <w:t>в  Государственной</w:t>
      </w:r>
      <w:proofErr w:type="gramEnd"/>
      <w:r w:rsidRPr="002870ED">
        <w:rPr>
          <w:rFonts w:ascii="Times New Roman" w:hAnsi="Times New Roman"/>
          <w:sz w:val="23"/>
          <w:szCs w:val="23"/>
        </w:rPr>
        <w:t xml:space="preserve"> Думе Российской Федерации</w:t>
      </w:r>
    </w:p>
    <w:p w:rsidR="00545A17" w:rsidRPr="002870ED" w:rsidRDefault="00545A17" w:rsidP="00545A17">
      <w:pPr>
        <w:pStyle w:val="af9"/>
        <w:rPr>
          <w:rFonts w:ascii="Times New Roman" w:hAnsi="Times New Roman"/>
          <w:sz w:val="23"/>
          <w:szCs w:val="23"/>
        </w:rPr>
      </w:pPr>
      <w:r w:rsidRPr="002870ED">
        <w:rPr>
          <w:rFonts w:ascii="Times New Roman" w:hAnsi="Times New Roman"/>
          <w:sz w:val="23"/>
          <w:szCs w:val="23"/>
        </w:rPr>
        <w:t>9-11 сентября 2022 года</w:t>
      </w:r>
    </w:p>
    <w:p w:rsidR="00545A17" w:rsidRPr="002870ED" w:rsidRDefault="00545A17" w:rsidP="00545A17">
      <w:pPr>
        <w:pStyle w:val="af9"/>
        <w:rPr>
          <w:rFonts w:ascii="Times New Roman" w:hAnsi="Times New Roman"/>
          <w:sz w:val="23"/>
          <w:szCs w:val="23"/>
        </w:rPr>
      </w:pPr>
      <w:r w:rsidRPr="002870ED">
        <w:rPr>
          <w:rFonts w:ascii="Times New Roman" w:hAnsi="Times New Roman"/>
          <w:sz w:val="23"/>
          <w:szCs w:val="23"/>
        </w:rPr>
        <w:t>г. Москва</w:t>
      </w:r>
    </w:p>
    <w:p w:rsidR="00545A17" w:rsidRDefault="00545A17" w:rsidP="00545A17">
      <w:pPr>
        <w:spacing w:before="280" w:after="280"/>
        <w:ind w:right="180"/>
        <w:rPr>
          <w:rFonts w:ascii="Times New Roman" w:hAnsi="Times New Roman"/>
          <w:sz w:val="23"/>
          <w:szCs w:val="23"/>
          <w:lang w:val="ru-RU"/>
        </w:rPr>
      </w:pPr>
      <w:r w:rsidRPr="00545A17">
        <w:rPr>
          <w:rFonts w:ascii="Times New Roman" w:hAnsi="Times New Roman"/>
          <w:sz w:val="23"/>
          <w:szCs w:val="23"/>
          <w:lang w:val="ru-RU"/>
        </w:rPr>
        <w:t xml:space="preserve">Приказ МО и Н РК от 6.0.2022 г. № 1364 «Об участии во Всероссийской Конференции «Юные техники и изобретатели»  </w:t>
      </w:r>
    </w:p>
    <w:p w:rsidR="00545A17" w:rsidRPr="00545A17" w:rsidRDefault="00545A17" w:rsidP="00545A17">
      <w:pPr>
        <w:spacing w:before="280" w:after="280"/>
        <w:ind w:right="180"/>
        <w:rPr>
          <w:rFonts w:ascii="Times New Roman" w:hAnsi="Times New Roman"/>
          <w:i/>
          <w:sz w:val="24"/>
          <w:szCs w:val="24"/>
          <w:lang w:val="ru-RU"/>
        </w:rPr>
      </w:pPr>
    </w:p>
    <w:p w:rsidR="00545A17" w:rsidRPr="0067355C" w:rsidRDefault="00545A17" w:rsidP="00545A17">
      <w:pPr>
        <w:pStyle w:val="af9"/>
        <w:rPr>
          <w:rFonts w:ascii="Times New Roman" w:hAnsi="Times New Roman"/>
          <w:sz w:val="23"/>
          <w:szCs w:val="23"/>
        </w:rPr>
      </w:pPr>
      <w:r>
        <w:rPr>
          <w:rFonts w:ascii="Times New Roman" w:hAnsi="Times New Roman"/>
          <w:sz w:val="23"/>
          <w:szCs w:val="23"/>
        </w:rPr>
        <w:t>Республиканский конкурс «Наследники традиций»</w:t>
      </w:r>
    </w:p>
    <w:p w:rsidR="00545A17" w:rsidRPr="00545A17" w:rsidRDefault="00545A17" w:rsidP="00545A17">
      <w:pPr>
        <w:rPr>
          <w:sz w:val="24"/>
          <w:szCs w:val="24"/>
          <w:lang w:val="ru-RU"/>
        </w:rPr>
      </w:pPr>
      <w:r w:rsidRPr="00545A17">
        <w:rPr>
          <w:sz w:val="24"/>
          <w:szCs w:val="24"/>
          <w:lang w:val="ru-RU"/>
        </w:rPr>
        <w:t>Атинова Алина,8 класс --</w:t>
      </w:r>
      <w:r>
        <w:rPr>
          <w:sz w:val="24"/>
          <w:szCs w:val="24"/>
        </w:rPr>
        <w:t>II</w:t>
      </w:r>
      <w:r w:rsidRPr="00545A17">
        <w:rPr>
          <w:sz w:val="24"/>
          <w:szCs w:val="24"/>
          <w:lang w:val="ru-RU"/>
        </w:rPr>
        <w:t xml:space="preserve"> место</w:t>
      </w:r>
    </w:p>
    <w:p w:rsidR="00545A17" w:rsidRPr="00545A17" w:rsidRDefault="00545A17" w:rsidP="00545A17">
      <w:pPr>
        <w:rPr>
          <w:sz w:val="24"/>
          <w:szCs w:val="24"/>
          <w:lang w:val="ru-RU"/>
        </w:rPr>
      </w:pPr>
      <w:r w:rsidRPr="00545A17">
        <w:rPr>
          <w:sz w:val="24"/>
          <w:szCs w:val="24"/>
          <w:lang w:val="ru-RU"/>
        </w:rPr>
        <w:lastRenderedPageBreak/>
        <w:t xml:space="preserve"> «Мандала процветания»</w:t>
      </w:r>
    </w:p>
    <w:p w:rsidR="00545A17" w:rsidRPr="00545A17" w:rsidRDefault="00545A17" w:rsidP="00545A17">
      <w:pPr>
        <w:rPr>
          <w:sz w:val="24"/>
          <w:szCs w:val="24"/>
          <w:lang w:val="ru-RU"/>
        </w:rPr>
      </w:pPr>
      <w:r w:rsidRPr="00545A17">
        <w:rPr>
          <w:sz w:val="24"/>
          <w:szCs w:val="24"/>
          <w:lang w:val="ru-RU"/>
        </w:rPr>
        <w:t>Техника «Батик</w:t>
      </w:r>
      <w:proofErr w:type="gramStart"/>
      <w:r w:rsidRPr="00545A17">
        <w:rPr>
          <w:sz w:val="24"/>
          <w:szCs w:val="24"/>
          <w:lang w:val="ru-RU"/>
        </w:rPr>
        <w:t>»(</w:t>
      </w:r>
      <w:proofErr w:type="gramEnd"/>
      <w:r w:rsidRPr="00545A17">
        <w:rPr>
          <w:sz w:val="24"/>
          <w:szCs w:val="24"/>
          <w:lang w:val="ru-RU"/>
        </w:rPr>
        <w:t xml:space="preserve">роспись по ткани» </w:t>
      </w:r>
    </w:p>
    <w:p w:rsidR="00B0473E" w:rsidRPr="00B0473E" w:rsidRDefault="006562B9">
      <w:pPr>
        <w:spacing w:before="280" w:after="280"/>
        <w:rPr>
          <w:rFonts w:eastAsiaTheme="minorEastAsia" w:cs="Times New Roman"/>
          <w:b/>
          <w:bCs/>
          <w:sz w:val="24"/>
          <w:szCs w:val="24"/>
          <w:lang w:val="ru-RU" w:eastAsia="ru-RU"/>
        </w:rPr>
      </w:pPr>
      <w:r w:rsidRPr="00B0473E">
        <w:rPr>
          <w:rFonts w:eastAsiaTheme="minorEastAsia" w:cs="Times New Roman"/>
          <w:b/>
          <w:bCs/>
          <w:sz w:val="24"/>
          <w:szCs w:val="24"/>
          <w:lang w:val="ru-RU" w:eastAsia="ru-RU"/>
        </w:rPr>
        <w:t>Патриотическое воспитание и внедрение госсимволов.</w:t>
      </w:r>
      <w:r w:rsidRPr="00B0473E">
        <w:rPr>
          <w:rFonts w:eastAsiaTheme="minorEastAsia" w:cs="Times New Roman"/>
          <w:b/>
          <w:bCs/>
          <w:sz w:val="24"/>
          <w:szCs w:val="24"/>
          <w:lang w:eastAsia="ru-RU"/>
        </w:rPr>
        <w:t> </w:t>
      </w:r>
    </w:p>
    <w:p w:rsidR="00B0473E" w:rsidRPr="00B0473E" w:rsidRDefault="00B0473E" w:rsidP="00B0473E">
      <w:pPr>
        <w:spacing w:before="280" w:after="280"/>
        <w:rPr>
          <w:rFonts w:ascii="Times New Roman" w:eastAsiaTheme="minorEastAsia" w:hAnsi="Times New Roman" w:cs="Times New Roman"/>
          <w:sz w:val="24"/>
          <w:szCs w:val="24"/>
          <w:lang w:val="ru-RU" w:eastAsia="ru-RU"/>
        </w:rPr>
      </w:pPr>
      <w:r w:rsidRPr="00B0473E">
        <w:rPr>
          <w:rFonts w:eastAsiaTheme="minorEastAsia" w:cs="Times New Roman"/>
          <w:sz w:val="24"/>
          <w:szCs w:val="24"/>
          <w:lang w:val="ru-RU" w:eastAsia="ru-RU"/>
        </w:rPr>
        <w:t xml:space="preserve">Воспитательная работа в 2022 году осуществлялась в соответствии с рабочими программами воспитания, которые были разработаны для каждого уровня и включены </w:t>
      </w:r>
      <w:proofErr w:type="gramStart"/>
      <w:r w:rsidRPr="00B0473E">
        <w:rPr>
          <w:rFonts w:eastAsiaTheme="minorEastAsia" w:cs="Times New Roman"/>
          <w:sz w:val="24"/>
          <w:szCs w:val="24"/>
          <w:lang w:val="ru-RU" w:eastAsia="ru-RU"/>
        </w:rPr>
        <w:t>в</w:t>
      </w:r>
      <w:proofErr w:type="gramEnd"/>
      <w:r w:rsidRPr="00B0473E">
        <w:rPr>
          <w:rFonts w:eastAsiaTheme="minorEastAsia" w:cs="Times New Roman"/>
          <w:sz w:val="24"/>
          <w:szCs w:val="24"/>
          <w:lang w:val="ru-RU" w:eastAsia="ru-RU"/>
        </w:rPr>
        <w:t xml:space="preserve"> соответствующие ООП.</w:t>
      </w:r>
    </w:p>
    <w:p w:rsidR="00B0473E" w:rsidRPr="00B0473E" w:rsidRDefault="00B0473E" w:rsidP="00B0473E">
      <w:pPr>
        <w:spacing w:before="280" w:after="280"/>
        <w:rPr>
          <w:rFonts w:ascii="Times New Roman" w:eastAsiaTheme="minorEastAsia" w:hAnsi="Times New Roman" w:cs="Times New Roman"/>
          <w:sz w:val="24"/>
          <w:szCs w:val="24"/>
          <w:lang w:val="ru-RU" w:eastAsia="ru-RU"/>
        </w:rPr>
      </w:pPr>
      <w:r w:rsidRPr="00B0473E">
        <w:rPr>
          <w:rFonts w:eastAsiaTheme="minorEastAsia" w:cs="Times New Roman"/>
          <w:sz w:val="24"/>
          <w:szCs w:val="24"/>
          <w:lang w:val="ru-RU" w:eastAsia="ru-RU"/>
        </w:rPr>
        <w:t>Воспитательная работа по рабочим программам воспитания</w:t>
      </w:r>
      <w:r w:rsidRPr="00B0473E">
        <w:rPr>
          <w:rFonts w:eastAsiaTheme="minorEastAsia" w:cs="Times New Roman"/>
          <w:sz w:val="24"/>
          <w:szCs w:val="24"/>
          <w:lang w:eastAsia="ru-RU"/>
        </w:rPr>
        <w:t> </w:t>
      </w:r>
      <w:r w:rsidRPr="00B0473E">
        <w:rPr>
          <w:rFonts w:eastAsiaTheme="minorEastAsia" w:cs="Times New Roman"/>
          <w:sz w:val="24"/>
          <w:szCs w:val="24"/>
          <w:lang w:val="ru-RU" w:eastAsia="ru-RU"/>
        </w:rPr>
        <w:t>осуществляется по следующим модулям:</w:t>
      </w:r>
    </w:p>
    <w:p w:rsidR="00B0473E" w:rsidRPr="00B0473E" w:rsidRDefault="00B0473E" w:rsidP="00B0473E">
      <w:pPr>
        <w:numPr>
          <w:ilvl w:val="0"/>
          <w:numId w:val="2"/>
        </w:numPr>
        <w:spacing w:before="280"/>
        <w:rPr>
          <w:rFonts w:ascii="Times New Roman" w:eastAsia="Times New Roman" w:hAnsi="Times New Roman" w:cs="Times New Roman"/>
          <w:sz w:val="24"/>
          <w:szCs w:val="24"/>
          <w:lang w:val="ru-RU" w:eastAsia="ru-RU"/>
        </w:rPr>
      </w:pPr>
      <w:r w:rsidRPr="00B0473E">
        <w:rPr>
          <w:rFonts w:eastAsia="Times New Roman" w:cs="Times New Roman"/>
          <w:sz w:val="24"/>
          <w:szCs w:val="24"/>
          <w:lang w:val="ru-RU" w:eastAsia="ru-RU"/>
        </w:rPr>
        <w:t>инвариантные – «Классное руководство», «Урочная деятельность» (по ФГОС-2021); «Школьный урок», «Внеурочная деятельность» (по ФГОС-2021); «Курсы внеурочной деятельности», «Взаимодействие с родителями» (по ФГОС-2021); «Работа с родителями», «Самоуправление», «Профориентация</w:t>
      </w:r>
      <w:proofErr w:type="gramStart"/>
      <w:r w:rsidRPr="00B0473E">
        <w:rPr>
          <w:rFonts w:eastAsia="Times New Roman" w:cs="Times New Roman"/>
          <w:sz w:val="24"/>
          <w:szCs w:val="24"/>
          <w:lang w:val="ru-RU" w:eastAsia="ru-RU"/>
        </w:rPr>
        <w:t>», &lt;...&gt;;</w:t>
      </w:r>
      <w:r w:rsidRPr="00B0473E">
        <w:rPr>
          <w:rFonts w:eastAsiaTheme="minorEastAsia" w:cs="Times New Roman"/>
          <w:sz w:val="24"/>
          <w:szCs w:val="24"/>
          <w:lang w:val="ru-RU" w:eastAsia="ru-RU"/>
        </w:rPr>
        <w:t xml:space="preserve"> </w:t>
      </w:r>
      <w:proofErr w:type="gramEnd"/>
    </w:p>
    <w:p w:rsidR="00B0473E" w:rsidRPr="00B0473E" w:rsidRDefault="00B0473E" w:rsidP="00B0473E">
      <w:pPr>
        <w:numPr>
          <w:ilvl w:val="0"/>
          <w:numId w:val="2"/>
        </w:numPr>
        <w:spacing w:before="280" w:after="103"/>
        <w:rPr>
          <w:rFonts w:ascii="Times New Roman" w:eastAsia="Times New Roman" w:hAnsi="Times New Roman" w:cs="Times New Roman"/>
          <w:sz w:val="24"/>
          <w:szCs w:val="24"/>
          <w:lang w:val="ru-RU" w:eastAsia="ru-RU"/>
        </w:rPr>
      </w:pPr>
      <w:r w:rsidRPr="00B0473E">
        <w:rPr>
          <w:rFonts w:eastAsia="Times New Roman" w:cs="Times New Roman"/>
          <w:sz w:val="24"/>
          <w:szCs w:val="24"/>
          <w:lang w:val="ru-RU" w:eastAsia="ru-RU"/>
        </w:rPr>
        <w:t>вариативные – «Детские общественные объединения», «Школьные медиа», «Ключевые общешкольные дела» &lt;...&gt;.</w:t>
      </w:r>
      <w:r w:rsidRPr="00B0473E">
        <w:rPr>
          <w:rFonts w:eastAsiaTheme="minorEastAsia" w:cs="Times New Roman"/>
          <w:sz w:val="24"/>
          <w:szCs w:val="24"/>
          <w:lang w:val="ru-RU" w:eastAsia="ru-RU"/>
        </w:rPr>
        <w:t xml:space="preserve"> </w:t>
      </w:r>
    </w:p>
    <w:p w:rsidR="00F80FA4" w:rsidRPr="00AE09D0" w:rsidRDefault="006562B9">
      <w:pPr>
        <w:spacing w:before="280" w:after="280"/>
        <w:rPr>
          <w:rFonts w:ascii="Times New Roman" w:eastAsiaTheme="minorEastAsia" w:hAnsi="Times New Roman" w:cs="Times New Roman"/>
          <w:sz w:val="24"/>
          <w:szCs w:val="24"/>
          <w:lang w:val="ru-RU" w:eastAsia="ru-RU"/>
        </w:rPr>
      </w:pPr>
      <w:r w:rsidRPr="00AE09D0">
        <w:rPr>
          <w:rFonts w:eastAsiaTheme="minorEastAsia" w:cs="Times New Roman"/>
          <w:sz w:val="24"/>
          <w:szCs w:val="24"/>
          <w:lang w:val="ru-RU" w:eastAsia="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w:t>
      </w:r>
      <w:r w:rsidRPr="00AE09D0">
        <w:rPr>
          <w:rFonts w:eastAsiaTheme="minorEastAsia" w:cs="Times New Roman"/>
          <w:sz w:val="24"/>
          <w:szCs w:val="24"/>
          <w:lang w:eastAsia="ru-RU"/>
        </w:rPr>
        <w:t> </w:t>
      </w:r>
      <w:r w:rsidRPr="00AE09D0">
        <w:rPr>
          <w:rFonts w:eastAsiaTheme="minorEastAsia" w:cs="Times New Roman"/>
          <w:sz w:val="24"/>
          <w:szCs w:val="24"/>
          <w:lang w:val="ru-RU" w:eastAsia="ru-RU"/>
        </w:rPr>
        <w:t>разнообразны:</w:t>
      </w:r>
    </w:p>
    <w:p w:rsidR="00F80FA4" w:rsidRPr="00AE09D0" w:rsidRDefault="006562B9">
      <w:pPr>
        <w:numPr>
          <w:ilvl w:val="0"/>
          <w:numId w:val="3"/>
        </w:numPr>
        <w:spacing w:before="280"/>
        <w:rPr>
          <w:rFonts w:ascii="Times New Roman" w:eastAsia="Times New Roman" w:hAnsi="Times New Roman" w:cs="Times New Roman"/>
          <w:sz w:val="24"/>
          <w:szCs w:val="24"/>
          <w:lang w:eastAsia="ru-RU"/>
        </w:rPr>
      </w:pPr>
      <w:r w:rsidRPr="00AE09D0">
        <w:rPr>
          <w:rFonts w:eastAsia="Times New Roman" w:cs="Times New Roman"/>
          <w:sz w:val="24"/>
          <w:szCs w:val="24"/>
          <w:lang w:eastAsia="ru-RU"/>
        </w:rPr>
        <w:t>коллективные школьные дела;</w:t>
      </w:r>
      <w:r w:rsidRPr="00AE09D0">
        <w:rPr>
          <w:rFonts w:eastAsiaTheme="minorEastAsia" w:cs="Times New Roman"/>
          <w:sz w:val="24"/>
          <w:szCs w:val="24"/>
          <w:lang w:eastAsia="ru-RU"/>
        </w:rPr>
        <w:t xml:space="preserve"> </w:t>
      </w:r>
    </w:p>
    <w:p w:rsidR="00F80FA4" w:rsidRPr="00AE09D0" w:rsidRDefault="006562B9">
      <w:pPr>
        <w:numPr>
          <w:ilvl w:val="0"/>
          <w:numId w:val="3"/>
        </w:numPr>
        <w:spacing w:before="280"/>
        <w:rPr>
          <w:rFonts w:ascii="Times New Roman" w:eastAsia="Times New Roman" w:hAnsi="Times New Roman" w:cs="Times New Roman"/>
          <w:sz w:val="24"/>
          <w:szCs w:val="24"/>
          <w:lang w:eastAsia="ru-RU"/>
        </w:rPr>
      </w:pPr>
      <w:r w:rsidRPr="00AE09D0">
        <w:rPr>
          <w:rFonts w:eastAsia="Times New Roman" w:cs="Times New Roman"/>
          <w:sz w:val="24"/>
          <w:szCs w:val="24"/>
          <w:lang w:eastAsia="ru-RU"/>
        </w:rPr>
        <w:t>акции;</w:t>
      </w:r>
      <w:r w:rsidRPr="00AE09D0">
        <w:rPr>
          <w:rFonts w:eastAsiaTheme="minorEastAsia" w:cs="Times New Roman"/>
          <w:sz w:val="24"/>
          <w:szCs w:val="24"/>
          <w:lang w:eastAsia="ru-RU"/>
        </w:rPr>
        <w:t xml:space="preserve"> </w:t>
      </w:r>
    </w:p>
    <w:p w:rsidR="00F80FA4" w:rsidRPr="00AE09D0" w:rsidRDefault="00AE09D0">
      <w:pPr>
        <w:numPr>
          <w:ilvl w:val="0"/>
          <w:numId w:val="3"/>
        </w:numPr>
        <w:spacing w:before="280" w:after="103"/>
        <w:rPr>
          <w:rFonts w:ascii="Times New Roman" w:eastAsia="Times New Roman" w:hAnsi="Times New Roman" w:cs="Times New Roman"/>
          <w:sz w:val="24"/>
          <w:szCs w:val="24"/>
          <w:lang w:eastAsia="ru-RU"/>
        </w:rPr>
      </w:pPr>
      <w:r w:rsidRPr="00AE09D0">
        <w:rPr>
          <w:rFonts w:eastAsia="Times New Roman" w:cs="Times New Roman"/>
          <w:sz w:val="24"/>
          <w:szCs w:val="24"/>
          <w:lang w:val="ru-RU" w:eastAsia="ru-RU"/>
        </w:rPr>
        <w:t xml:space="preserve"> </w:t>
      </w:r>
      <w:r w:rsidR="006562B9" w:rsidRPr="00AE09D0">
        <w:rPr>
          <w:rFonts w:eastAsiaTheme="minorEastAsia" w:cs="Times New Roman"/>
          <w:sz w:val="24"/>
          <w:szCs w:val="24"/>
          <w:lang w:eastAsia="ru-RU"/>
        </w:rPr>
        <w:t xml:space="preserve"> </w:t>
      </w:r>
      <w:r>
        <w:rPr>
          <w:rFonts w:eastAsiaTheme="minorEastAsia" w:cs="Times New Roman"/>
          <w:sz w:val="24"/>
          <w:szCs w:val="24"/>
          <w:lang w:val="ru-RU" w:eastAsia="ru-RU"/>
        </w:rPr>
        <w:t>конкурсы</w:t>
      </w:r>
    </w:p>
    <w:p w:rsidR="00AE09D0" w:rsidRPr="00AE09D0" w:rsidRDefault="00AE09D0">
      <w:pPr>
        <w:numPr>
          <w:ilvl w:val="0"/>
          <w:numId w:val="3"/>
        </w:numPr>
        <w:spacing w:before="280" w:after="103"/>
        <w:rPr>
          <w:rFonts w:ascii="Times New Roman" w:eastAsia="Times New Roman" w:hAnsi="Times New Roman" w:cs="Times New Roman"/>
          <w:sz w:val="24"/>
          <w:szCs w:val="24"/>
          <w:lang w:eastAsia="ru-RU"/>
        </w:rPr>
      </w:pPr>
      <w:r>
        <w:rPr>
          <w:rFonts w:eastAsiaTheme="minorEastAsia" w:cs="Times New Roman"/>
          <w:sz w:val="24"/>
          <w:szCs w:val="24"/>
          <w:lang w:val="ru-RU" w:eastAsia="ru-RU"/>
        </w:rPr>
        <w:t>викторины</w:t>
      </w:r>
    </w:p>
    <w:p w:rsidR="00AE09D0" w:rsidRPr="00AE09D0" w:rsidRDefault="00AE09D0">
      <w:pPr>
        <w:numPr>
          <w:ilvl w:val="0"/>
          <w:numId w:val="3"/>
        </w:numPr>
        <w:spacing w:before="280" w:after="103"/>
        <w:rPr>
          <w:rFonts w:ascii="Times New Roman" w:eastAsia="Times New Roman" w:hAnsi="Times New Roman" w:cs="Times New Roman"/>
          <w:sz w:val="24"/>
          <w:szCs w:val="24"/>
          <w:lang w:eastAsia="ru-RU"/>
        </w:rPr>
      </w:pPr>
      <w:r>
        <w:rPr>
          <w:rFonts w:eastAsiaTheme="minorEastAsia" w:cs="Times New Roman"/>
          <w:sz w:val="24"/>
          <w:szCs w:val="24"/>
          <w:lang w:val="ru-RU" w:eastAsia="ru-RU"/>
        </w:rPr>
        <w:t>фестивали</w:t>
      </w:r>
    </w:p>
    <w:p w:rsidR="00F80FA4" w:rsidRPr="00B4294D" w:rsidRDefault="006562B9">
      <w:pPr>
        <w:spacing w:before="280" w:after="280"/>
        <w:rPr>
          <w:rFonts w:ascii="Times New Roman" w:eastAsiaTheme="minorEastAsia" w:hAnsi="Times New Roman" w:cs="Times New Roman"/>
          <w:sz w:val="24"/>
          <w:szCs w:val="24"/>
          <w:lang w:val="ru-RU" w:eastAsia="ru-RU"/>
        </w:rPr>
      </w:pPr>
      <w:r w:rsidRPr="00AE09D0">
        <w:rPr>
          <w:rFonts w:eastAsiaTheme="minorEastAsia" w:cs="Times New Roman"/>
          <w:sz w:val="24"/>
          <w:szCs w:val="24"/>
          <w:lang w:val="ru-RU" w:eastAsia="ru-RU"/>
        </w:rPr>
        <w:t xml:space="preserve">Работа по гражданско-патриотическому воспитанию обучающихся </w:t>
      </w:r>
      <w:r w:rsidR="00B4294D">
        <w:rPr>
          <w:rFonts w:eastAsiaTheme="minorEastAsia" w:cs="Times New Roman"/>
          <w:sz w:val="24"/>
          <w:szCs w:val="24"/>
          <w:lang w:val="ru-RU" w:eastAsia="ru-RU"/>
        </w:rPr>
        <w:t xml:space="preserve"> </w:t>
      </w:r>
      <w:r w:rsidRPr="00AE09D0">
        <w:rPr>
          <w:rFonts w:eastAsiaTheme="minorEastAsia" w:cs="Times New Roman"/>
          <w:sz w:val="24"/>
          <w:szCs w:val="24"/>
          <w:lang w:val="ru-RU" w:eastAsia="ru-RU"/>
        </w:rPr>
        <w:t xml:space="preserve"> организуется в рамках реализации рабочей программы воспитания, в частности вариативного модуля «Гражданско-патриотический клуб "</w:t>
      </w:r>
      <w:r w:rsidR="00B4294D">
        <w:rPr>
          <w:rFonts w:eastAsiaTheme="minorEastAsia" w:cs="Times New Roman"/>
          <w:sz w:val="24"/>
          <w:szCs w:val="24"/>
          <w:lang w:val="ru-RU" w:eastAsia="ru-RU"/>
        </w:rPr>
        <w:t>Подвиг»</w:t>
      </w:r>
      <w:r w:rsidRPr="00AE09D0">
        <w:rPr>
          <w:rFonts w:eastAsiaTheme="minorEastAsia" w:cs="Times New Roman"/>
          <w:sz w:val="24"/>
          <w:szCs w:val="24"/>
          <w:lang w:val="ru-RU" w:eastAsia="ru-RU"/>
        </w:rPr>
        <w:t xml:space="preserve">. </w:t>
      </w:r>
      <w:r w:rsidRPr="00B4294D">
        <w:rPr>
          <w:rFonts w:eastAsiaTheme="minorEastAsia" w:cs="Times New Roman"/>
          <w:sz w:val="24"/>
          <w:szCs w:val="24"/>
          <w:lang w:val="ru-RU" w:eastAsia="ru-RU"/>
        </w:rPr>
        <w:t>Деятельность носит системный характер и направлена на формирование:</w:t>
      </w:r>
    </w:p>
    <w:p w:rsidR="00F80FA4" w:rsidRPr="00B4294D" w:rsidRDefault="006562B9">
      <w:pPr>
        <w:numPr>
          <w:ilvl w:val="0"/>
          <w:numId w:val="4"/>
        </w:numPr>
        <w:spacing w:before="280"/>
        <w:rPr>
          <w:rFonts w:ascii="Times New Roman" w:eastAsia="Times New Roman" w:hAnsi="Times New Roman" w:cs="Times New Roman"/>
          <w:sz w:val="24"/>
          <w:szCs w:val="24"/>
          <w:lang w:eastAsia="ru-RU"/>
        </w:rPr>
      </w:pPr>
      <w:r w:rsidRPr="00B4294D">
        <w:rPr>
          <w:rFonts w:eastAsia="Times New Roman" w:cs="Times New Roman"/>
          <w:sz w:val="24"/>
          <w:szCs w:val="24"/>
          <w:lang w:eastAsia="ru-RU"/>
        </w:rPr>
        <w:t>гражданского правосознания;</w:t>
      </w:r>
      <w:r w:rsidRPr="00B4294D">
        <w:rPr>
          <w:rFonts w:eastAsiaTheme="minorEastAsia" w:cs="Times New Roman"/>
          <w:sz w:val="24"/>
          <w:szCs w:val="24"/>
          <w:lang w:eastAsia="ru-RU"/>
        </w:rPr>
        <w:t xml:space="preserve"> </w:t>
      </w:r>
    </w:p>
    <w:p w:rsidR="00F80FA4" w:rsidRPr="00B4294D" w:rsidRDefault="006562B9">
      <w:pPr>
        <w:numPr>
          <w:ilvl w:val="0"/>
          <w:numId w:val="4"/>
        </w:numPr>
        <w:spacing w:before="280"/>
        <w:rPr>
          <w:rFonts w:ascii="Times New Roman" w:eastAsia="Times New Roman" w:hAnsi="Times New Roman" w:cs="Times New Roman"/>
          <w:sz w:val="24"/>
          <w:szCs w:val="24"/>
          <w:lang w:val="ru-RU" w:eastAsia="ru-RU"/>
        </w:rPr>
      </w:pPr>
      <w:r w:rsidRPr="00B4294D">
        <w:rPr>
          <w:rFonts w:eastAsia="Times New Roman" w:cs="Times New Roman"/>
          <w:sz w:val="24"/>
          <w:szCs w:val="24"/>
          <w:lang w:val="ru-RU" w:eastAsia="ru-RU"/>
        </w:rPr>
        <w:t>патриотизма и духовно-нравственных ценностей;</w:t>
      </w:r>
      <w:r w:rsidRPr="00B4294D">
        <w:rPr>
          <w:rFonts w:eastAsiaTheme="minorEastAsia" w:cs="Times New Roman"/>
          <w:sz w:val="24"/>
          <w:szCs w:val="24"/>
          <w:lang w:val="ru-RU" w:eastAsia="ru-RU"/>
        </w:rPr>
        <w:t xml:space="preserve"> </w:t>
      </w:r>
    </w:p>
    <w:p w:rsidR="00F80FA4" w:rsidRPr="00B4294D" w:rsidRDefault="006562B9">
      <w:pPr>
        <w:numPr>
          <w:ilvl w:val="0"/>
          <w:numId w:val="4"/>
        </w:numPr>
        <w:spacing w:before="280"/>
        <w:rPr>
          <w:rFonts w:ascii="Times New Roman" w:eastAsia="Times New Roman" w:hAnsi="Times New Roman" w:cs="Times New Roman"/>
          <w:sz w:val="24"/>
          <w:szCs w:val="24"/>
          <w:lang w:val="ru-RU" w:eastAsia="ru-RU"/>
        </w:rPr>
      </w:pPr>
      <w:r w:rsidRPr="00B4294D">
        <w:rPr>
          <w:rFonts w:eastAsia="Times New Roman" w:cs="Times New Roman"/>
          <w:sz w:val="24"/>
          <w:szCs w:val="24"/>
          <w:lang w:val="ru-RU" w:eastAsia="ru-RU"/>
        </w:rPr>
        <w:t>экологической культуры как залога сохранения человечества и окружающего мира;</w:t>
      </w:r>
      <w:r w:rsidRPr="00B4294D">
        <w:rPr>
          <w:rFonts w:eastAsiaTheme="minorEastAsia" w:cs="Times New Roman"/>
          <w:sz w:val="24"/>
          <w:szCs w:val="24"/>
          <w:lang w:val="ru-RU" w:eastAsia="ru-RU"/>
        </w:rPr>
        <w:t xml:space="preserve"> </w:t>
      </w:r>
    </w:p>
    <w:p w:rsidR="00F80FA4" w:rsidRPr="00B4294D" w:rsidRDefault="006562B9">
      <w:pPr>
        <w:numPr>
          <w:ilvl w:val="0"/>
          <w:numId w:val="4"/>
        </w:numPr>
        <w:spacing w:before="280" w:after="103"/>
        <w:rPr>
          <w:rFonts w:ascii="Times New Roman" w:eastAsia="Times New Roman" w:hAnsi="Times New Roman" w:cs="Times New Roman"/>
          <w:sz w:val="24"/>
          <w:szCs w:val="24"/>
          <w:lang w:val="ru-RU" w:eastAsia="ru-RU"/>
        </w:rPr>
      </w:pPr>
      <w:r w:rsidRPr="00B4294D">
        <w:rPr>
          <w:rFonts w:eastAsia="Times New Roman" w:cs="Times New Roman"/>
          <w:sz w:val="24"/>
          <w:szCs w:val="24"/>
          <w:lang w:val="ru-RU" w:eastAsia="ru-RU"/>
        </w:rPr>
        <w:t>активной гражданской позиции через участие в школьном самоуправлении.</w:t>
      </w:r>
      <w:r w:rsidRPr="00B4294D">
        <w:rPr>
          <w:rFonts w:eastAsiaTheme="minorEastAsia" w:cs="Times New Roman"/>
          <w:sz w:val="24"/>
          <w:szCs w:val="24"/>
          <w:lang w:val="ru-RU" w:eastAsia="ru-RU"/>
        </w:rPr>
        <w:t xml:space="preserve"> </w:t>
      </w:r>
    </w:p>
    <w:p w:rsidR="00F80FA4" w:rsidRPr="00B4294D" w:rsidRDefault="006562B9">
      <w:pPr>
        <w:spacing w:before="280" w:after="280"/>
        <w:rPr>
          <w:rFonts w:ascii="Times New Roman" w:eastAsiaTheme="minorEastAsia" w:hAnsi="Times New Roman" w:cs="Times New Roman"/>
          <w:sz w:val="24"/>
          <w:szCs w:val="24"/>
          <w:lang w:val="ru-RU" w:eastAsia="ru-RU"/>
        </w:rPr>
      </w:pPr>
      <w:r w:rsidRPr="00B4294D">
        <w:rPr>
          <w:rFonts w:eastAsiaTheme="minorEastAsia" w:cs="Times New Roman"/>
          <w:sz w:val="24"/>
          <w:szCs w:val="24"/>
          <w:lang w:val="ru-RU" w:eastAsia="ru-RU"/>
        </w:rPr>
        <w:t>В 2022 году в школе пр</w:t>
      </w:r>
      <w:r w:rsidR="00B4294D">
        <w:rPr>
          <w:rFonts w:eastAsiaTheme="minorEastAsia" w:cs="Times New Roman"/>
          <w:sz w:val="24"/>
          <w:szCs w:val="24"/>
          <w:lang w:val="ru-RU" w:eastAsia="ru-RU"/>
        </w:rPr>
        <w:t xml:space="preserve">оведено 10 общешкольных мероприятия, 20 единых классных часов, 6 акций </w:t>
      </w:r>
      <w:r w:rsidRPr="00B4294D">
        <w:rPr>
          <w:rFonts w:eastAsiaTheme="minorEastAsia" w:cs="Times New Roman"/>
          <w:sz w:val="24"/>
          <w:szCs w:val="24"/>
          <w:lang w:val="ru-RU" w:eastAsia="ru-RU"/>
        </w:rPr>
        <w:t xml:space="preserve"> гражданско-патриотической направленности.</w:t>
      </w:r>
    </w:p>
    <w:p w:rsidR="00F80FA4" w:rsidRPr="00B4294D" w:rsidRDefault="006562B9">
      <w:pPr>
        <w:spacing w:before="280" w:after="280"/>
        <w:rPr>
          <w:rFonts w:ascii="Times New Roman" w:eastAsiaTheme="minorEastAsia" w:hAnsi="Times New Roman" w:cs="Times New Roman"/>
          <w:sz w:val="24"/>
          <w:szCs w:val="24"/>
          <w:lang w:val="ru-RU" w:eastAsia="ru-RU"/>
        </w:rPr>
      </w:pPr>
      <w:r w:rsidRPr="00B4294D">
        <w:rPr>
          <w:rFonts w:eastAsiaTheme="minorEastAsia" w:cs="Times New Roman"/>
          <w:sz w:val="24"/>
          <w:szCs w:val="24"/>
          <w:lang w:val="ru-RU" w:eastAsia="ru-RU"/>
        </w:rPr>
        <w:t>Анализ планов воспитательной работы 1–11-х классов показал следующие результаты:</w:t>
      </w:r>
    </w:p>
    <w:p w:rsidR="00F80FA4" w:rsidRPr="00B4294D" w:rsidRDefault="006562B9">
      <w:pPr>
        <w:numPr>
          <w:ilvl w:val="0"/>
          <w:numId w:val="5"/>
        </w:numPr>
        <w:spacing w:before="280"/>
        <w:rPr>
          <w:rFonts w:ascii="Times New Roman" w:eastAsia="Times New Roman" w:hAnsi="Times New Roman" w:cs="Times New Roman"/>
          <w:sz w:val="24"/>
          <w:szCs w:val="24"/>
          <w:lang w:val="ru-RU" w:eastAsia="ru-RU"/>
        </w:rPr>
      </w:pPr>
      <w:r w:rsidRPr="00B4294D">
        <w:rPr>
          <w:rFonts w:eastAsia="Times New Roman" w:cs="Times New Roman"/>
          <w:sz w:val="24"/>
          <w:szCs w:val="24"/>
          <w:lang w:val="ru-RU" w:eastAsia="ru-RU"/>
        </w:rPr>
        <w:t>планы воспитательной работы составлены с учетом возрастных особенностей обучающихся;</w:t>
      </w:r>
      <w:r w:rsidRPr="00B4294D">
        <w:rPr>
          <w:rFonts w:eastAsiaTheme="minorEastAsia" w:cs="Times New Roman"/>
          <w:sz w:val="24"/>
          <w:szCs w:val="24"/>
          <w:lang w:val="ru-RU" w:eastAsia="ru-RU"/>
        </w:rPr>
        <w:t xml:space="preserve"> </w:t>
      </w:r>
    </w:p>
    <w:p w:rsidR="00F80FA4" w:rsidRPr="00B4294D" w:rsidRDefault="006562B9">
      <w:pPr>
        <w:numPr>
          <w:ilvl w:val="0"/>
          <w:numId w:val="5"/>
        </w:numPr>
        <w:spacing w:before="280"/>
        <w:rPr>
          <w:rFonts w:ascii="Times New Roman" w:eastAsia="Times New Roman" w:hAnsi="Times New Roman" w:cs="Times New Roman"/>
          <w:sz w:val="24"/>
          <w:szCs w:val="24"/>
          <w:lang w:val="ru-RU" w:eastAsia="ru-RU"/>
        </w:rPr>
      </w:pPr>
      <w:r w:rsidRPr="00B4294D">
        <w:rPr>
          <w:rFonts w:eastAsia="Times New Roman" w:cs="Times New Roman"/>
          <w:sz w:val="24"/>
          <w:szCs w:val="24"/>
          <w:lang w:val="ru-RU" w:eastAsia="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r w:rsidRPr="00B4294D">
        <w:rPr>
          <w:rFonts w:eastAsiaTheme="minorEastAsia" w:cs="Times New Roman"/>
          <w:sz w:val="24"/>
          <w:szCs w:val="24"/>
          <w:lang w:val="ru-RU" w:eastAsia="ru-RU"/>
        </w:rPr>
        <w:t xml:space="preserve"> </w:t>
      </w:r>
    </w:p>
    <w:p w:rsidR="00F80FA4" w:rsidRPr="00B4294D" w:rsidRDefault="006562B9">
      <w:pPr>
        <w:numPr>
          <w:ilvl w:val="0"/>
          <w:numId w:val="5"/>
        </w:numPr>
        <w:spacing w:before="280" w:after="103"/>
        <w:rPr>
          <w:rFonts w:ascii="Times New Roman" w:eastAsia="Times New Roman" w:hAnsi="Times New Roman" w:cs="Times New Roman"/>
          <w:sz w:val="24"/>
          <w:szCs w:val="24"/>
          <w:lang w:val="ru-RU" w:eastAsia="ru-RU"/>
        </w:rPr>
      </w:pPr>
      <w:r w:rsidRPr="00B4294D">
        <w:rPr>
          <w:rFonts w:eastAsia="Times New Roman" w:cs="Times New Roman"/>
          <w:sz w:val="24"/>
          <w:szCs w:val="24"/>
          <w:lang w:val="ru-RU" w:eastAsia="ru-RU"/>
        </w:rPr>
        <w:lastRenderedPageBreak/>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w:t>
      </w:r>
      <w:r w:rsidR="00B4294D">
        <w:rPr>
          <w:rFonts w:eastAsia="Times New Roman" w:cs="Times New Roman"/>
          <w:sz w:val="24"/>
          <w:szCs w:val="24"/>
          <w:lang w:val="ru-RU" w:eastAsia="ru-RU"/>
        </w:rPr>
        <w:t>Нармаевой И.В. (1 б</w:t>
      </w:r>
      <w:r w:rsidRPr="00B4294D">
        <w:rPr>
          <w:rFonts w:eastAsia="Times New Roman" w:cs="Times New Roman"/>
          <w:sz w:val="24"/>
          <w:szCs w:val="24"/>
          <w:lang w:val="ru-RU" w:eastAsia="ru-RU"/>
        </w:rPr>
        <w:t xml:space="preserve"> класс),</w:t>
      </w:r>
      <w:r w:rsidR="00B4294D">
        <w:rPr>
          <w:rFonts w:eastAsia="Times New Roman" w:cs="Times New Roman"/>
          <w:sz w:val="24"/>
          <w:szCs w:val="24"/>
          <w:lang w:val="ru-RU" w:eastAsia="ru-RU"/>
        </w:rPr>
        <w:t xml:space="preserve"> Щурбаевой Д.В.(2в</w:t>
      </w:r>
      <w:r w:rsidRPr="00B4294D">
        <w:rPr>
          <w:rFonts w:eastAsia="Times New Roman" w:cs="Times New Roman"/>
          <w:sz w:val="24"/>
          <w:szCs w:val="24"/>
          <w:lang w:val="ru-RU" w:eastAsia="ru-RU"/>
        </w:rPr>
        <w:t xml:space="preserve"> </w:t>
      </w:r>
      <w:r w:rsidR="00B4294D">
        <w:rPr>
          <w:rFonts w:eastAsia="Times New Roman" w:cs="Times New Roman"/>
          <w:sz w:val="24"/>
          <w:szCs w:val="24"/>
          <w:lang w:val="ru-RU" w:eastAsia="ru-RU"/>
        </w:rPr>
        <w:t>класс)</w:t>
      </w:r>
      <w:proofErr w:type="gramStart"/>
      <w:r w:rsidR="00B4294D">
        <w:rPr>
          <w:rFonts w:eastAsia="Times New Roman" w:cs="Times New Roman"/>
          <w:sz w:val="24"/>
          <w:szCs w:val="24"/>
          <w:lang w:val="ru-RU" w:eastAsia="ru-RU"/>
        </w:rPr>
        <w:t>,Б</w:t>
      </w:r>
      <w:proofErr w:type="gramEnd"/>
      <w:r w:rsidR="00B4294D">
        <w:rPr>
          <w:rFonts w:eastAsia="Times New Roman" w:cs="Times New Roman"/>
          <w:sz w:val="24"/>
          <w:szCs w:val="24"/>
          <w:lang w:val="ru-RU" w:eastAsia="ru-RU"/>
        </w:rPr>
        <w:t>ариновой Г.Э.(3б класс) , Песчановой Т.Ц.(7б класс), Пачаевой Ю.Б.(10а класс)</w:t>
      </w:r>
    </w:p>
    <w:p w:rsidR="00F80FA4" w:rsidRPr="004032B0" w:rsidRDefault="006562B9">
      <w:pPr>
        <w:spacing w:before="280" w:after="280"/>
        <w:rPr>
          <w:rFonts w:ascii="Times New Roman" w:eastAsiaTheme="minorEastAsia" w:hAnsi="Times New Roman" w:cs="Times New Roman"/>
          <w:sz w:val="24"/>
          <w:szCs w:val="24"/>
          <w:lang w:val="ru-RU" w:eastAsia="ru-RU"/>
        </w:rPr>
      </w:pPr>
      <w:r w:rsidRPr="004032B0">
        <w:rPr>
          <w:rFonts w:eastAsiaTheme="minorEastAsia" w:cs="Times New Roman"/>
          <w:sz w:val="24"/>
          <w:szCs w:val="24"/>
          <w:lang w:val="ru-RU" w:eastAsia="ru-RU"/>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F80FA4" w:rsidRPr="002073A1" w:rsidRDefault="006562B9">
      <w:pPr>
        <w:spacing w:before="280" w:after="280"/>
        <w:rPr>
          <w:rFonts w:ascii="Times New Roman" w:eastAsiaTheme="minorEastAsia" w:hAnsi="Times New Roman" w:cs="Times New Roman"/>
          <w:sz w:val="24"/>
          <w:szCs w:val="24"/>
          <w:lang w:val="ru-RU" w:eastAsia="ru-RU"/>
        </w:rPr>
      </w:pPr>
      <w:r w:rsidRPr="002073A1">
        <w:rPr>
          <w:rFonts w:eastAsiaTheme="minorEastAsia" w:cs="Times New Roman"/>
          <w:sz w:val="24"/>
          <w:szCs w:val="24"/>
          <w:lang w:val="ru-RU" w:eastAsia="ru-RU"/>
        </w:rPr>
        <w:t>Классные руководители осуществляют гражданско-патриотичес</w:t>
      </w:r>
      <w:r w:rsidR="002073A1" w:rsidRPr="002073A1">
        <w:rPr>
          <w:rFonts w:eastAsiaTheme="minorEastAsia" w:cs="Times New Roman"/>
          <w:sz w:val="24"/>
          <w:szCs w:val="24"/>
          <w:lang w:val="ru-RU" w:eastAsia="ru-RU"/>
        </w:rPr>
        <w:t xml:space="preserve">кое воспитание обучающихся </w:t>
      </w:r>
      <w:r w:rsidRPr="002073A1">
        <w:rPr>
          <w:rFonts w:eastAsiaTheme="minorEastAsia" w:cs="Times New Roman"/>
          <w:sz w:val="24"/>
          <w:szCs w:val="24"/>
          <w:lang w:val="ru-RU" w:eastAsia="ru-RU"/>
        </w:rPr>
        <w:t xml:space="preserve"> через разнообразные виды деятельности в очном формате и онлайн: экскурсии; поисково-исследовательскую работу школьного музея; встречи с участниками </w:t>
      </w:r>
      <w:proofErr w:type="gramStart"/>
      <w:r w:rsidRPr="002073A1">
        <w:rPr>
          <w:rFonts w:eastAsiaTheme="minorEastAsia" w:cs="Times New Roman"/>
          <w:sz w:val="24"/>
          <w:szCs w:val="24"/>
          <w:lang w:val="ru-RU" w:eastAsia="ru-RU"/>
        </w:rPr>
        <w:t>локальный</w:t>
      </w:r>
      <w:proofErr w:type="gramEnd"/>
      <w:r w:rsidRPr="002073A1">
        <w:rPr>
          <w:rFonts w:eastAsiaTheme="minorEastAsia" w:cs="Times New Roman"/>
          <w:sz w:val="24"/>
          <w:szCs w:val="24"/>
          <w:lang w:val="ru-RU" w:eastAsia="ru-RU"/>
        </w:rPr>
        <w:t xml:space="preserve"> войн,  тружениками тыла, ветеранами труда, выпускниками </w:t>
      </w:r>
      <w:r w:rsidR="002073A1" w:rsidRPr="002073A1">
        <w:rPr>
          <w:rFonts w:eastAsiaTheme="minorEastAsia" w:cs="Times New Roman"/>
          <w:sz w:val="24"/>
          <w:szCs w:val="24"/>
          <w:lang w:val="ru-RU" w:eastAsia="ru-RU"/>
        </w:rPr>
        <w:t>гимназии</w:t>
      </w:r>
      <w:r w:rsidRPr="002073A1">
        <w:rPr>
          <w:rFonts w:eastAsiaTheme="minorEastAsia" w:cs="Times New Roman"/>
          <w:sz w:val="24"/>
          <w:szCs w:val="24"/>
          <w:lang w:val="ru-RU" w:eastAsia="ru-RU"/>
        </w:rPr>
        <w:t>; кружковую и досуговую деятельность.</w:t>
      </w:r>
    </w:p>
    <w:p w:rsidR="00F80FA4" w:rsidRPr="002073A1" w:rsidRDefault="006562B9">
      <w:pPr>
        <w:spacing w:before="280" w:after="280"/>
        <w:rPr>
          <w:rFonts w:ascii="Times New Roman" w:eastAsiaTheme="minorEastAsia" w:hAnsi="Times New Roman" w:cs="Times New Roman"/>
          <w:sz w:val="24"/>
          <w:szCs w:val="24"/>
          <w:lang w:val="ru-RU" w:eastAsia="ru-RU"/>
        </w:rPr>
      </w:pPr>
      <w:proofErr w:type="gramStart"/>
      <w:r w:rsidRPr="002073A1">
        <w:rPr>
          <w:rFonts w:eastAsiaTheme="minorEastAsia" w:cs="Times New Roman"/>
          <w:sz w:val="24"/>
          <w:szCs w:val="24"/>
          <w:lang w:val="ru-RU" w:eastAsia="ru-RU"/>
        </w:rPr>
        <w:t>В 2022 году в рамках патриотического воспитания осуществлялась работа по</w:t>
      </w:r>
      <w:r w:rsidRPr="002073A1">
        <w:rPr>
          <w:rFonts w:eastAsiaTheme="minorEastAsia" w:cs="Times New Roman"/>
          <w:sz w:val="24"/>
          <w:szCs w:val="24"/>
          <w:lang w:eastAsia="ru-RU"/>
        </w:rPr>
        <w:t> </w:t>
      </w:r>
      <w:r w:rsidRPr="002073A1">
        <w:rPr>
          <w:rFonts w:eastAsiaTheme="minorEastAsia" w:cs="Times New Roman"/>
          <w:sz w:val="24"/>
          <w:szCs w:val="24"/>
          <w:lang w:val="ru-RU" w:eastAsia="ru-RU"/>
        </w:rPr>
        <w:t>формированию</w:t>
      </w:r>
      <w:r w:rsidRPr="002073A1">
        <w:rPr>
          <w:rFonts w:eastAsiaTheme="minorEastAsia" w:cs="Times New Roman"/>
          <w:sz w:val="24"/>
          <w:szCs w:val="24"/>
          <w:lang w:eastAsia="ru-RU"/>
        </w:rPr>
        <w:t> </w:t>
      </w:r>
      <w:r w:rsidRPr="002073A1">
        <w:rPr>
          <w:rFonts w:eastAsiaTheme="minorEastAsia" w:cs="Times New Roman"/>
          <w:sz w:val="24"/>
          <w:szCs w:val="24"/>
          <w:lang w:val="ru-RU" w:eastAsia="ru-RU"/>
        </w:rPr>
        <w:t>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F80FA4" w:rsidRPr="00FD3897" w:rsidRDefault="006562B9">
      <w:pPr>
        <w:spacing w:before="280" w:after="280"/>
        <w:rPr>
          <w:rFonts w:ascii="Times New Roman" w:eastAsiaTheme="minorEastAsia" w:hAnsi="Times New Roman" w:cs="Times New Roman"/>
          <w:sz w:val="24"/>
          <w:szCs w:val="24"/>
          <w:lang w:val="ru-RU" w:eastAsia="ru-RU"/>
        </w:rPr>
      </w:pPr>
      <w:r w:rsidRPr="00FD3897">
        <w:rPr>
          <w:rFonts w:eastAsiaTheme="minorEastAsia" w:cs="Times New Roman"/>
          <w:sz w:val="24"/>
          <w:szCs w:val="24"/>
          <w:lang w:val="ru-RU" w:eastAsia="ru-RU"/>
        </w:rPr>
        <w:t>В рамках работы по формированию представлений о государственной символике были запланированы и реализованы следующие мероприятия:</w:t>
      </w:r>
    </w:p>
    <w:p w:rsidR="00F80FA4" w:rsidRPr="00FD3897" w:rsidRDefault="006562B9">
      <w:pPr>
        <w:numPr>
          <w:ilvl w:val="0"/>
          <w:numId w:val="6"/>
        </w:numPr>
        <w:spacing w:before="280"/>
        <w:rPr>
          <w:rFonts w:ascii="Times New Roman" w:eastAsia="Times New Roman" w:hAnsi="Times New Roman" w:cs="Times New Roman"/>
          <w:sz w:val="24"/>
          <w:szCs w:val="24"/>
          <w:lang w:val="ru-RU" w:eastAsia="ru-RU"/>
        </w:rPr>
      </w:pPr>
      <w:proofErr w:type="gramStart"/>
      <w:r w:rsidRPr="00FD3897">
        <w:rPr>
          <w:rFonts w:eastAsia="Times New Roman" w:cs="Times New Roman"/>
          <w:sz w:val="24"/>
          <w:szCs w:val="24"/>
          <w:lang w:val="ru-RU" w:eastAsia="ru-RU"/>
        </w:rPr>
        <w:t>в рамках модуля «Урочная деятельность» (по ФГОС-2021)/«Школьный урок»</w:t>
      </w:r>
      <w:r w:rsidRPr="00FD3897">
        <w:rPr>
          <w:rFonts w:eastAsia="Times New Roman" w:cs="Times New Roman"/>
          <w:sz w:val="24"/>
          <w:szCs w:val="24"/>
          <w:lang w:eastAsia="ru-RU"/>
        </w:rPr>
        <w:t> </w:t>
      </w:r>
      <w:r w:rsidRPr="00FD3897">
        <w:rPr>
          <w:rFonts w:eastAsia="Times New Roman" w:cs="Times New Roman"/>
          <w:sz w:val="24"/>
          <w:szCs w:val="24"/>
          <w:lang w:val="ru-RU" w:eastAsia="ru-RU"/>
        </w:rPr>
        <w:t>тематические разделы или компоненты по изучению государственных символов включены в</w:t>
      </w:r>
      <w:r w:rsidRPr="00FD3897">
        <w:rPr>
          <w:rFonts w:eastAsia="Times New Roman" w:cs="Times New Roman"/>
          <w:sz w:val="24"/>
          <w:szCs w:val="24"/>
          <w:lang w:eastAsia="ru-RU"/>
        </w:rPr>
        <w:t> </w:t>
      </w:r>
      <w:r w:rsidRPr="00FD3897">
        <w:rPr>
          <w:rFonts w:eastAsia="Times New Roman" w:cs="Times New Roman"/>
          <w:sz w:val="24"/>
          <w:szCs w:val="24"/>
          <w:lang w:val="ru-RU" w:eastAsia="ru-RU"/>
        </w:rPr>
        <w:t>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Pr="00FD3897">
        <w:rPr>
          <w:rFonts w:eastAsia="Times New Roman" w:cs="Times New Roman"/>
          <w:sz w:val="24"/>
          <w:szCs w:val="24"/>
          <w:lang w:val="ru-RU" w:eastAsia="ru-RU"/>
        </w:rPr>
        <w:t xml:space="preserve"> Внесены корректировки в рабочие программы учебных предметов, курсов и модулей;</w:t>
      </w:r>
      <w:r w:rsidRPr="00FD3897">
        <w:rPr>
          <w:rFonts w:eastAsiaTheme="minorEastAsia" w:cs="Times New Roman"/>
          <w:sz w:val="24"/>
          <w:szCs w:val="24"/>
          <w:lang w:val="ru-RU" w:eastAsia="ru-RU"/>
        </w:rPr>
        <w:t xml:space="preserve"> </w:t>
      </w:r>
    </w:p>
    <w:p w:rsidR="00F80FA4" w:rsidRPr="00FD3897" w:rsidRDefault="006562B9">
      <w:pPr>
        <w:numPr>
          <w:ilvl w:val="0"/>
          <w:numId w:val="6"/>
        </w:numPr>
        <w:spacing w:before="280"/>
        <w:rPr>
          <w:rFonts w:ascii="Times New Roman" w:eastAsia="Times New Roman" w:hAnsi="Times New Roman" w:cs="Times New Roman"/>
          <w:sz w:val="24"/>
          <w:szCs w:val="24"/>
          <w:lang w:val="ru-RU" w:eastAsia="ru-RU"/>
        </w:rPr>
      </w:pPr>
      <w:r w:rsidRPr="00FD3897">
        <w:rPr>
          <w:rFonts w:eastAsia="Times New Roman" w:cs="Times New Roman"/>
          <w:sz w:val="24"/>
          <w:szCs w:val="24"/>
          <w:lang w:val="ru-RU" w:eastAsia="ru-RU"/>
        </w:rPr>
        <w:t>в рамках модуля «Внеурочная деятельность» (по ФГОС-2021)/«Курсы вн</w:t>
      </w:r>
      <w:r w:rsidR="00FD3897">
        <w:rPr>
          <w:rFonts w:eastAsia="Times New Roman" w:cs="Times New Roman"/>
          <w:sz w:val="24"/>
          <w:szCs w:val="24"/>
          <w:lang w:val="ru-RU" w:eastAsia="ru-RU"/>
        </w:rPr>
        <w:t xml:space="preserve">еурочной деятельности» </w:t>
      </w:r>
      <w:r w:rsidRPr="00FD3897">
        <w:rPr>
          <w:rFonts w:eastAsia="Times New Roman" w:cs="Times New Roman"/>
          <w:sz w:val="24"/>
          <w:szCs w:val="24"/>
          <w:lang w:val="ru-RU" w:eastAsia="ru-RU"/>
        </w:rPr>
        <w:t>педагоги внеурочной деятельности</w:t>
      </w:r>
      <w:r w:rsidRPr="00FD3897">
        <w:rPr>
          <w:rFonts w:eastAsia="Times New Roman" w:cs="Times New Roman"/>
          <w:sz w:val="24"/>
          <w:szCs w:val="24"/>
          <w:lang w:eastAsia="ru-RU"/>
        </w:rPr>
        <w:t> </w:t>
      </w:r>
      <w:r w:rsidRPr="00FD3897">
        <w:rPr>
          <w:rFonts w:eastAsia="Times New Roman" w:cs="Times New Roman"/>
          <w:sz w:val="24"/>
          <w:szCs w:val="24"/>
          <w:lang w:val="ru-RU" w:eastAsia="ru-RU"/>
        </w:rPr>
        <w:t>предусмотрели</w:t>
      </w:r>
      <w:r w:rsidRPr="00FD3897">
        <w:rPr>
          <w:rFonts w:eastAsia="Times New Roman" w:cs="Times New Roman"/>
          <w:sz w:val="24"/>
          <w:szCs w:val="24"/>
          <w:lang w:eastAsia="ru-RU"/>
        </w:rPr>
        <w:t> </w:t>
      </w:r>
      <w:r w:rsidRPr="00FD3897">
        <w:rPr>
          <w:rFonts w:eastAsia="Times New Roman" w:cs="Times New Roman"/>
          <w:sz w:val="24"/>
          <w:szCs w:val="24"/>
          <w:lang w:val="ru-RU" w:eastAsia="ru-RU"/>
        </w:rPr>
        <w:t>в рабочих программах новые</w:t>
      </w:r>
      <w:r w:rsidRPr="00FD3897">
        <w:rPr>
          <w:rFonts w:eastAsia="Times New Roman" w:cs="Times New Roman"/>
          <w:sz w:val="24"/>
          <w:szCs w:val="24"/>
          <w:lang w:eastAsia="ru-RU"/>
        </w:rPr>
        <w:t> </w:t>
      </w:r>
      <w:r w:rsidRPr="00FD3897">
        <w:rPr>
          <w:rFonts w:eastAsia="Times New Roman" w:cs="Times New Roman"/>
          <w:sz w:val="24"/>
          <w:szCs w:val="24"/>
          <w:lang w:val="ru-RU" w:eastAsia="ru-RU"/>
        </w:rPr>
        <w:t>формы проведения занятий (геральдические вечера,</w:t>
      </w:r>
      <w:r w:rsidRPr="00FD3897">
        <w:rPr>
          <w:rFonts w:eastAsia="Times New Roman" w:cs="Times New Roman"/>
          <w:sz w:val="24"/>
          <w:szCs w:val="24"/>
          <w:lang w:eastAsia="ru-RU"/>
        </w:rPr>
        <w:t> </w:t>
      </w:r>
      <w:r w:rsidRPr="00FD3897">
        <w:rPr>
          <w:rFonts w:eastAsia="Times New Roman" w:cs="Times New Roman"/>
          <w:sz w:val="24"/>
          <w:szCs w:val="24"/>
          <w:lang w:val="ru-RU" w:eastAsia="ru-RU"/>
        </w:rPr>
        <w:t>исторические экскурсии, викторины по истории госсимволов);</w:t>
      </w:r>
      <w:r w:rsidRPr="00FD3897">
        <w:rPr>
          <w:rFonts w:eastAsiaTheme="minorEastAsia" w:cs="Times New Roman"/>
          <w:sz w:val="24"/>
          <w:szCs w:val="24"/>
          <w:lang w:val="ru-RU" w:eastAsia="ru-RU"/>
        </w:rPr>
        <w:t xml:space="preserve"> </w:t>
      </w:r>
    </w:p>
    <w:p w:rsidR="00F80FA4" w:rsidRPr="00FD3897" w:rsidRDefault="006562B9">
      <w:pPr>
        <w:numPr>
          <w:ilvl w:val="0"/>
          <w:numId w:val="6"/>
        </w:numPr>
        <w:spacing w:before="280"/>
        <w:rPr>
          <w:rFonts w:ascii="Times New Roman" w:eastAsia="Times New Roman" w:hAnsi="Times New Roman" w:cs="Times New Roman"/>
          <w:sz w:val="24"/>
          <w:szCs w:val="24"/>
          <w:lang w:val="ru-RU" w:eastAsia="ru-RU"/>
        </w:rPr>
      </w:pPr>
      <w:r w:rsidRPr="00FD3897">
        <w:rPr>
          <w:rFonts w:eastAsia="Times New Roman" w:cs="Times New Roman"/>
          <w:sz w:val="24"/>
          <w:szCs w:val="24"/>
          <w:lang w:val="ru-RU" w:eastAsia="ru-RU"/>
        </w:rPr>
        <w:t>в рамках модуля «Ключевые общешкольные дела»</w:t>
      </w:r>
      <w:r w:rsidRPr="00FD3897">
        <w:rPr>
          <w:rFonts w:eastAsia="Times New Roman" w:cs="Times New Roman"/>
          <w:sz w:val="24"/>
          <w:szCs w:val="24"/>
          <w:lang w:eastAsia="ru-RU"/>
        </w:rPr>
        <w:t> </w:t>
      </w:r>
      <w:r w:rsidRPr="00FD3897">
        <w:rPr>
          <w:rFonts w:eastAsia="Times New Roman" w:cs="Times New Roman"/>
          <w:sz w:val="24"/>
          <w:szCs w:val="24"/>
          <w:lang w:val="ru-RU" w:eastAsia="ru-RU"/>
        </w:rPr>
        <w:t>организованы еженедельные линейки по понедельникам перед уроками с выносом флага РФ и исполнением гимна РФ;</w:t>
      </w:r>
      <w:r w:rsidRPr="00FD3897">
        <w:rPr>
          <w:rFonts w:eastAsiaTheme="minorEastAsia" w:cs="Times New Roman"/>
          <w:sz w:val="24"/>
          <w:szCs w:val="24"/>
          <w:lang w:val="ru-RU" w:eastAsia="ru-RU"/>
        </w:rPr>
        <w:t xml:space="preserve"> </w:t>
      </w:r>
    </w:p>
    <w:p w:rsidR="00F80FA4" w:rsidRPr="00FD3897" w:rsidRDefault="006562B9">
      <w:pPr>
        <w:numPr>
          <w:ilvl w:val="0"/>
          <w:numId w:val="6"/>
        </w:numPr>
        <w:spacing w:before="280"/>
        <w:rPr>
          <w:rFonts w:ascii="Times New Roman" w:eastAsia="Times New Roman" w:hAnsi="Times New Roman" w:cs="Times New Roman"/>
          <w:sz w:val="24"/>
          <w:szCs w:val="24"/>
          <w:lang w:val="ru-RU" w:eastAsia="ru-RU"/>
        </w:rPr>
      </w:pPr>
      <w:proofErr w:type="gramStart"/>
      <w:r w:rsidRPr="00FD3897">
        <w:rPr>
          <w:rFonts w:eastAsia="Times New Roman" w:cs="Times New Roman"/>
          <w:sz w:val="24"/>
          <w:szCs w:val="24"/>
          <w:lang w:val="ru-RU" w:eastAsia="ru-RU"/>
        </w:rPr>
        <w:t>рамках</w:t>
      </w:r>
      <w:proofErr w:type="gramEnd"/>
      <w:r w:rsidRPr="00FD3897">
        <w:rPr>
          <w:rFonts w:eastAsia="Times New Roman" w:cs="Times New Roman"/>
          <w:sz w:val="24"/>
          <w:szCs w:val="24"/>
          <w:lang w:val="ru-RU" w:eastAsia="ru-RU"/>
        </w:rPr>
        <w:t xml:space="preserve"> модуля «Детские общественные объединения» организованы школьные</w:t>
      </w:r>
      <w:r w:rsidRPr="00FD3897">
        <w:rPr>
          <w:rFonts w:eastAsia="Times New Roman" w:cs="Times New Roman"/>
          <w:sz w:val="24"/>
          <w:szCs w:val="24"/>
          <w:lang w:eastAsia="ru-RU"/>
        </w:rPr>
        <w:t> </w:t>
      </w:r>
      <w:r w:rsidRPr="00FD3897">
        <w:rPr>
          <w:rFonts w:eastAsia="Times New Roman" w:cs="Times New Roman"/>
          <w:sz w:val="24"/>
          <w:szCs w:val="24"/>
          <w:lang w:val="ru-RU" w:eastAsia="ru-RU"/>
        </w:rPr>
        <w:t>знаменные</w:t>
      </w:r>
      <w:r w:rsidRPr="00FD3897">
        <w:rPr>
          <w:rFonts w:eastAsia="Times New Roman" w:cs="Times New Roman"/>
          <w:sz w:val="24"/>
          <w:szCs w:val="24"/>
          <w:lang w:eastAsia="ru-RU"/>
        </w:rPr>
        <w:t> </w:t>
      </w:r>
      <w:r w:rsidRPr="00FD3897">
        <w:rPr>
          <w:rFonts w:eastAsia="Times New Roman" w:cs="Times New Roman"/>
          <w:sz w:val="24"/>
          <w:szCs w:val="24"/>
          <w:lang w:val="ru-RU" w:eastAsia="ru-RU"/>
        </w:rPr>
        <w:t>группы по уровням образования;</w:t>
      </w:r>
      <w:r w:rsidRPr="00FD3897">
        <w:rPr>
          <w:rFonts w:eastAsiaTheme="minorEastAsia" w:cs="Times New Roman"/>
          <w:sz w:val="24"/>
          <w:szCs w:val="24"/>
          <w:lang w:val="ru-RU" w:eastAsia="ru-RU"/>
        </w:rPr>
        <w:t xml:space="preserve"> </w:t>
      </w:r>
    </w:p>
    <w:p w:rsidR="00F80FA4" w:rsidRPr="00FD3897" w:rsidRDefault="006562B9">
      <w:pPr>
        <w:spacing w:before="280" w:after="280"/>
        <w:rPr>
          <w:rFonts w:ascii="Times New Roman" w:eastAsiaTheme="minorEastAsia" w:hAnsi="Times New Roman" w:cs="Times New Roman"/>
          <w:sz w:val="24"/>
          <w:szCs w:val="24"/>
          <w:lang w:val="ru-RU" w:eastAsia="ru-RU"/>
        </w:rPr>
      </w:pPr>
      <w:r w:rsidRPr="00FD3897">
        <w:rPr>
          <w:rFonts w:eastAsiaTheme="minorEastAsia" w:cs="Times New Roman"/>
          <w:sz w:val="24"/>
          <w:szCs w:val="24"/>
          <w:lang w:val="ru-RU" w:eastAsia="ru-RU"/>
        </w:rPr>
        <w:t>Эффективность воспитательной работы школы в 2022</w:t>
      </w:r>
      <w:r w:rsidRPr="00FD3897">
        <w:rPr>
          <w:rFonts w:eastAsiaTheme="minorEastAsia" w:cs="Times New Roman"/>
          <w:sz w:val="24"/>
          <w:szCs w:val="24"/>
          <w:lang w:eastAsia="ru-RU"/>
        </w:rPr>
        <w:t> </w:t>
      </w:r>
      <w:r w:rsidRPr="00FD3897">
        <w:rPr>
          <w:rFonts w:eastAsiaTheme="minorEastAsia" w:cs="Times New Roman"/>
          <w:sz w:val="24"/>
          <w:szCs w:val="24"/>
          <w:lang w:val="ru-RU" w:eastAsia="ru-RU"/>
        </w:rPr>
        <w:t>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w:t>
      </w:r>
      <w:r w:rsidRPr="00FD3897">
        <w:rPr>
          <w:rFonts w:eastAsiaTheme="minorEastAsia" w:cs="Times New Roman"/>
          <w:sz w:val="24"/>
          <w:szCs w:val="24"/>
          <w:lang w:eastAsia="ru-RU"/>
        </w:rPr>
        <w:t> </w:t>
      </w:r>
      <w:r w:rsidRPr="00FD3897">
        <w:rPr>
          <w:rFonts w:eastAsiaTheme="minorEastAsia" w:cs="Times New Roman"/>
          <w:sz w:val="24"/>
          <w:szCs w:val="24"/>
          <w:lang w:val="ru-RU" w:eastAsia="ru-RU"/>
        </w:rPr>
        <w:t>уровне организации воспитательной работы школы в 2022</w:t>
      </w:r>
      <w:r w:rsidRPr="00FD3897">
        <w:rPr>
          <w:rFonts w:eastAsiaTheme="minorEastAsia" w:cs="Times New Roman"/>
          <w:sz w:val="24"/>
          <w:szCs w:val="24"/>
          <w:lang w:eastAsia="ru-RU"/>
        </w:rPr>
        <w:t> </w:t>
      </w:r>
      <w:r w:rsidRPr="00FD3897">
        <w:rPr>
          <w:rFonts w:eastAsiaTheme="minorEastAsia" w:cs="Times New Roman"/>
          <w:sz w:val="24"/>
          <w:szCs w:val="24"/>
          <w:lang w:val="ru-RU" w:eastAsia="ru-RU"/>
        </w:rPr>
        <w:t>году.</w:t>
      </w:r>
    </w:p>
    <w:p w:rsidR="00F80FA4" w:rsidRDefault="006562B9" w:rsidP="00180CDB">
      <w:pPr>
        <w:spacing w:before="280" w:after="280"/>
        <w:rPr>
          <w:rFonts w:ascii="Times New Roman" w:eastAsiaTheme="minorEastAsia" w:hAnsi="Times New Roman" w:cs="Times New Roman"/>
          <w:sz w:val="24"/>
          <w:szCs w:val="24"/>
          <w:lang w:val="ru-RU" w:eastAsia="ru-RU"/>
        </w:rPr>
      </w:pPr>
      <w:r w:rsidRPr="00FD3897">
        <w:rPr>
          <w:rFonts w:eastAsiaTheme="minorEastAsia" w:cs="Times New Roman"/>
          <w:sz w:val="24"/>
          <w:szCs w:val="24"/>
          <w:lang w:val="ru-RU" w:eastAsia="ru-RU"/>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F80FA4" w:rsidRPr="00545A17" w:rsidRDefault="006562B9">
      <w:pPr>
        <w:spacing w:before="280" w:after="280"/>
        <w:jc w:val="center"/>
        <w:rPr>
          <w:sz w:val="26"/>
          <w:szCs w:val="26"/>
          <w:lang w:val="ru-RU"/>
        </w:rPr>
      </w:pPr>
      <w:r w:rsidRPr="00545A17">
        <w:rPr>
          <w:rFonts w:cs="Times New Roman"/>
          <w:b/>
          <w:bCs/>
          <w:sz w:val="26"/>
          <w:szCs w:val="26"/>
          <w:lang w:val="ru-RU"/>
        </w:rPr>
        <w:t>Организация учебного процесса</w:t>
      </w:r>
    </w:p>
    <w:p w:rsidR="00F80FA4" w:rsidRDefault="006562B9">
      <w:pPr>
        <w:spacing w:before="280" w:after="280" w:afterAutospacing="0"/>
        <w:rPr>
          <w:rFonts w:cs="Times New Roman"/>
          <w:sz w:val="24"/>
          <w:szCs w:val="24"/>
          <w:lang w:val="ru-RU"/>
        </w:rPr>
      </w:pPr>
      <w:r>
        <w:rPr>
          <w:rFonts w:cs="Times New Roman"/>
          <w:sz w:val="24"/>
          <w:szCs w:val="24"/>
          <w:lang w:val="ru-RU"/>
        </w:rPr>
        <w:lastRenderedPageBreak/>
        <w:t>Организация учебного процесса в  гимназии  регламентируется режимом занятий, учебным планом, календарным учебным графиком, расписанием занятий, локальными нормативными актами</w:t>
      </w:r>
      <w:proofErr w:type="gramStart"/>
      <w:r>
        <w:rPr>
          <w:rFonts w:cs="Times New Roman"/>
          <w:sz w:val="24"/>
          <w:szCs w:val="24"/>
          <w:lang w:val="ru-RU"/>
        </w:rPr>
        <w:t xml:space="preserve"> .</w:t>
      </w:r>
      <w:proofErr w:type="gramEnd"/>
    </w:p>
    <w:p w:rsidR="00F80FA4" w:rsidRDefault="006562B9">
      <w:pPr>
        <w:spacing w:before="280" w:after="280" w:afterAutospacing="0"/>
        <w:rPr>
          <w:rFonts w:cs="Times New Roman"/>
          <w:sz w:val="24"/>
          <w:szCs w:val="24"/>
          <w:lang w:val="ru-RU"/>
        </w:rPr>
      </w:pPr>
      <w:r>
        <w:rPr>
          <w:rFonts w:cs="Times New Roman"/>
          <w:sz w:val="24"/>
          <w:szCs w:val="24"/>
          <w:lang w:val="ru-RU"/>
        </w:rPr>
        <w:t>Начало учебного года – 1 сентября, окончание – 31 мая.</w:t>
      </w:r>
    </w:p>
    <w:p w:rsidR="00F80FA4" w:rsidRDefault="006562B9">
      <w:pPr>
        <w:spacing w:before="280" w:after="280" w:afterAutospacing="0"/>
        <w:rPr>
          <w:rFonts w:cs="Times New Roman"/>
          <w:sz w:val="24"/>
          <w:szCs w:val="24"/>
          <w:lang w:val="ru-RU"/>
        </w:rPr>
      </w:pPr>
      <w:r>
        <w:rPr>
          <w:rFonts w:cs="Times New Roman"/>
          <w:sz w:val="24"/>
          <w:szCs w:val="24"/>
          <w:lang w:val="ru-RU"/>
        </w:rPr>
        <w:t>Продолжительность учебного года: 1-е классы</w:t>
      </w:r>
      <w:r>
        <w:rPr>
          <w:rFonts w:cs="Times New Roman"/>
          <w:sz w:val="24"/>
          <w:szCs w:val="24"/>
        </w:rPr>
        <w:t> </w:t>
      </w:r>
      <w:r>
        <w:rPr>
          <w:rFonts w:cs="Times New Roman"/>
          <w:sz w:val="24"/>
          <w:szCs w:val="24"/>
          <w:lang w:val="ru-RU"/>
        </w:rPr>
        <w:t>– 33 недели, 2–8-е классы –</w:t>
      </w:r>
      <w:r>
        <w:rPr>
          <w:rFonts w:cs="Times New Roman"/>
          <w:sz w:val="24"/>
          <w:szCs w:val="24"/>
        </w:rPr>
        <w:t> </w:t>
      </w:r>
      <w:r>
        <w:rPr>
          <w:rFonts w:cs="Times New Roman"/>
          <w:sz w:val="24"/>
          <w:szCs w:val="24"/>
          <w:lang w:val="ru-RU"/>
        </w:rPr>
        <w:t>34 недели,</w:t>
      </w:r>
      <w:r>
        <w:rPr>
          <w:rFonts w:cs="Times New Roman"/>
          <w:sz w:val="24"/>
          <w:szCs w:val="24"/>
        </w:rPr>
        <w:t> </w:t>
      </w:r>
      <w:r>
        <w:rPr>
          <w:rFonts w:cs="Times New Roman"/>
          <w:sz w:val="24"/>
          <w:szCs w:val="24"/>
          <w:lang w:val="ru-RU"/>
        </w:rPr>
        <w:t>9-е и 11-е классы –</w:t>
      </w:r>
      <w:r>
        <w:rPr>
          <w:rFonts w:cs="Times New Roman"/>
          <w:sz w:val="24"/>
          <w:szCs w:val="24"/>
        </w:rPr>
        <w:t> </w:t>
      </w:r>
      <w:r>
        <w:rPr>
          <w:rFonts w:cs="Times New Roman"/>
          <w:sz w:val="24"/>
          <w:szCs w:val="24"/>
          <w:lang w:val="ru-RU"/>
        </w:rPr>
        <w:t>по окончании ГИА.</w:t>
      </w:r>
    </w:p>
    <w:p w:rsidR="00F80FA4" w:rsidRDefault="006562B9">
      <w:pPr>
        <w:spacing w:before="280" w:after="280" w:afterAutospacing="0"/>
        <w:rPr>
          <w:rFonts w:cs="Times New Roman"/>
          <w:sz w:val="24"/>
          <w:szCs w:val="24"/>
          <w:lang w:val="ru-RU"/>
        </w:rPr>
      </w:pPr>
      <w:r>
        <w:rPr>
          <w:rFonts w:cs="Times New Roman"/>
          <w:sz w:val="24"/>
          <w:szCs w:val="24"/>
          <w:lang w:val="ru-RU"/>
        </w:rPr>
        <w:t>Продолжительность уроков</w:t>
      </w:r>
      <w:r>
        <w:rPr>
          <w:rFonts w:cs="Times New Roman"/>
          <w:sz w:val="24"/>
          <w:szCs w:val="24"/>
        </w:rPr>
        <w:t> </w:t>
      </w:r>
      <w:r>
        <w:rPr>
          <w:rFonts w:cs="Times New Roman"/>
          <w:sz w:val="24"/>
          <w:szCs w:val="24"/>
          <w:lang w:val="ru-RU"/>
        </w:rPr>
        <w:t>–</w:t>
      </w:r>
      <w:r>
        <w:rPr>
          <w:rFonts w:cs="Times New Roman"/>
          <w:sz w:val="24"/>
          <w:szCs w:val="24"/>
        </w:rPr>
        <w:t> </w:t>
      </w:r>
      <w:r>
        <w:rPr>
          <w:rFonts w:cs="Times New Roman"/>
          <w:sz w:val="24"/>
          <w:szCs w:val="24"/>
          <w:lang w:val="ru-RU"/>
        </w:rPr>
        <w:t>40 минут.</w:t>
      </w:r>
    </w:p>
    <w:p w:rsidR="00F80FA4" w:rsidRDefault="006562B9">
      <w:pPr>
        <w:spacing w:before="280" w:after="280" w:afterAutospacing="0"/>
        <w:rPr>
          <w:rFonts w:cs="Times New Roman"/>
          <w:sz w:val="24"/>
          <w:szCs w:val="24"/>
          <w:lang w:val="ru-RU"/>
        </w:rPr>
      </w:pPr>
      <w:r>
        <w:rPr>
          <w:rFonts w:cs="Times New Roman"/>
          <w:sz w:val="24"/>
          <w:szCs w:val="24"/>
          <w:lang w:val="ru-RU"/>
        </w:rPr>
        <w:t xml:space="preserve">Образовательная деятельность в гимназии  осуществляется по пятидневной учебной неделе для 1-11х классов. Занятия проводятся в одну смену. </w:t>
      </w:r>
    </w:p>
    <w:p w:rsidR="00F80FA4" w:rsidRDefault="006562B9">
      <w:pPr>
        <w:spacing w:before="280" w:after="280"/>
        <w:rPr>
          <w:b/>
          <w:bCs/>
        </w:rPr>
      </w:pPr>
      <w:r>
        <w:rPr>
          <w:rFonts w:cs="Times New Roman"/>
          <w:sz w:val="24"/>
          <w:szCs w:val="24"/>
          <w:lang w:val="ru-RU"/>
        </w:rPr>
        <w:t xml:space="preserve"> </w:t>
      </w:r>
      <w:r>
        <w:rPr>
          <w:rFonts w:cs="Times New Roman"/>
          <w:b/>
          <w:bCs/>
          <w:color w:val="000000"/>
          <w:sz w:val="24"/>
          <w:szCs w:val="24"/>
        </w:rPr>
        <w:t>Режим образовательной деятельности</w:t>
      </w:r>
    </w:p>
    <w:tbl>
      <w:tblPr>
        <w:tblW w:w="8843" w:type="dxa"/>
        <w:tblInd w:w="60" w:type="dxa"/>
        <w:tblCellMar>
          <w:top w:w="75" w:type="dxa"/>
          <w:left w:w="75" w:type="dxa"/>
          <w:bottom w:w="75" w:type="dxa"/>
          <w:right w:w="75" w:type="dxa"/>
        </w:tblCellMar>
        <w:tblLook w:val="0600" w:firstRow="0" w:lastRow="0" w:firstColumn="0" w:lastColumn="0" w:noHBand="1" w:noVBand="1"/>
      </w:tblPr>
      <w:tblGrid>
        <w:gridCol w:w="1375"/>
        <w:gridCol w:w="1429"/>
        <w:gridCol w:w="2721"/>
        <w:gridCol w:w="1353"/>
        <w:gridCol w:w="1965"/>
      </w:tblGrid>
      <w:tr w:rsidR="00F80FA4" w:rsidRPr="00F9739E">
        <w:tc>
          <w:tcPr>
            <w:tcW w:w="1375"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Классы</w:t>
            </w:r>
          </w:p>
        </w:tc>
        <w:tc>
          <w:tcPr>
            <w:tcW w:w="1429"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Количество смен</w:t>
            </w:r>
          </w:p>
        </w:tc>
        <w:tc>
          <w:tcPr>
            <w:tcW w:w="2721"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Продолжительность урока (мин.)</w:t>
            </w:r>
          </w:p>
        </w:tc>
        <w:tc>
          <w:tcPr>
            <w:tcW w:w="135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lang w:val="ru-RU"/>
              </w:rPr>
            </w:pPr>
            <w:r>
              <w:rPr>
                <w:rFonts w:cs="Times New Roman"/>
                <w:color w:val="000000"/>
                <w:sz w:val="24"/>
                <w:szCs w:val="24"/>
                <w:lang w:val="ru-RU"/>
              </w:rPr>
              <w:t>Количество учебных дней в неделю</w:t>
            </w:r>
          </w:p>
        </w:tc>
        <w:tc>
          <w:tcPr>
            <w:tcW w:w="1965"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lang w:val="ru-RU"/>
              </w:rPr>
            </w:pPr>
            <w:r>
              <w:rPr>
                <w:rFonts w:cs="Times New Roman"/>
                <w:color w:val="000000"/>
                <w:sz w:val="24"/>
                <w:szCs w:val="24"/>
                <w:lang w:val="ru-RU"/>
              </w:rPr>
              <w:t>Количество учебных недель в году</w:t>
            </w:r>
          </w:p>
        </w:tc>
      </w:tr>
      <w:tr w:rsidR="00F80FA4">
        <w:tc>
          <w:tcPr>
            <w:tcW w:w="1375"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1</w:t>
            </w:r>
          </w:p>
        </w:tc>
        <w:tc>
          <w:tcPr>
            <w:tcW w:w="1429"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1</w:t>
            </w:r>
          </w:p>
        </w:tc>
        <w:tc>
          <w:tcPr>
            <w:tcW w:w="2721" w:type="dxa"/>
            <w:tcBorders>
              <w:top w:val="single" w:sz="6" w:space="0" w:color="000000"/>
              <w:left w:val="single" w:sz="6" w:space="0" w:color="000000"/>
              <w:bottom w:val="single" w:sz="6" w:space="0" w:color="000000"/>
              <w:right w:val="single" w:sz="6" w:space="0" w:color="000000"/>
            </w:tcBorders>
          </w:tcPr>
          <w:p w:rsidR="00F80FA4" w:rsidRDefault="006562B9">
            <w:pPr>
              <w:spacing w:after="280"/>
              <w:rPr>
                <w:color w:val="000000"/>
              </w:rPr>
            </w:pPr>
            <w:r>
              <w:rPr>
                <w:rFonts w:cs="Times New Roman"/>
                <w:color w:val="000000"/>
                <w:sz w:val="24"/>
                <w:szCs w:val="24"/>
              </w:rPr>
              <w:t>Ступенчатый режим:</w:t>
            </w:r>
          </w:p>
          <w:p w:rsidR="00F80FA4" w:rsidRDefault="006562B9">
            <w:pPr>
              <w:numPr>
                <w:ilvl w:val="0"/>
                <w:numId w:val="28"/>
              </w:numPr>
              <w:spacing w:before="280"/>
              <w:ind w:left="780" w:right="180"/>
              <w:contextualSpacing/>
              <w:rPr>
                <w:color w:val="000000"/>
              </w:rPr>
            </w:pPr>
            <w:r>
              <w:rPr>
                <w:rFonts w:cs="Times New Roman"/>
                <w:color w:val="000000"/>
                <w:sz w:val="24"/>
                <w:szCs w:val="24"/>
              </w:rPr>
              <w:t>35 минут (сентябрь–декабрь);</w:t>
            </w:r>
          </w:p>
          <w:p w:rsidR="00F80FA4" w:rsidRDefault="006562B9">
            <w:pPr>
              <w:numPr>
                <w:ilvl w:val="0"/>
                <w:numId w:val="28"/>
              </w:numPr>
              <w:spacing w:before="280" w:after="280"/>
              <w:ind w:left="780" w:right="180"/>
              <w:rPr>
                <w:color w:val="000000"/>
              </w:rPr>
            </w:pPr>
            <w:r>
              <w:rPr>
                <w:rFonts w:cs="Times New Roman"/>
                <w:color w:val="000000"/>
                <w:sz w:val="24"/>
                <w:szCs w:val="24"/>
              </w:rPr>
              <w:t>40 минут (январь–май)</w:t>
            </w:r>
          </w:p>
        </w:tc>
        <w:tc>
          <w:tcPr>
            <w:tcW w:w="135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5</w:t>
            </w:r>
          </w:p>
        </w:tc>
        <w:tc>
          <w:tcPr>
            <w:tcW w:w="1965"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33</w:t>
            </w:r>
          </w:p>
        </w:tc>
      </w:tr>
      <w:tr w:rsidR="00F80FA4">
        <w:tc>
          <w:tcPr>
            <w:tcW w:w="1375"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2–11</w:t>
            </w:r>
          </w:p>
        </w:tc>
        <w:tc>
          <w:tcPr>
            <w:tcW w:w="1429"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1</w:t>
            </w:r>
          </w:p>
        </w:tc>
        <w:tc>
          <w:tcPr>
            <w:tcW w:w="2721"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color w:val="000000"/>
                <w:sz w:val="24"/>
                <w:szCs w:val="24"/>
              </w:rPr>
              <w:t>40</w:t>
            </w:r>
          </w:p>
        </w:tc>
        <w:tc>
          <w:tcPr>
            <w:tcW w:w="135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5</w:t>
            </w:r>
          </w:p>
        </w:tc>
        <w:tc>
          <w:tcPr>
            <w:tcW w:w="1965" w:type="dxa"/>
            <w:tcBorders>
              <w:top w:val="single" w:sz="6" w:space="0" w:color="000000"/>
              <w:left w:val="single" w:sz="6" w:space="0" w:color="000000"/>
              <w:bottom w:val="single" w:sz="6" w:space="0" w:color="000000"/>
              <w:right w:val="single" w:sz="6" w:space="0" w:color="000000"/>
            </w:tcBorders>
          </w:tcPr>
          <w:p w:rsidR="00F80FA4" w:rsidRDefault="006562B9">
            <w:pPr>
              <w:rPr>
                <w:lang w:val="ru-RU"/>
              </w:rPr>
            </w:pPr>
            <w:r>
              <w:rPr>
                <w:rFonts w:cs="Times New Roman"/>
                <w:color w:val="000000"/>
                <w:sz w:val="24"/>
                <w:szCs w:val="24"/>
              </w:rPr>
              <w:t>3</w:t>
            </w:r>
            <w:r>
              <w:rPr>
                <w:rFonts w:cs="Times New Roman"/>
                <w:color w:val="000000"/>
                <w:sz w:val="24"/>
                <w:szCs w:val="24"/>
                <w:lang w:val="ru-RU"/>
              </w:rPr>
              <w:t>4</w:t>
            </w:r>
          </w:p>
        </w:tc>
      </w:tr>
    </w:tbl>
    <w:p w:rsidR="00F80FA4" w:rsidRDefault="006562B9">
      <w:pPr>
        <w:spacing w:before="280" w:after="280"/>
        <w:rPr>
          <w:rFonts w:cs="Times New Roman"/>
          <w:sz w:val="24"/>
          <w:szCs w:val="24"/>
          <w:lang w:val="ru-RU"/>
        </w:rPr>
      </w:pPr>
      <w:r>
        <w:rPr>
          <w:rFonts w:cs="Times New Roman"/>
          <w:sz w:val="24"/>
          <w:szCs w:val="24"/>
          <w:lang w:val="ru-RU"/>
        </w:rPr>
        <w:t>Начало учебных занятий – 8 ч 30 мин.</w:t>
      </w:r>
    </w:p>
    <w:p w:rsidR="00F80FA4" w:rsidRPr="00545A17" w:rsidRDefault="006562B9">
      <w:pPr>
        <w:spacing w:before="280" w:after="280"/>
        <w:jc w:val="center"/>
        <w:rPr>
          <w:sz w:val="26"/>
          <w:szCs w:val="26"/>
          <w:lang w:val="ru-RU"/>
        </w:rPr>
      </w:pPr>
      <w:r>
        <w:rPr>
          <w:rFonts w:cs="Times New Roman"/>
          <w:b/>
          <w:bCs/>
          <w:sz w:val="26"/>
          <w:szCs w:val="26"/>
          <w:lang w:val="ru-RU"/>
        </w:rPr>
        <w:t xml:space="preserve">Содержание и качество подготовки </w:t>
      </w:r>
      <w:proofErr w:type="gramStart"/>
      <w:r>
        <w:rPr>
          <w:rFonts w:cs="Times New Roman"/>
          <w:b/>
          <w:bCs/>
          <w:sz w:val="26"/>
          <w:szCs w:val="26"/>
          <w:lang w:val="ru-RU"/>
        </w:rPr>
        <w:t>обучающихся</w:t>
      </w:r>
      <w:proofErr w:type="gramEnd"/>
      <w:r>
        <w:rPr>
          <w:rFonts w:cs="Times New Roman"/>
          <w:b/>
          <w:bCs/>
          <w:sz w:val="26"/>
          <w:szCs w:val="26"/>
          <w:lang w:val="ru-RU"/>
        </w:rPr>
        <w:t xml:space="preserve"> </w:t>
      </w:r>
    </w:p>
    <w:p w:rsidR="00F80FA4" w:rsidRDefault="006562B9">
      <w:pPr>
        <w:spacing w:before="280" w:after="280"/>
        <w:rPr>
          <w:rFonts w:cs="Times New Roman"/>
          <w:sz w:val="24"/>
          <w:szCs w:val="24"/>
          <w:lang w:val="ru-RU"/>
        </w:rPr>
      </w:pPr>
      <w:r>
        <w:rPr>
          <w:rFonts w:cs="Times New Roman"/>
          <w:sz w:val="24"/>
          <w:szCs w:val="24"/>
          <w:lang w:val="ru-RU"/>
        </w:rPr>
        <w:t>Проведен анализ успеваемости и качества знаний по итогам 2021-2022</w:t>
      </w:r>
      <w:r>
        <w:rPr>
          <w:rFonts w:cs="Times New Roman"/>
          <w:sz w:val="24"/>
          <w:szCs w:val="24"/>
        </w:rPr>
        <w:t> </w:t>
      </w:r>
      <w:r>
        <w:rPr>
          <w:rFonts w:cs="Times New Roman"/>
          <w:sz w:val="24"/>
          <w:szCs w:val="24"/>
          <w:lang w:val="ru-RU"/>
        </w:rPr>
        <w:t>учебного года.</w:t>
      </w:r>
      <w:r>
        <w:rPr>
          <w:rFonts w:cs="Times New Roman"/>
          <w:sz w:val="24"/>
          <w:szCs w:val="24"/>
        </w:rPr>
        <w:t> </w:t>
      </w:r>
      <w:r>
        <w:rPr>
          <w:rFonts w:cs="Times New Roman"/>
          <w:sz w:val="24"/>
          <w:szCs w:val="24"/>
          <w:lang w:val="ru-RU"/>
        </w:rPr>
        <w:t xml:space="preserve">Статистические данные свидетельствуют об успешном освоении </w:t>
      </w:r>
      <w:proofErr w:type="gramStart"/>
      <w:r>
        <w:rPr>
          <w:rFonts w:cs="Times New Roman"/>
          <w:sz w:val="24"/>
          <w:szCs w:val="24"/>
          <w:lang w:val="ru-RU"/>
        </w:rPr>
        <w:t>обучающимися</w:t>
      </w:r>
      <w:proofErr w:type="gramEnd"/>
      <w:r>
        <w:rPr>
          <w:rFonts w:cs="Times New Roman"/>
          <w:sz w:val="24"/>
          <w:szCs w:val="24"/>
          <w:lang w:val="ru-RU"/>
        </w:rPr>
        <w:t xml:space="preserve"> основных образовательных программ.                                                                               </w:t>
      </w:r>
      <w:r>
        <w:rPr>
          <w:rFonts w:cs="Times New Roman"/>
          <w:b/>
          <w:bCs/>
          <w:sz w:val="24"/>
          <w:szCs w:val="24"/>
          <w:lang w:val="ru-RU"/>
        </w:rPr>
        <w:t xml:space="preserve"> Статистика показателей за 2021-2022</w:t>
      </w:r>
      <w:r>
        <w:rPr>
          <w:rFonts w:cs="Times New Roman"/>
          <w:b/>
          <w:bCs/>
          <w:sz w:val="24"/>
          <w:szCs w:val="24"/>
        </w:rPr>
        <w:t> </w:t>
      </w:r>
      <w:r>
        <w:rPr>
          <w:rFonts w:cs="Times New Roman"/>
          <w:b/>
          <w:bCs/>
          <w:sz w:val="24"/>
          <w:szCs w:val="24"/>
          <w:lang w:val="ru-RU"/>
        </w:rPr>
        <w:t xml:space="preserve"> учебный год</w:t>
      </w:r>
    </w:p>
    <w:tbl>
      <w:tblPr>
        <w:tblW w:w="9431" w:type="dxa"/>
        <w:tblInd w:w="60" w:type="dxa"/>
        <w:tblCellMar>
          <w:top w:w="75" w:type="dxa"/>
          <w:left w:w="75" w:type="dxa"/>
          <w:bottom w:w="75" w:type="dxa"/>
          <w:right w:w="75" w:type="dxa"/>
        </w:tblCellMar>
        <w:tblLook w:val="0600" w:firstRow="0" w:lastRow="0" w:firstColumn="0" w:lastColumn="0" w:noHBand="1" w:noVBand="1"/>
      </w:tblPr>
      <w:tblGrid>
        <w:gridCol w:w="662"/>
        <w:gridCol w:w="5934"/>
        <w:gridCol w:w="2835"/>
      </w:tblGrid>
      <w:tr w:rsidR="00F80FA4">
        <w:tc>
          <w:tcPr>
            <w:tcW w:w="662"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bCs/>
                <w:sz w:val="24"/>
                <w:szCs w:val="24"/>
              </w:rPr>
              <w:t>№ п/п</w:t>
            </w: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bCs/>
                <w:sz w:val="24"/>
                <w:szCs w:val="24"/>
              </w:rPr>
              <w:t>Параметры статистики</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bCs/>
                <w:sz w:val="24"/>
                <w:szCs w:val="24"/>
              </w:rPr>
              <w:t>2021</w:t>
            </w:r>
            <w:r>
              <w:rPr>
                <w:rFonts w:cs="Times New Roman"/>
                <w:bCs/>
                <w:sz w:val="24"/>
                <w:szCs w:val="24"/>
                <w:lang w:val="ru-RU"/>
              </w:rPr>
              <w:t>-20</w:t>
            </w:r>
            <w:r>
              <w:rPr>
                <w:rFonts w:cs="Times New Roman"/>
                <w:bCs/>
                <w:sz w:val="24"/>
                <w:szCs w:val="24"/>
              </w:rPr>
              <w:t>22 учебный год</w:t>
            </w:r>
          </w:p>
        </w:tc>
      </w:tr>
      <w:tr w:rsidR="00F80FA4">
        <w:tc>
          <w:tcPr>
            <w:tcW w:w="662" w:type="dxa"/>
            <w:vMerge w:val="restart"/>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color w:val="FF0000"/>
                <w:sz w:val="24"/>
                <w:szCs w:val="24"/>
              </w:rPr>
            </w:pPr>
            <w:r>
              <w:rPr>
                <w:rFonts w:cs="Times New Roman"/>
                <w:sz w:val="24"/>
                <w:szCs w:val="24"/>
              </w:rPr>
              <w:t>1</w:t>
            </w: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color w:val="FF0000"/>
                <w:sz w:val="24"/>
                <w:szCs w:val="24"/>
                <w:lang w:val="ru-RU"/>
              </w:rPr>
            </w:pPr>
            <w:r>
              <w:rPr>
                <w:rFonts w:cs="Times New Roman"/>
                <w:sz w:val="24"/>
                <w:szCs w:val="24"/>
                <w:lang w:val="ru-RU"/>
              </w:rPr>
              <w:t xml:space="preserve">Количество детей, обучавшихся на конец 2022 года (конец </w:t>
            </w:r>
            <w:r>
              <w:rPr>
                <w:rFonts w:cs="Times New Roman"/>
                <w:sz w:val="24"/>
                <w:szCs w:val="24"/>
              </w:rPr>
              <w:t>I</w:t>
            </w:r>
            <w:r>
              <w:rPr>
                <w:rFonts w:cs="Times New Roman"/>
                <w:sz w:val="24"/>
                <w:szCs w:val="24"/>
                <w:lang w:val="ru-RU"/>
              </w:rPr>
              <w:t xml:space="preserve"> полугодия 2022-2023 уч</w:t>
            </w:r>
            <w:proofErr w:type="gramStart"/>
            <w:r>
              <w:rPr>
                <w:rFonts w:cs="Times New Roman"/>
                <w:sz w:val="24"/>
                <w:szCs w:val="24"/>
                <w:lang w:val="ru-RU"/>
              </w:rPr>
              <w:t>.г</w:t>
            </w:r>
            <w:proofErr w:type="gramEnd"/>
            <w:r>
              <w:rPr>
                <w:rFonts w:cs="Times New Roman"/>
                <w:sz w:val="24"/>
                <w:szCs w:val="24"/>
                <w:lang w:val="ru-RU"/>
              </w:rPr>
              <w:t>ода ), в том числе:</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lang w:val="ru-RU"/>
              </w:rPr>
            </w:pPr>
            <w:r>
              <w:rPr>
                <w:rFonts w:cs="Times New Roman"/>
                <w:sz w:val="24"/>
                <w:szCs w:val="24"/>
                <w:lang w:val="ru-RU"/>
              </w:rPr>
              <w:t>606</w:t>
            </w:r>
          </w:p>
        </w:tc>
      </w:tr>
      <w:tr w:rsidR="00F80FA4">
        <w:tc>
          <w:tcPr>
            <w:tcW w:w="662"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pPr>
              <w:ind w:left="75" w:right="75"/>
              <w:rPr>
                <w:rFonts w:cs="Times New Roman"/>
                <w:color w:val="FF0000"/>
                <w:sz w:val="24"/>
                <w:szCs w:val="24"/>
                <w:lang w:val="ru-RU"/>
              </w:rPr>
            </w:pP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lang w:val="ru-RU"/>
              </w:rPr>
            </w:pPr>
            <w:r>
              <w:rPr>
                <w:rFonts w:cs="Times New Roman"/>
                <w:sz w:val="24"/>
                <w:szCs w:val="24"/>
                <w:lang w:val="ru-RU"/>
              </w:rPr>
              <w:t>– начальная школа</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lang w:val="ru-RU"/>
              </w:rPr>
            </w:pPr>
            <w:r>
              <w:rPr>
                <w:rFonts w:cs="Times New Roman"/>
                <w:sz w:val="24"/>
                <w:szCs w:val="24"/>
                <w:lang w:val="ru-RU"/>
              </w:rPr>
              <w:t>240</w:t>
            </w:r>
          </w:p>
        </w:tc>
      </w:tr>
      <w:tr w:rsidR="00F80FA4">
        <w:tc>
          <w:tcPr>
            <w:tcW w:w="662"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pPr>
              <w:ind w:left="75" w:right="75"/>
              <w:rPr>
                <w:rFonts w:cs="Times New Roman"/>
                <w:color w:val="FF0000"/>
                <w:sz w:val="24"/>
                <w:szCs w:val="24"/>
                <w:lang w:val="ru-RU"/>
              </w:rPr>
            </w:pP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lang w:val="ru-RU"/>
              </w:rPr>
            </w:pPr>
            <w:r>
              <w:rPr>
                <w:rFonts w:cs="Times New Roman"/>
                <w:sz w:val="24"/>
                <w:szCs w:val="24"/>
                <w:lang w:val="ru-RU"/>
              </w:rPr>
              <w:t>– основная школа</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lang w:val="ru-RU"/>
              </w:rPr>
            </w:pPr>
            <w:r>
              <w:rPr>
                <w:rFonts w:cs="Times New Roman"/>
                <w:sz w:val="24"/>
                <w:szCs w:val="24"/>
                <w:lang w:val="ru-RU"/>
              </w:rPr>
              <w:t>288</w:t>
            </w:r>
          </w:p>
        </w:tc>
      </w:tr>
      <w:tr w:rsidR="00F80FA4">
        <w:tc>
          <w:tcPr>
            <w:tcW w:w="662"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pPr>
              <w:ind w:left="75" w:right="75"/>
              <w:rPr>
                <w:rFonts w:cs="Times New Roman"/>
                <w:color w:val="FF0000"/>
                <w:sz w:val="24"/>
                <w:szCs w:val="24"/>
                <w:lang w:val="ru-RU"/>
              </w:rPr>
            </w:pP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lang w:val="ru-RU"/>
              </w:rPr>
            </w:pPr>
            <w:r>
              <w:rPr>
                <w:rFonts w:cs="Times New Roman"/>
                <w:sz w:val="24"/>
                <w:szCs w:val="24"/>
                <w:lang w:val="ru-RU"/>
              </w:rPr>
              <w:t>– средняя школа</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lang w:val="ru-RU"/>
              </w:rPr>
            </w:pPr>
            <w:r>
              <w:rPr>
                <w:rFonts w:cs="Times New Roman"/>
                <w:sz w:val="24"/>
                <w:szCs w:val="24"/>
                <w:lang w:val="ru-RU"/>
              </w:rPr>
              <w:t>78</w:t>
            </w:r>
          </w:p>
        </w:tc>
      </w:tr>
      <w:tr w:rsidR="00F80FA4">
        <w:tc>
          <w:tcPr>
            <w:tcW w:w="662" w:type="dxa"/>
            <w:vMerge w:val="restart"/>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color w:val="FF0000"/>
                <w:sz w:val="24"/>
                <w:szCs w:val="24"/>
                <w:lang w:val="ru-RU"/>
              </w:rPr>
            </w:pPr>
            <w:r>
              <w:rPr>
                <w:rFonts w:cs="Times New Roman"/>
                <w:color w:val="FF0000"/>
                <w:sz w:val="24"/>
                <w:szCs w:val="24"/>
                <w:lang w:val="ru-RU"/>
              </w:rPr>
              <w:t>2</w:t>
            </w: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lang w:val="ru-RU"/>
              </w:rPr>
            </w:pPr>
            <w:r>
              <w:rPr>
                <w:rFonts w:cs="Times New Roman"/>
                <w:sz w:val="24"/>
                <w:szCs w:val="24"/>
                <w:lang w:val="ru-RU"/>
              </w:rPr>
              <w:t xml:space="preserve">Количество </w:t>
            </w:r>
            <w:proofErr w:type="gramStart"/>
            <w:r>
              <w:rPr>
                <w:rFonts w:cs="Times New Roman"/>
                <w:sz w:val="24"/>
                <w:szCs w:val="24"/>
                <w:lang w:val="ru-RU"/>
              </w:rPr>
              <w:t>обучающихся</w:t>
            </w:r>
            <w:proofErr w:type="gramEnd"/>
            <w:r>
              <w:rPr>
                <w:rFonts w:cs="Times New Roman"/>
                <w:sz w:val="24"/>
                <w:szCs w:val="24"/>
                <w:lang w:val="ru-RU"/>
              </w:rPr>
              <w:t>, оставленных на повторное обучение:</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w:t>
            </w:r>
          </w:p>
        </w:tc>
      </w:tr>
      <w:tr w:rsidR="00F80FA4">
        <w:tc>
          <w:tcPr>
            <w:tcW w:w="662"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pPr>
              <w:ind w:left="75" w:right="75"/>
              <w:rPr>
                <w:rFonts w:cs="Times New Roman"/>
                <w:color w:val="FF0000"/>
                <w:sz w:val="24"/>
                <w:szCs w:val="24"/>
              </w:rPr>
            </w:pP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 начальная школа</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w:t>
            </w:r>
          </w:p>
        </w:tc>
      </w:tr>
      <w:tr w:rsidR="00F80FA4">
        <w:tc>
          <w:tcPr>
            <w:tcW w:w="662"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pPr>
              <w:ind w:left="75" w:right="75"/>
              <w:rPr>
                <w:rFonts w:cs="Times New Roman"/>
                <w:color w:val="FF0000"/>
                <w:sz w:val="24"/>
                <w:szCs w:val="24"/>
              </w:rPr>
            </w:pP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 основная школа</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w:t>
            </w:r>
          </w:p>
        </w:tc>
      </w:tr>
      <w:tr w:rsidR="00F80FA4">
        <w:tc>
          <w:tcPr>
            <w:tcW w:w="662"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pPr>
              <w:ind w:left="75" w:right="75"/>
              <w:rPr>
                <w:rFonts w:cs="Times New Roman"/>
                <w:color w:val="FF0000"/>
                <w:sz w:val="24"/>
                <w:szCs w:val="24"/>
              </w:rPr>
            </w:pP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 средняя школа</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w:t>
            </w:r>
          </w:p>
        </w:tc>
      </w:tr>
      <w:tr w:rsidR="00F80FA4">
        <w:tc>
          <w:tcPr>
            <w:tcW w:w="662" w:type="dxa"/>
            <w:vMerge w:val="restart"/>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3</w:t>
            </w: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Не получили аттестата:</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w:t>
            </w:r>
          </w:p>
        </w:tc>
      </w:tr>
      <w:tr w:rsidR="00F80FA4">
        <w:tc>
          <w:tcPr>
            <w:tcW w:w="662"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pPr>
              <w:ind w:left="75" w:right="75"/>
              <w:rPr>
                <w:rFonts w:cs="Times New Roman"/>
                <w:sz w:val="24"/>
                <w:szCs w:val="24"/>
              </w:rPr>
            </w:pP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 об основном общем образовании</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w:t>
            </w:r>
          </w:p>
        </w:tc>
      </w:tr>
      <w:tr w:rsidR="00F80FA4">
        <w:tc>
          <w:tcPr>
            <w:tcW w:w="662"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pPr>
              <w:ind w:left="75" w:right="75"/>
              <w:rPr>
                <w:rFonts w:cs="Times New Roman"/>
                <w:sz w:val="24"/>
                <w:szCs w:val="24"/>
              </w:rPr>
            </w:pP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 о среднем общем образовании</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w:t>
            </w:r>
          </w:p>
        </w:tc>
      </w:tr>
      <w:tr w:rsidR="00F80FA4">
        <w:tc>
          <w:tcPr>
            <w:tcW w:w="662" w:type="dxa"/>
            <w:vMerge w:val="restart"/>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4</w:t>
            </w: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lang w:val="ru-RU"/>
              </w:rPr>
            </w:pPr>
            <w:r>
              <w:rPr>
                <w:rFonts w:cs="Times New Roman"/>
                <w:sz w:val="24"/>
                <w:szCs w:val="24"/>
                <w:lang w:val="ru-RU"/>
              </w:rPr>
              <w:t>Окончили   с аттестатом особого образца:</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000000"/>
              </w:rPr>
            </w:pPr>
            <w:r>
              <w:rPr>
                <w:rFonts w:cs="Times New Roman"/>
                <w:color w:val="000000"/>
                <w:sz w:val="24"/>
                <w:szCs w:val="24"/>
              </w:rPr>
              <w:t>14</w:t>
            </w:r>
          </w:p>
        </w:tc>
      </w:tr>
      <w:tr w:rsidR="00F80FA4">
        <w:tc>
          <w:tcPr>
            <w:tcW w:w="662"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pPr>
              <w:ind w:left="75" w:right="75"/>
              <w:rPr>
                <w:rFonts w:cs="Times New Roman"/>
                <w:sz w:val="24"/>
                <w:szCs w:val="24"/>
              </w:rPr>
            </w:pP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 в основной школе</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color w:val="000000"/>
                <w:sz w:val="24"/>
                <w:szCs w:val="24"/>
              </w:rPr>
            </w:pPr>
            <w:r>
              <w:rPr>
                <w:rFonts w:cs="Times New Roman"/>
                <w:color w:val="000000"/>
                <w:sz w:val="24"/>
                <w:szCs w:val="24"/>
              </w:rPr>
              <w:t>9</w:t>
            </w:r>
          </w:p>
        </w:tc>
      </w:tr>
      <w:tr w:rsidR="00F80FA4">
        <w:tc>
          <w:tcPr>
            <w:tcW w:w="662"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pPr>
              <w:ind w:left="75" w:right="75"/>
              <w:rPr>
                <w:rFonts w:cs="Times New Roman"/>
                <w:sz w:val="24"/>
                <w:szCs w:val="24"/>
              </w:rPr>
            </w:pPr>
          </w:p>
        </w:tc>
        <w:tc>
          <w:tcPr>
            <w:tcW w:w="59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sz w:val="24"/>
                <w:szCs w:val="24"/>
              </w:rPr>
              <w:t>– в средней школе</w:t>
            </w:r>
          </w:p>
        </w:tc>
        <w:tc>
          <w:tcPr>
            <w:tcW w:w="2835"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lang w:val="ru-RU"/>
              </w:rPr>
            </w:pPr>
            <w:r>
              <w:rPr>
                <w:rFonts w:cs="Times New Roman"/>
                <w:sz w:val="24"/>
                <w:szCs w:val="24"/>
                <w:lang w:val="ru-RU"/>
              </w:rPr>
              <w:t>5</w:t>
            </w:r>
          </w:p>
        </w:tc>
      </w:tr>
    </w:tbl>
    <w:p w:rsidR="00F80FA4" w:rsidRDefault="006562B9">
      <w:pPr>
        <w:spacing w:before="280" w:after="280"/>
        <w:jc w:val="center"/>
        <w:rPr>
          <w:rFonts w:cs="Times New Roman"/>
          <w:sz w:val="24"/>
          <w:szCs w:val="24"/>
          <w:lang w:val="ru-RU"/>
        </w:rPr>
      </w:pPr>
      <w:r>
        <w:rPr>
          <w:rFonts w:cs="Times New Roman"/>
          <w:b/>
          <w:bCs/>
          <w:sz w:val="24"/>
          <w:szCs w:val="24"/>
          <w:lang w:val="ru-RU"/>
        </w:rPr>
        <w:t>Краткий анализ динамики результатов успеваемости и качества знаний</w:t>
      </w:r>
    </w:p>
    <w:p w:rsidR="00F80FA4" w:rsidRDefault="006562B9">
      <w:pPr>
        <w:spacing w:before="280" w:after="280"/>
        <w:rPr>
          <w:rFonts w:cs="Times New Roman"/>
          <w:sz w:val="24"/>
          <w:szCs w:val="24"/>
        </w:rPr>
      </w:pPr>
      <w:r>
        <w:rPr>
          <w:rFonts w:cs="Times New Roman"/>
          <w:b/>
          <w:bCs/>
          <w:sz w:val="24"/>
          <w:szCs w:val="24"/>
          <w:lang w:val="ru-RU"/>
        </w:rPr>
        <w:t xml:space="preserve">Результаты освоения учащимися программы начального общего образования по показателю </w:t>
      </w:r>
      <w:r>
        <w:rPr>
          <w:rFonts w:cs="Times New Roman"/>
          <w:b/>
          <w:bCs/>
          <w:sz w:val="24"/>
          <w:szCs w:val="24"/>
        </w:rPr>
        <w:t>«успеваемость» в 2022 году</w:t>
      </w:r>
    </w:p>
    <w:tbl>
      <w:tblPr>
        <w:tblW w:w="10065" w:type="dxa"/>
        <w:tblInd w:w="-492" w:type="dxa"/>
        <w:tblCellMar>
          <w:top w:w="75" w:type="dxa"/>
          <w:left w:w="75" w:type="dxa"/>
          <w:bottom w:w="75" w:type="dxa"/>
          <w:right w:w="75" w:type="dxa"/>
        </w:tblCellMar>
        <w:tblLook w:val="0600" w:firstRow="0" w:lastRow="0" w:firstColumn="0" w:lastColumn="0" w:noHBand="1" w:noVBand="1"/>
      </w:tblPr>
      <w:tblGrid>
        <w:gridCol w:w="911"/>
        <w:gridCol w:w="1148"/>
        <w:gridCol w:w="1351"/>
        <w:gridCol w:w="510"/>
        <w:gridCol w:w="1242"/>
        <w:gridCol w:w="390"/>
        <w:gridCol w:w="1242"/>
        <w:gridCol w:w="148"/>
        <w:gridCol w:w="243"/>
        <w:gridCol w:w="1351"/>
        <w:gridCol w:w="350"/>
        <w:gridCol w:w="1351"/>
        <w:gridCol w:w="350"/>
        <w:gridCol w:w="1351"/>
        <w:gridCol w:w="350"/>
      </w:tblGrid>
      <w:tr w:rsidR="00F80FA4">
        <w:tc>
          <w:tcPr>
            <w:tcW w:w="743" w:type="dxa"/>
            <w:vMerge w:val="restart"/>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Классы</w:t>
            </w:r>
          </w:p>
        </w:tc>
        <w:tc>
          <w:tcPr>
            <w:tcW w:w="817" w:type="dxa"/>
            <w:vMerge w:val="restart"/>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Всего учащихся</w:t>
            </w:r>
          </w:p>
        </w:tc>
        <w:tc>
          <w:tcPr>
            <w:tcW w:w="1580" w:type="dxa"/>
            <w:gridSpan w:val="2"/>
            <w:vMerge w:val="restart"/>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Из них успевают</w:t>
            </w:r>
          </w:p>
        </w:tc>
        <w:tc>
          <w:tcPr>
            <w:tcW w:w="2529" w:type="dxa"/>
            <w:gridSpan w:val="4"/>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Окончили год</w:t>
            </w:r>
          </w:p>
        </w:tc>
        <w:tc>
          <w:tcPr>
            <w:tcW w:w="3119" w:type="dxa"/>
            <w:gridSpan w:val="5"/>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Не успевают</w:t>
            </w:r>
          </w:p>
        </w:tc>
        <w:tc>
          <w:tcPr>
            <w:tcW w:w="1276"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Переведены условно</w:t>
            </w:r>
          </w:p>
        </w:tc>
      </w:tr>
      <w:tr w:rsidR="00F80FA4">
        <w:tc>
          <w:tcPr>
            <w:tcW w:w="743"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817"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580" w:type="dxa"/>
            <w:gridSpan w:val="2"/>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680"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Всего</w:t>
            </w:r>
          </w:p>
        </w:tc>
        <w:tc>
          <w:tcPr>
            <w:tcW w:w="2550" w:type="dxa"/>
            <w:gridSpan w:val="5"/>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418" w:type="dxa"/>
            <w:gridSpan w:val="2"/>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Из них н/а</w:t>
            </w:r>
          </w:p>
        </w:tc>
      </w:tr>
      <w:tr w:rsidR="00F80FA4">
        <w:tc>
          <w:tcPr>
            <w:tcW w:w="743"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817"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58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9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с отметками «4» и «5»</w:t>
            </w:r>
          </w:p>
        </w:tc>
        <w:tc>
          <w:tcPr>
            <w:tcW w:w="68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640"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с отметками «5»</w:t>
            </w:r>
          </w:p>
        </w:tc>
        <w:tc>
          <w:tcPr>
            <w:tcW w:w="77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6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47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91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50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88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390"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r>
      <w:tr w:rsidR="00F80FA4">
        <w:tc>
          <w:tcPr>
            <w:tcW w:w="74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2</w:t>
            </w:r>
          </w:p>
        </w:tc>
        <w:tc>
          <w:tcPr>
            <w:tcW w:w="81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61</w:t>
            </w:r>
          </w:p>
        </w:tc>
        <w:tc>
          <w:tcPr>
            <w:tcW w:w="99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61</w:t>
            </w:r>
          </w:p>
        </w:tc>
        <w:tc>
          <w:tcPr>
            <w:tcW w:w="58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9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28</w:t>
            </w:r>
          </w:p>
        </w:tc>
        <w:tc>
          <w:tcPr>
            <w:tcW w:w="68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46</w:t>
            </w:r>
          </w:p>
        </w:tc>
        <w:tc>
          <w:tcPr>
            <w:tcW w:w="640"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8</w:t>
            </w:r>
          </w:p>
        </w:tc>
        <w:tc>
          <w:tcPr>
            <w:tcW w:w="77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13</w:t>
            </w:r>
          </w:p>
        </w:tc>
        <w:tc>
          <w:tcPr>
            <w:tcW w:w="6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47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91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50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88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90"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r w:rsidR="00F80FA4">
        <w:tc>
          <w:tcPr>
            <w:tcW w:w="74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3</w:t>
            </w:r>
          </w:p>
        </w:tc>
        <w:tc>
          <w:tcPr>
            <w:tcW w:w="81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64</w:t>
            </w:r>
          </w:p>
        </w:tc>
        <w:tc>
          <w:tcPr>
            <w:tcW w:w="99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64</w:t>
            </w:r>
          </w:p>
        </w:tc>
        <w:tc>
          <w:tcPr>
            <w:tcW w:w="58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9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29</w:t>
            </w:r>
          </w:p>
        </w:tc>
        <w:tc>
          <w:tcPr>
            <w:tcW w:w="68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45</w:t>
            </w:r>
          </w:p>
        </w:tc>
        <w:tc>
          <w:tcPr>
            <w:tcW w:w="640"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12</w:t>
            </w:r>
          </w:p>
        </w:tc>
        <w:tc>
          <w:tcPr>
            <w:tcW w:w="77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19</w:t>
            </w:r>
          </w:p>
        </w:tc>
        <w:tc>
          <w:tcPr>
            <w:tcW w:w="6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47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91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50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88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90"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r w:rsidR="00F80FA4">
        <w:tc>
          <w:tcPr>
            <w:tcW w:w="74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4</w:t>
            </w:r>
          </w:p>
        </w:tc>
        <w:tc>
          <w:tcPr>
            <w:tcW w:w="81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50</w:t>
            </w:r>
          </w:p>
        </w:tc>
        <w:tc>
          <w:tcPr>
            <w:tcW w:w="99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50</w:t>
            </w:r>
          </w:p>
        </w:tc>
        <w:tc>
          <w:tcPr>
            <w:tcW w:w="58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9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23</w:t>
            </w:r>
          </w:p>
        </w:tc>
        <w:tc>
          <w:tcPr>
            <w:tcW w:w="68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46</w:t>
            </w:r>
          </w:p>
        </w:tc>
        <w:tc>
          <w:tcPr>
            <w:tcW w:w="640"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11</w:t>
            </w:r>
          </w:p>
        </w:tc>
        <w:tc>
          <w:tcPr>
            <w:tcW w:w="77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22</w:t>
            </w:r>
          </w:p>
        </w:tc>
        <w:tc>
          <w:tcPr>
            <w:tcW w:w="6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47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91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50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88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90"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r w:rsidR="00F80FA4">
        <w:tc>
          <w:tcPr>
            <w:tcW w:w="74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Итого</w:t>
            </w:r>
          </w:p>
        </w:tc>
        <w:tc>
          <w:tcPr>
            <w:tcW w:w="81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175</w:t>
            </w:r>
          </w:p>
        </w:tc>
        <w:tc>
          <w:tcPr>
            <w:tcW w:w="99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175</w:t>
            </w:r>
          </w:p>
        </w:tc>
        <w:tc>
          <w:tcPr>
            <w:tcW w:w="58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9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80</w:t>
            </w:r>
          </w:p>
        </w:tc>
        <w:tc>
          <w:tcPr>
            <w:tcW w:w="68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46</w:t>
            </w:r>
          </w:p>
        </w:tc>
        <w:tc>
          <w:tcPr>
            <w:tcW w:w="640"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31</w:t>
            </w:r>
          </w:p>
        </w:tc>
        <w:tc>
          <w:tcPr>
            <w:tcW w:w="77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18</w:t>
            </w:r>
          </w:p>
        </w:tc>
        <w:tc>
          <w:tcPr>
            <w:tcW w:w="6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47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91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50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88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90"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bl>
    <w:p w:rsidR="00F80FA4" w:rsidRDefault="006562B9">
      <w:pPr>
        <w:spacing w:before="280" w:after="280"/>
        <w:rPr>
          <w:rFonts w:cs="Times New Roman"/>
          <w:sz w:val="24"/>
          <w:szCs w:val="24"/>
          <w:lang w:val="ru-RU"/>
        </w:rPr>
      </w:pPr>
      <w:proofErr w:type="gramStart"/>
      <w:r>
        <w:rPr>
          <w:rFonts w:cs="Times New Roman"/>
          <w:sz w:val="24"/>
          <w:szCs w:val="24"/>
          <w:lang w:val="ru-RU"/>
        </w:rPr>
        <w:t>Если сравнить результаты освоения обучающимися программы начального общего образования по показателю «успеваемость» в 2022 году с результатами освоения учащимися программы начального общего образования по показателю «успеваемость» в 2021 году, то можно отметить, что процент учащихся, окончивших на «4» и «5», вырос на 1 процент (в 2021-м был 45%), процент учащихся, окончивших на «5», вырос на 1 процент (в 2021-м – 17%).</w:t>
      </w:r>
      <w:proofErr w:type="gramEnd"/>
    </w:p>
    <w:p w:rsidR="00F80FA4" w:rsidRDefault="006562B9">
      <w:pPr>
        <w:spacing w:before="280" w:after="280"/>
        <w:rPr>
          <w:rFonts w:cs="Times New Roman"/>
          <w:sz w:val="24"/>
          <w:szCs w:val="24"/>
        </w:rPr>
      </w:pPr>
      <w:r>
        <w:rPr>
          <w:rFonts w:cs="Times New Roman"/>
          <w:b/>
          <w:bCs/>
          <w:sz w:val="24"/>
          <w:szCs w:val="24"/>
          <w:lang w:val="ru-RU"/>
        </w:rPr>
        <w:t xml:space="preserve">Результаты освоения учащимися программы основного общего образования по показателю </w:t>
      </w:r>
      <w:r>
        <w:rPr>
          <w:rFonts w:cs="Times New Roman"/>
          <w:b/>
          <w:bCs/>
          <w:sz w:val="24"/>
          <w:szCs w:val="24"/>
        </w:rPr>
        <w:t>«успеваемость» в 2022 году</w:t>
      </w:r>
    </w:p>
    <w:tbl>
      <w:tblPr>
        <w:tblW w:w="10423" w:type="dxa"/>
        <w:tblInd w:w="-918" w:type="dxa"/>
        <w:tblCellMar>
          <w:top w:w="75" w:type="dxa"/>
          <w:left w:w="75" w:type="dxa"/>
          <w:bottom w:w="75" w:type="dxa"/>
          <w:right w:w="75" w:type="dxa"/>
        </w:tblCellMar>
        <w:tblLook w:val="0600" w:firstRow="0" w:lastRow="0" w:firstColumn="0" w:lastColumn="0" w:noHBand="1" w:noVBand="1"/>
      </w:tblPr>
      <w:tblGrid>
        <w:gridCol w:w="769"/>
        <w:gridCol w:w="963"/>
        <w:gridCol w:w="1128"/>
        <w:gridCol w:w="443"/>
        <w:gridCol w:w="1039"/>
        <w:gridCol w:w="345"/>
        <w:gridCol w:w="1039"/>
        <w:gridCol w:w="170"/>
        <w:gridCol w:w="204"/>
        <w:gridCol w:w="1128"/>
        <w:gridCol w:w="313"/>
        <w:gridCol w:w="1128"/>
        <w:gridCol w:w="313"/>
        <w:gridCol w:w="1128"/>
        <w:gridCol w:w="313"/>
      </w:tblGrid>
      <w:tr w:rsidR="00F80FA4">
        <w:tc>
          <w:tcPr>
            <w:tcW w:w="849" w:type="dxa"/>
            <w:vMerge w:val="restart"/>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Классы</w:t>
            </w:r>
          </w:p>
        </w:tc>
        <w:tc>
          <w:tcPr>
            <w:tcW w:w="853" w:type="dxa"/>
            <w:vMerge w:val="restart"/>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Всего учащихся</w:t>
            </w:r>
          </w:p>
        </w:tc>
        <w:tc>
          <w:tcPr>
            <w:tcW w:w="1862" w:type="dxa"/>
            <w:gridSpan w:val="2"/>
            <w:vMerge w:val="restart"/>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Из них успевают</w:t>
            </w:r>
          </w:p>
        </w:tc>
        <w:tc>
          <w:tcPr>
            <w:tcW w:w="2530" w:type="dxa"/>
            <w:gridSpan w:val="4"/>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Окончили год</w:t>
            </w:r>
          </w:p>
        </w:tc>
        <w:tc>
          <w:tcPr>
            <w:tcW w:w="2937" w:type="dxa"/>
            <w:gridSpan w:val="5"/>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Не успевают</w:t>
            </w:r>
          </w:p>
        </w:tc>
        <w:tc>
          <w:tcPr>
            <w:tcW w:w="1391"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Переведены условно</w:t>
            </w:r>
          </w:p>
        </w:tc>
      </w:tr>
      <w:tr w:rsidR="00F80FA4">
        <w:tc>
          <w:tcPr>
            <w:tcW w:w="849"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853"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862" w:type="dxa"/>
            <w:gridSpan w:val="2"/>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323"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Всего</w:t>
            </w:r>
          </w:p>
        </w:tc>
        <w:tc>
          <w:tcPr>
            <w:tcW w:w="2754" w:type="dxa"/>
            <w:gridSpan w:val="5"/>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390" w:type="dxa"/>
            <w:gridSpan w:val="2"/>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391"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Из них н/а</w:t>
            </w:r>
          </w:p>
        </w:tc>
      </w:tr>
      <w:tr w:rsidR="00F80FA4">
        <w:tc>
          <w:tcPr>
            <w:tcW w:w="849"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853"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13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72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68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с отметками «4» и «5»</w:t>
            </w:r>
          </w:p>
        </w:tc>
        <w:tc>
          <w:tcPr>
            <w:tcW w:w="63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99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с отметками «5»</w:t>
            </w:r>
          </w:p>
        </w:tc>
        <w:tc>
          <w:tcPr>
            <w:tcW w:w="63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7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106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10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r>
      <w:tr w:rsidR="00F80FA4">
        <w:tc>
          <w:tcPr>
            <w:tcW w:w="84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lastRenderedPageBreak/>
              <w:t>5</w:t>
            </w:r>
          </w:p>
        </w:tc>
        <w:tc>
          <w:tcPr>
            <w:tcW w:w="85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44</w:t>
            </w:r>
          </w:p>
        </w:tc>
        <w:tc>
          <w:tcPr>
            <w:tcW w:w="113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44</w:t>
            </w:r>
          </w:p>
        </w:tc>
        <w:tc>
          <w:tcPr>
            <w:tcW w:w="72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68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21</w:t>
            </w:r>
          </w:p>
        </w:tc>
        <w:tc>
          <w:tcPr>
            <w:tcW w:w="63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48</w:t>
            </w:r>
          </w:p>
        </w:tc>
        <w:tc>
          <w:tcPr>
            <w:tcW w:w="99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w:t>
            </w:r>
          </w:p>
        </w:tc>
        <w:tc>
          <w:tcPr>
            <w:tcW w:w="63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23</w:t>
            </w:r>
          </w:p>
        </w:tc>
        <w:tc>
          <w:tcPr>
            <w:tcW w:w="7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r w:rsidR="00F80FA4">
        <w:tc>
          <w:tcPr>
            <w:tcW w:w="84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6</w:t>
            </w:r>
          </w:p>
        </w:tc>
        <w:tc>
          <w:tcPr>
            <w:tcW w:w="85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56</w:t>
            </w:r>
          </w:p>
        </w:tc>
        <w:tc>
          <w:tcPr>
            <w:tcW w:w="113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56</w:t>
            </w:r>
          </w:p>
        </w:tc>
        <w:tc>
          <w:tcPr>
            <w:tcW w:w="72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68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30</w:t>
            </w:r>
          </w:p>
        </w:tc>
        <w:tc>
          <w:tcPr>
            <w:tcW w:w="63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54</w:t>
            </w:r>
          </w:p>
        </w:tc>
        <w:tc>
          <w:tcPr>
            <w:tcW w:w="99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9</w:t>
            </w:r>
          </w:p>
        </w:tc>
        <w:tc>
          <w:tcPr>
            <w:tcW w:w="63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16</w:t>
            </w:r>
          </w:p>
        </w:tc>
        <w:tc>
          <w:tcPr>
            <w:tcW w:w="7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r w:rsidR="00F80FA4">
        <w:tc>
          <w:tcPr>
            <w:tcW w:w="84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7</w:t>
            </w:r>
          </w:p>
        </w:tc>
        <w:tc>
          <w:tcPr>
            <w:tcW w:w="85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64</w:t>
            </w:r>
          </w:p>
        </w:tc>
        <w:tc>
          <w:tcPr>
            <w:tcW w:w="113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64</w:t>
            </w:r>
          </w:p>
        </w:tc>
        <w:tc>
          <w:tcPr>
            <w:tcW w:w="72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68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22</w:t>
            </w:r>
          </w:p>
        </w:tc>
        <w:tc>
          <w:tcPr>
            <w:tcW w:w="63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34</w:t>
            </w:r>
          </w:p>
        </w:tc>
        <w:tc>
          <w:tcPr>
            <w:tcW w:w="99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9</w:t>
            </w:r>
          </w:p>
        </w:tc>
        <w:tc>
          <w:tcPr>
            <w:tcW w:w="63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14</w:t>
            </w:r>
          </w:p>
        </w:tc>
        <w:tc>
          <w:tcPr>
            <w:tcW w:w="7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r w:rsidR="00F80FA4">
        <w:trPr>
          <w:trHeight w:val="42"/>
        </w:trPr>
        <w:tc>
          <w:tcPr>
            <w:tcW w:w="84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8</w:t>
            </w:r>
          </w:p>
        </w:tc>
        <w:tc>
          <w:tcPr>
            <w:tcW w:w="85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68</w:t>
            </w:r>
          </w:p>
        </w:tc>
        <w:tc>
          <w:tcPr>
            <w:tcW w:w="113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68</w:t>
            </w:r>
          </w:p>
        </w:tc>
        <w:tc>
          <w:tcPr>
            <w:tcW w:w="72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68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29</w:t>
            </w:r>
          </w:p>
        </w:tc>
        <w:tc>
          <w:tcPr>
            <w:tcW w:w="63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43</w:t>
            </w:r>
          </w:p>
        </w:tc>
        <w:tc>
          <w:tcPr>
            <w:tcW w:w="99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8</w:t>
            </w:r>
          </w:p>
        </w:tc>
        <w:tc>
          <w:tcPr>
            <w:tcW w:w="63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w:t>
            </w:r>
            <w:r>
              <w:rPr>
                <w:rFonts w:cs="Times New Roman"/>
                <w:sz w:val="24"/>
                <w:szCs w:val="24"/>
                <w:lang w:val="ru-RU"/>
              </w:rPr>
              <w:t>2</w:t>
            </w:r>
          </w:p>
        </w:tc>
        <w:tc>
          <w:tcPr>
            <w:tcW w:w="7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r w:rsidR="00F80FA4">
        <w:tc>
          <w:tcPr>
            <w:tcW w:w="84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9</w:t>
            </w:r>
          </w:p>
        </w:tc>
        <w:tc>
          <w:tcPr>
            <w:tcW w:w="85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45</w:t>
            </w:r>
          </w:p>
        </w:tc>
        <w:tc>
          <w:tcPr>
            <w:tcW w:w="113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45</w:t>
            </w:r>
          </w:p>
        </w:tc>
        <w:tc>
          <w:tcPr>
            <w:tcW w:w="72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68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14</w:t>
            </w:r>
          </w:p>
        </w:tc>
        <w:tc>
          <w:tcPr>
            <w:tcW w:w="63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31</w:t>
            </w:r>
          </w:p>
        </w:tc>
        <w:tc>
          <w:tcPr>
            <w:tcW w:w="99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9</w:t>
            </w:r>
          </w:p>
        </w:tc>
        <w:tc>
          <w:tcPr>
            <w:tcW w:w="63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20</w:t>
            </w:r>
          </w:p>
        </w:tc>
        <w:tc>
          <w:tcPr>
            <w:tcW w:w="7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r w:rsidR="00F80FA4">
        <w:tc>
          <w:tcPr>
            <w:tcW w:w="84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Итого</w:t>
            </w:r>
          </w:p>
        </w:tc>
        <w:tc>
          <w:tcPr>
            <w:tcW w:w="85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277</w:t>
            </w:r>
          </w:p>
        </w:tc>
        <w:tc>
          <w:tcPr>
            <w:tcW w:w="113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277</w:t>
            </w:r>
          </w:p>
        </w:tc>
        <w:tc>
          <w:tcPr>
            <w:tcW w:w="72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68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116</w:t>
            </w:r>
          </w:p>
        </w:tc>
        <w:tc>
          <w:tcPr>
            <w:tcW w:w="63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53</w:t>
            </w:r>
          </w:p>
        </w:tc>
        <w:tc>
          <w:tcPr>
            <w:tcW w:w="99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45</w:t>
            </w:r>
          </w:p>
        </w:tc>
        <w:tc>
          <w:tcPr>
            <w:tcW w:w="63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21</w:t>
            </w:r>
          </w:p>
        </w:tc>
        <w:tc>
          <w:tcPr>
            <w:tcW w:w="79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0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2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bl>
    <w:p w:rsidR="00F80FA4" w:rsidRDefault="006562B9">
      <w:pPr>
        <w:spacing w:before="280" w:after="280"/>
        <w:rPr>
          <w:rFonts w:cs="Times New Roman"/>
          <w:sz w:val="24"/>
          <w:szCs w:val="24"/>
          <w:lang w:val="ru-RU"/>
        </w:rPr>
      </w:pPr>
      <w:r>
        <w:rPr>
          <w:rFonts w:cs="Times New Roman"/>
          <w:sz w:val="24"/>
          <w:szCs w:val="24"/>
          <w:lang w:val="ru-RU"/>
        </w:rPr>
        <w:t>Анализ данных, представленных в таблице, показывает, что в 2022 году процент учащихся, окончивших на «4» и «5», повысился на 20 процента (в 2022-м был 35%), процент учащихся, окончивших на «5», повысился на 1 процент (в 2022-м – 20%).</w:t>
      </w:r>
    </w:p>
    <w:p w:rsidR="00F80FA4" w:rsidRDefault="006562B9">
      <w:pPr>
        <w:spacing w:before="280" w:after="280"/>
        <w:rPr>
          <w:rFonts w:cs="Times New Roman"/>
          <w:sz w:val="24"/>
          <w:szCs w:val="24"/>
        </w:rPr>
      </w:pPr>
      <w:r>
        <w:rPr>
          <w:rFonts w:cs="Times New Roman"/>
          <w:b/>
          <w:bCs/>
          <w:sz w:val="24"/>
          <w:szCs w:val="24"/>
          <w:lang w:val="ru-RU"/>
        </w:rPr>
        <w:t xml:space="preserve">Результаты освоения учащимися программы среднего общего образования по показателю </w:t>
      </w:r>
      <w:r>
        <w:rPr>
          <w:rFonts w:cs="Times New Roman"/>
          <w:b/>
          <w:bCs/>
          <w:sz w:val="24"/>
          <w:szCs w:val="24"/>
        </w:rPr>
        <w:t>«успеваемость» в 2022 году</w:t>
      </w:r>
    </w:p>
    <w:tbl>
      <w:tblPr>
        <w:tblW w:w="10231" w:type="dxa"/>
        <w:tblInd w:w="-492" w:type="dxa"/>
        <w:tblLayout w:type="fixed"/>
        <w:tblCellMar>
          <w:top w:w="75" w:type="dxa"/>
          <w:left w:w="75" w:type="dxa"/>
          <w:bottom w:w="75" w:type="dxa"/>
          <w:right w:w="75" w:type="dxa"/>
        </w:tblCellMar>
        <w:tblLook w:val="0600" w:firstRow="0" w:lastRow="0" w:firstColumn="0" w:lastColumn="0" w:noHBand="1" w:noVBand="1"/>
      </w:tblPr>
      <w:tblGrid>
        <w:gridCol w:w="769"/>
        <w:gridCol w:w="967"/>
        <w:gridCol w:w="894"/>
        <w:gridCol w:w="675"/>
        <w:gridCol w:w="806"/>
        <w:gridCol w:w="569"/>
        <w:gridCol w:w="817"/>
        <w:gridCol w:w="375"/>
        <w:gridCol w:w="184"/>
        <w:gridCol w:w="755"/>
        <w:gridCol w:w="478"/>
        <w:gridCol w:w="836"/>
        <w:gridCol w:w="359"/>
        <w:gridCol w:w="1155"/>
        <w:gridCol w:w="592"/>
      </w:tblGrid>
      <w:tr w:rsidR="00F80FA4" w:rsidTr="00180CDB">
        <w:trPr>
          <w:trHeight w:val="844"/>
        </w:trPr>
        <w:tc>
          <w:tcPr>
            <w:tcW w:w="769" w:type="dxa"/>
            <w:vMerge w:val="restart"/>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Классы</w:t>
            </w:r>
          </w:p>
        </w:tc>
        <w:tc>
          <w:tcPr>
            <w:tcW w:w="967" w:type="dxa"/>
            <w:vMerge w:val="restart"/>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Всего учащихся</w:t>
            </w:r>
          </w:p>
        </w:tc>
        <w:tc>
          <w:tcPr>
            <w:tcW w:w="1569" w:type="dxa"/>
            <w:gridSpan w:val="2"/>
            <w:vMerge w:val="restart"/>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Из них успевают</w:t>
            </w:r>
          </w:p>
        </w:tc>
        <w:tc>
          <w:tcPr>
            <w:tcW w:w="2567" w:type="dxa"/>
            <w:gridSpan w:val="4"/>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Окончили год</w:t>
            </w:r>
          </w:p>
        </w:tc>
        <w:tc>
          <w:tcPr>
            <w:tcW w:w="2612" w:type="dxa"/>
            <w:gridSpan w:val="5"/>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Не успевают</w:t>
            </w:r>
          </w:p>
        </w:tc>
        <w:tc>
          <w:tcPr>
            <w:tcW w:w="174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Переведены условно</w:t>
            </w:r>
          </w:p>
        </w:tc>
      </w:tr>
      <w:tr w:rsidR="00F80FA4" w:rsidTr="00180CDB">
        <w:trPr>
          <w:trHeight w:val="193"/>
        </w:trPr>
        <w:tc>
          <w:tcPr>
            <w:tcW w:w="769"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967"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569" w:type="dxa"/>
            <w:gridSpan w:val="2"/>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375"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Всего</w:t>
            </w:r>
          </w:p>
        </w:tc>
        <w:tc>
          <w:tcPr>
            <w:tcW w:w="2609" w:type="dxa"/>
            <w:gridSpan w:val="5"/>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195" w:type="dxa"/>
            <w:gridSpan w:val="2"/>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1747"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Из них н/а</w:t>
            </w:r>
          </w:p>
        </w:tc>
      </w:tr>
      <w:tr w:rsidR="00180CDB" w:rsidTr="00180CDB">
        <w:trPr>
          <w:trHeight w:val="193"/>
        </w:trPr>
        <w:tc>
          <w:tcPr>
            <w:tcW w:w="769"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967"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sz w:val="24"/>
                <w:szCs w:val="24"/>
              </w:rPr>
            </w:pPr>
          </w:p>
        </w:tc>
        <w:tc>
          <w:tcPr>
            <w:tcW w:w="89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67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80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с отметками «4» и «5»</w:t>
            </w:r>
          </w:p>
        </w:tc>
        <w:tc>
          <w:tcPr>
            <w:tcW w:w="5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81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с отметками «5»</w:t>
            </w:r>
          </w:p>
        </w:tc>
        <w:tc>
          <w:tcPr>
            <w:tcW w:w="559"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47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83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35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c>
          <w:tcPr>
            <w:tcW w:w="11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Количество</w:t>
            </w:r>
          </w:p>
        </w:tc>
        <w:tc>
          <w:tcPr>
            <w:tcW w:w="59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w:t>
            </w:r>
          </w:p>
        </w:tc>
      </w:tr>
      <w:tr w:rsidR="00180CDB" w:rsidTr="00180CDB">
        <w:trPr>
          <w:trHeight w:val="362"/>
        </w:trPr>
        <w:tc>
          <w:tcPr>
            <w:tcW w:w="7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w:t>
            </w:r>
          </w:p>
        </w:tc>
        <w:tc>
          <w:tcPr>
            <w:tcW w:w="96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43</w:t>
            </w:r>
          </w:p>
        </w:tc>
        <w:tc>
          <w:tcPr>
            <w:tcW w:w="89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43</w:t>
            </w:r>
          </w:p>
        </w:tc>
        <w:tc>
          <w:tcPr>
            <w:tcW w:w="67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80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2</w:t>
            </w:r>
            <w:r>
              <w:rPr>
                <w:rFonts w:cs="Times New Roman"/>
                <w:sz w:val="24"/>
                <w:szCs w:val="24"/>
                <w:lang w:val="ru-RU"/>
              </w:rPr>
              <w:t>0</w:t>
            </w:r>
          </w:p>
        </w:tc>
        <w:tc>
          <w:tcPr>
            <w:tcW w:w="5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4</w:t>
            </w:r>
            <w:r>
              <w:rPr>
                <w:rFonts w:cs="Times New Roman"/>
                <w:sz w:val="24"/>
                <w:szCs w:val="24"/>
                <w:lang w:val="ru-RU"/>
              </w:rPr>
              <w:t>7</w:t>
            </w:r>
          </w:p>
        </w:tc>
        <w:tc>
          <w:tcPr>
            <w:tcW w:w="81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13</w:t>
            </w:r>
          </w:p>
        </w:tc>
        <w:tc>
          <w:tcPr>
            <w:tcW w:w="559"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30</w:t>
            </w:r>
          </w:p>
        </w:tc>
        <w:tc>
          <w:tcPr>
            <w:tcW w:w="7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47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83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5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1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59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r w:rsidR="00180CDB" w:rsidTr="00180CDB">
        <w:trPr>
          <w:trHeight w:val="382"/>
        </w:trPr>
        <w:tc>
          <w:tcPr>
            <w:tcW w:w="7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11</w:t>
            </w:r>
          </w:p>
        </w:tc>
        <w:tc>
          <w:tcPr>
            <w:tcW w:w="96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28</w:t>
            </w:r>
          </w:p>
        </w:tc>
        <w:tc>
          <w:tcPr>
            <w:tcW w:w="89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28</w:t>
            </w:r>
          </w:p>
        </w:tc>
        <w:tc>
          <w:tcPr>
            <w:tcW w:w="67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80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13</w:t>
            </w:r>
          </w:p>
        </w:tc>
        <w:tc>
          <w:tcPr>
            <w:tcW w:w="5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11</w:t>
            </w:r>
          </w:p>
        </w:tc>
        <w:tc>
          <w:tcPr>
            <w:tcW w:w="81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8</w:t>
            </w:r>
          </w:p>
        </w:tc>
        <w:tc>
          <w:tcPr>
            <w:tcW w:w="559"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29</w:t>
            </w:r>
          </w:p>
        </w:tc>
        <w:tc>
          <w:tcPr>
            <w:tcW w:w="7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47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83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5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1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59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r w:rsidR="00180CDB" w:rsidTr="00180CDB">
        <w:trPr>
          <w:trHeight w:val="362"/>
        </w:trPr>
        <w:tc>
          <w:tcPr>
            <w:tcW w:w="7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Итого</w:t>
            </w:r>
          </w:p>
        </w:tc>
        <w:tc>
          <w:tcPr>
            <w:tcW w:w="96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71</w:t>
            </w:r>
          </w:p>
        </w:tc>
        <w:tc>
          <w:tcPr>
            <w:tcW w:w="89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71</w:t>
            </w:r>
          </w:p>
        </w:tc>
        <w:tc>
          <w:tcPr>
            <w:tcW w:w="67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c>
          <w:tcPr>
            <w:tcW w:w="80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33</w:t>
            </w:r>
          </w:p>
        </w:tc>
        <w:tc>
          <w:tcPr>
            <w:tcW w:w="5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4</w:t>
            </w:r>
            <w:r>
              <w:rPr>
                <w:rFonts w:cs="Times New Roman"/>
                <w:sz w:val="24"/>
                <w:szCs w:val="24"/>
                <w:lang w:val="ru-RU"/>
              </w:rPr>
              <w:t>7</w:t>
            </w:r>
          </w:p>
        </w:tc>
        <w:tc>
          <w:tcPr>
            <w:tcW w:w="817"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21</w:t>
            </w:r>
          </w:p>
        </w:tc>
        <w:tc>
          <w:tcPr>
            <w:tcW w:w="559" w:type="dxa"/>
            <w:gridSpan w:val="2"/>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lang w:val="ru-RU"/>
              </w:rPr>
              <w:t>30</w:t>
            </w:r>
          </w:p>
        </w:tc>
        <w:tc>
          <w:tcPr>
            <w:tcW w:w="7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47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83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35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1155"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c>
          <w:tcPr>
            <w:tcW w:w="59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0</w:t>
            </w:r>
          </w:p>
        </w:tc>
      </w:tr>
    </w:tbl>
    <w:p w:rsidR="00F80FA4" w:rsidRDefault="006562B9">
      <w:pPr>
        <w:spacing w:before="280" w:after="280"/>
        <w:jc w:val="both"/>
        <w:rPr>
          <w:rFonts w:cs="Times New Roman"/>
          <w:color w:val="000000"/>
          <w:sz w:val="24"/>
          <w:szCs w:val="24"/>
          <w:lang w:val="ru-RU"/>
        </w:rPr>
      </w:pPr>
      <w:r>
        <w:rPr>
          <w:rFonts w:cs="Times New Roman"/>
          <w:sz w:val="24"/>
          <w:szCs w:val="24"/>
          <w:lang w:val="ru-RU"/>
        </w:rPr>
        <w:t>Результаты освоения учащимися программы среднего общего образования по показателю «успеваемость» в 2022 учебном году снизилось  на 6 процента (в 2021-м количество обучающихся, которые окончили полугодие на «4» и «5», было 53%), процент учащихся, окончивших на «5», повысилось на  2 процента  (в 2021-м было 28%).</w:t>
      </w:r>
      <w:r>
        <w:rPr>
          <w:rFonts w:cs="Times New Roman"/>
          <w:color w:val="000000"/>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w:t>
      </w:r>
    </w:p>
    <w:p w:rsidR="00F80FA4" w:rsidRDefault="006562B9">
      <w:pPr>
        <w:spacing w:before="280" w:after="280"/>
        <w:jc w:val="both"/>
        <w:rPr>
          <w:rFonts w:cs="Times New Roman"/>
          <w:b/>
          <w:sz w:val="24"/>
          <w:szCs w:val="24"/>
          <w:lang w:val="ru-RU"/>
        </w:rPr>
      </w:pPr>
      <w:r>
        <w:rPr>
          <w:rFonts w:cs="Times New Roman"/>
          <w:b/>
          <w:color w:val="000000"/>
          <w:sz w:val="24"/>
          <w:szCs w:val="24"/>
          <w:lang w:val="ru-RU"/>
        </w:rPr>
        <w:t>Государственная итоговая аттестация.</w:t>
      </w:r>
    </w:p>
    <w:p w:rsidR="00F80FA4" w:rsidRDefault="006562B9">
      <w:pPr>
        <w:spacing w:before="280" w:after="280"/>
        <w:rPr>
          <w:color w:val="000000"/>
          <w:lang w:val="ru-RU"/>
        </w:rPr>
      </w:pPr>
      <w:r>
        <w:rPr>
          <w:rFonts w:eastAsiaTheme="minorEastAsia" w:cs="Times New Roman"/>
          <w:sz w:val="24"/>
          <w:szCs w:val="24"/>
          <w:lang w:val="ru-RU" w:eastAsia="ru-RU"/>
        </w:rPr>
        <w:t xml:space="preserve">  В 2022 году</w:t>
      </w:r>
      <w:r>
        <w:rPr>
          <w:rFonts w:eastAsiaTheme="minorEastAsia" w:cs="Times New Roman"/>
          <w:sz w:val="24"/>
          <w:szCs w:val="24"/>
          <w:lang w:eastAsia="ru-RU"/>
        </w:rPr>
        <w:t> </w:t>
      </w:r>
      <w:r>
        <w:rPr>
          <w:rFonts w:eastAsiaTheme="minorEastAsia" w:cs="Times New Roman"/>
          <w:sz w:val="24"/>
          <w:szCs w:val="24"/>
          <w:lang w:val="ru-RU" w:eastAsia="ru-RU"/>
        </w:rPr>
        <w:t xml:space="preserve">государственная итоговая аттестация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и  </w:t>
      </w:r>
      <w:r>
        <w:rPr>
          <w:rFonts w:eastAsiaTheme="minorEastAsia" w:cs="Times New Roman"/>
          <w:sz w:val="24"/>
          <w:szCs w:val="24"/>
          <w:lang w:val="ru-RU" w:eastAsia="ru-RU"/>
        </w:rPr>
        <w:lastRenderedPageBreak/>
        <w:t xml:space="preserve">предметам по выбору. </w:t>
      </w:r>
      <w:r>
        <w:rPr>
          <w:rFonts w:cs="Times New Roman"/>
          <w:color w:val="333333"/>
          <w:sz w:val="24"/>
          <w:szCs w:val="24"/>
          <w:lang w:val="ru-RU" w:eastAsia="ru-RU"/>
        </w:rPr>
        <w:t>О</w:t>
      </w:r>
      <w:r>
        <w:rPr>
          <w:rFonts w:cs="Times New Roman"/>
          <w:color w:val="000000"/>
          <w:sz w:val="24"/>
          <w:szCs w:val="24"/>
          <w:lang w:val="ru-RU"/>
        </w:rPr>
        <w:t>дним из условий допуска обучающихся  9-х классов</w:t>
      </w:r>
      <w:r>
        <w:rPr>
          <w:rFonts w:cs="Times New Roman"/>
          <w:color w:val="000000"/>
          <w:sz w:val="24"/>
          <w:szCs w:val="24"/>
        </w:rPr>
        <w:t> </w:t>
      </w:r>
      <w:r>
        <w:rPr>
          <w:rFonts w:cs="Times New Roman"/>
          <w:color w:val="000000"/>
          <w:sz w:val="24"/>
          <w:szCs w:val="24"/>
          <w:lang w:val="ru-RU"/>
        </w:rPr>
        <w:t>к ГИА было получение «зачета» за</w:t>
      </w:r>
      <w:r>
        <w:rPr>
          <w:rFonts w:cs="Times New Roman"/>
          <w:color w:val="000000"/>
          <w:sz w:val="24"/>
          <w:szCs w:val="24"/>
        </w:rPr>
        <w:t> </w:t>
      </w:r>
      <w:r>
        <w:rPr>
          <w:rFonts w:cs="Times New Roman"/>
          <w:color w:val="000000"/>
          <w:sz w:val="24"/>
          <w:szCs w:val="24"/>
          <w:lang w:val="ru-RU"/>
        </w:rPr>
        <w:t>итоговое собеседование, одиннадцатиклассников – получение «зачета» за итоговое сочинение(изложение)</w:t>
      </w:r>
      <w:r>
        <w:rPr>
          <w:rFonts w:eastAsiaTheme="minorEastAsia" w:cs="Times New Roman"/>
          <w:sz w:val="24"/>
          <w:szCs w:val="24"/>
          <w:lang w:val="ru-RU" w:eastAsia="ru-RU"/>
        </w:rPr>
        <w:t xml:space="preserve">                                                                                                                                 В 2021 -  2022 учебном году к  итоговой аттестации</w:t>
      </w:r>
      <w:r>
        <w:rPr>
          <w:rFonts w:eastAsiaTheme="minorEastAsia" w:cs="Times New Roman"/>
          <w:sz w:val="24"/>
          <w:szCs w:val="24"/>
          <w:lang w:eastAsia="ru-RU"/>
        </w:rPr>
        <w:t> </w:t>
      </w:r>
      <w:r>
        <w:rPr>
          <w:rFonts w:eastAsiaTheme="minorEastAsia" w:cs="Times New Roman"/>
          <w:sz w:val="24"/>
          <w:szCs w:val="24"/>
          <w:lang w:val="ru-RU" w:eastAsia="ru-RU"/>
        </w:rPr>
        <w:t xml:space="preserve"> в  9-х классах  допущены  все 45 обучающихся</w:t>
      </w:r>
      <w:proofErr w:type="gramStart"/>
      <w:r>
        <w:rPr>
          <w:rFonts w:eastAsiaTheme="minorEastAsia" w:cs="Times New Roman"/>
          <w:sz w:val="24"/>
          <w:szCs w:val="24"/>
          <w:lang w:val="ru-RU" w:eastAsia="ru-RU"/>
        </w:rPr>
        <w:t xml:space="preserve"> </w:t>
      </w:r>
      <w:r>
        <w:rPr>
          <w:rFonts w:cs="Times New Roman"/>
          <w:color w:val="000000"/>
          <w:sz w:val="24"/>
          <w:szCs w:val="24"/>
          <w:lang w:val="ru-RU"/>
        </w:rPr>
        <w:t>В</w:t>
      </w:r>
      <w:proofErr w:type="gramEnd"/>
      <w:r>
        <w:rPr>
          <w:rFonts w:cs="Times New Roman"/>
          <w:color w:val="000000"/>
          <w:sz w:val="24"/>
          <w:szCs w:val="24"/>
          <w:lang w:val="ru-RU"/>
        </w:rPr>
        <w:t xml:space="preserve"> итоговом собеседовании</w:t>
      </w:r>
      <w:r>
        <w:rPr>
          <w:rFonts w:cs="Times New Roman"/>
          <w:color w:val="000000"/>
          <w:sz w:val="24"/>
          <w:szCs w:val="24"/>
        </w:rPr>
        <w:t> </w:t>
      </w:r>
      <w:r>
        <w:rPr>
          <w:rFonts w:cs="Times New Roman"/>
          <w:color w:val="000000"/>
          <w:sz w:val="24"/>
          <w:szCs w:val="24"/>
          <w:lang w:val="ru-RU"/>
        </w:rPr>
        <w:t>приняли участие 45</w:t>
      </w:r>
      <w:r>
        <w:rPr>
          <w:rFonts w:cs="Times New Roman"/>
          <w:color w:val="000000"/>
          <w:sz w:val="24"/>
          <w:szCs w:val="24"/>
        </w:rPr>
        <w:t> </w:t>
      </w:r>
      <w:r>
        <w:rPr>
          <w:rFonts w:cs="Times New Roman"/>
          <w:color w:val="000000"/>
          <w:sz w:val="24"/>
          <w:szCs w:val="24"/>
          <w:lang w:val="ru-RU"/>
        </w:rPr>
        <w:t>обучающихся</w:t>
      </w:r>
      <w:r>
        <w:rPr>
          <w:rFonts w:cs="Times New Roman"/>
          <w:color w:val="000000"/>
          <w:sz w:val="24"/>
          <w:szCs w:val="24"/>
        </w:rPr>
        <w:t> </w:t>
      </w:r>
      <w:r>
        <w:rPr>
          <w:rFonts w:cs="Times New Roman"/>
          <w:color w:val="000000"/>
          <w:sz w:val="24"/>
          <w:szCs w:val="24"/>
          <w:lang w:val="ru-RU"/>
        </w:rPr>
        <w:t>(100%), все участники получили «зачет».</w:t>
      </w:r>
    </w:p>
    <w:p w:rsidR="00F80FA4" w:rsidRDefault="006562B9">
      <w:pPr>
        <w:spacing w:before="280" w:after="280"/>
        <w:rPr>
          <w:rFonts w:cs="Times New Roman"/>
          <w:color w:val="FF0000"/>
          <w:sz w:val="24"/>
          <w:szCs w:val="24"/>
          <w:lang w:val="ru-RU"/>
        </w:rPr>
      </w:pPr>
      <w:r>
        <w:rPr>
          <w:rFonts w:cs="Times New Roman"/>
          <w:color w:val="FF0000"/>
          <w:sz w:val="24"/>
          <w:szCs w:val="24"/>
          <w:lang w:val="ru-RU"/>
        </w:rPr>
        <w:t xml:space="preserve"> </w:t>
      </w:r>
      <w:r>
        <w:rPr>
          <w:rFonts w:cs="Times New Roman"/>
          <w:b/>
          <w:color w:val="000000"/>
          <w:sz w:val="24"/>
          <w:szCs w:val="24"/>
          <w:lang w:val="ru-RU"/>
        </w:rPr>
        <w:t>Сравнительный анализ выборности предметов  выпускниками 9 классов</w:t>
      </w:r>
    </w:p>
    <w:tbl>
      <w:tblPr>
        <w:tblW w:w="8897" w:type="dxa"/>
        <w:tblLook w:val="04A0" w:firstRow="1" w:lastRow="0" w:firstColumn="1" w:lastColumn="0" w:noHBand="0" w:noVBand="1"/>
      </w:tblPr>
      <w:tblGrid>
        <w:gridCol w:w="2392"/>
        <w:gridCol w:w="1402"/>
        <w:gridCol w:w="1275"/>
        <w:gridCol w:w="1278"/>
        <w:gridCol w:w="1276"/>
        <w:gridCol w:w="1274"/>
      </w:tblGrid>
      <w:tr w:rsidR="00F80FA4">
        <w:tc>
          <w:tcPr>
            <w:tcW w:w="23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rFonts w:ascii="Times New Roman" w:hAnsi="Times New Roman"/>
                <w:sz w:val="24"/>
                <w:szCs w:val="24"/>
              </w:rPr>
            </w:pPr>
            <w:r>
              <w:rPr>
                <w:sz w:val="24"/>
                <w:szCs w:val="24"/>
              </w:rPr>
              <w:t>предмет</w:t>
            </w:r>
          </w:p>
        </w:tc>
        <w:tc>
          <w:tcPr>
            <w:tcW w:w="6505" w:type="dxa"/>
            <w:gridSpan w:val="5"/>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Количество сдававших</w:t>
            </w:r>
          </w:p>
        </w:tc>
      </w:tr>
      <w:tr w:rsidR="00F80FA4">
        <w:tc>
          <w:tcPr>
            <w:tcW w:w="2391" w:type="dxa"/>
            <w:vMerge/>
            <w:tcBorders>
              <w:top w:val="single" w:sz="4" w:space="0" w:color="000000"/>
              <w:left w:val="single" w:sz="4" w:space="0" w:color="000000"/>
              <w:bottom w:val="single" w:sz="4" w:space="0" w:color="000000"/>
              <w:right w:val="single" w:sz="4" w:space="0" w:color="000000"/>
            </w:tcBorders>
            <w:shd w:val="clear" w:color="auto" w:fill="auto"/>
          </w:tcPr>
          <w:p w:rsidR="00F80FA4" w:rsidRDefault="00F80FA4">
            <w:pPr>
              <w:spacing w:before="136"/>
              <w:jc w:val="both"/>
              <w:rPr>
                <w:rFonts w:ascii="Times New Roman" w:hAnsi="Times New Roman"/>
                <w:sz w:val="24"/>
                <w:szCs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2017г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2018г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2019г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2021</w:t>
            </w:r>
          </w:p>
        </w:tc>
        <w:tc>
          <w:tcPr>
            <w:tcW w:w="1274" w:type="dxa"/>
            <w:tcBorders>
              <w:top w:val="single" w:sz="4" w:space="0" w:color="000000"/>
              <w:left w:val="single" w:sz="4" w:space="0" w:color="000000"/>
              <w:bottom w:val="single" w:sz="4" w:space="0" w:color="000000"/>
              <w:right w:val="single" w:sz="4" w:space="0" w:color="000000"/>
            </w:tcBorders>
          </w:tcPr>
          <w:p w:rsidR="00F80FA4" w:rsidRDefault="006562B9">
            <w:pPr>
              <w:spacing w:before="136"/>
              <w:jc w:val="center"/>
              <w:rPr>
                <w:rFonts w:ascii="Times New Roman" w:hAnsi="Times New Roman"/>
                <w:sz w:val="24"/>
                <w:szCs w:val="24"/>
              </w:rPr>
            </w:pPr>
            <w:r>
              <w:rPr>
                <w:sz w:val="24"/>
                <w:szCs w:val="24"/>
              </w:rPr>
              <w:t>2022</w:t>
            </w:r>
          </w:p>
        </w:tc>
      </w:tr>
      <w:tr w:rsidR="00F80FA4">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both"/>
              <w:rPr>
                <w:rFonts w:ascii="Times New Roman" w:hAnsi="Times New Roman"/>
                <w:sz w:val="24"/>
                <w:szCs w:val="24"/>
              </w:rPr>
            </w:pPr>
            <w:r>
              <w:rPr>
                <w:sz w:val="24"/>
                <w:szCs w:val="24"/>
              </w:rPr>
              <w:t>обществознание</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34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30</w:t>
            </w:r>
          </w:p>
        </w:tc>
        <w:tc>
          <w:tcPr>
            <w:tcW w:w="1274" w:type="dxa"/>
            <w:tcBorders>
              <w:top w:val="single" w:sz="4" w:space="0" w:color="000000"/>
              <w:left w:val="single" w:sz="4" w:space="0" w:color="000000"/>
              <w:bottom w:val="single" w:sz="4" w:space="0" w:color="000000"/>
              <w:right w:val="single" w:sz="4" w:space="0" w:color="000000"/>
            </w:tcBorders>
          </w:tcPr>
          <w:p w:rsidR="00F80FA4" w:rsidRDefault="006562B9">
            <w:pPr>
              <w:spacing w:before="136"/>
              <w:jc w:val="center"/>
              <w:rPr>
                <w:rFonts w:ascii="Times New Roman" w:hAnsi="Times New Roman"/>
                <w:sz w:val="24"/>
                <w:szCs w:val="24"/>
              </w:rPr>
            </w:pPr>
            <w:r>
              <w:rPr>
                <w:sz w:val="24"/>
                <w:szCs w:val="24"/>
              </w:rPr>
              <w:t>26</w:t>
            </w:r>
          </w:p>
        </w:tc>
      </w:tr>
      <w:tr w:rsidR="00F80FA4">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both"/>
              <w:rPr>
                <w:rFonts w:ascii="Times New Roman" w:hAnsi="Times New Roman"/>
                <w:sz w:val="24"/>
                <w:szCs w:val="24"/>
              </w:rPr>
            </w:pPr>
            <w:r>
              <w:rPr>
                <w:sz w:val="24"/>
                <w:szCs w:val="24"/>
              </w:rPr>
              <w:t>история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19</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rsidR="00F80FA4" w:rsidRDefault="006562B9">
            <w:pPr>
              <w:spacing w:before="136"/>
              <w:jc w:val="center"/>
              <w:rPr>
                <w:rFonts w:ascii="Times New Roman" w:hAnsi="Times New Roman"/>
                <w:sz w:val="24"/>
                <w:szCs w:val="24"/>
              </w:rPr>
            </w:pPr>
            <w:r>
              <w:rPr>
                <w:sz w:val="24"/>
                <w:szCs w:val="24"/>
              </w:rPr>
              <w:t>6</w:t>
            </w:r>
          </w:p>
        </w:tc>
      </w:tr>
      <w:tr w:rsidR="00F80FA4">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both"/>
              <w:rPr>
                <w:rFonts w:ascii="Times New Roman" w:hAnsi="Times New Roman"/>
                <w:sz w:val="24"/>
                <w:szCs w:val="24"/>
              </w:rPr>
            </w:pPr>
            <w:r>
              <w:rPr>
                <w:sz w:val="24"/>
                <w:szCs w:val="24"/>
              </w:rPr>
              <w:t>биология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14</w:t>
            </w:r>
          </w:p>
        </w:tc>
        <w:tc>
          <w:tcPr>
            <w:tcW w:w="1274" w:type="dxa"/>
            <w:tcBorders>
              <w:top w:val="single" w:sz="4" w:space="0" w:color="000000"/>
              <w:left w:val="single" w:sz="4" w:space="0" w:color="000000"/>
              <w:bottom w:val="single" w:sz="4" w:space="0" w:color="000000"/>
              <w:right w:val="single" w:sz="4" w:space="0" w:color="000000"/>
            </w:tcBorders>
          </w:tcPr>
          <w:p w:rsidR="00F80FA4" w:rsidRDefault="006562B9">
            <w:pPr>
              <w:spacing w:before="136"/>
              <w:jc w:val="center"/>
              <w:rPr>
                <w:rFonts w:ascii="Times New Roman" w:hAnsi="Times New Roman"/>
                <w:sz w:val="24"/>
                <w:szCs w:val="24"/>
              </w:rPr>
            </w:pPr>
            <w:r>
              <w:rPr>
                <w:sz w:val="24"/>
                <w:szCs w:val="24"/>
              </w:rPr>
              <w:t>10</w:t>
            </w:r>
          </w:p>
        </w:tc>
      </w:tr>
      <w:tr w:rsidR="00F80FA4">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both"/>
              <w:rPr>
                <w:rFonts w:ascii="Times New Roman" w:hAnsi="Times New Roman"/>
                <w:sz w:val="24"/>
                <w:szCs w:val="24"/>
              </w:rPr>
            </w:pPr>
            <w:r>
              <w:rPr>
                <w:sz w:val="24"/>
                <w:szCs w:val="24"/>
              </w:rPr>
              <w:t>химия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14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1</w:t>
            </w:r>
          </w:p>
        </w:tc>
        <w:tc>
          <w:tcPr>
            <w:tcW w:w="1274" w:type="dxa"/>
            <w:tcBorders>
              <w:top w:val="single" w:sz="4" w:space="0" w:color="000000"/>
              <w:left w:val="single" w:sz="4" w:space="0" w:color="000000"/>
              <w:bottom w:val="single" w:sz="4" w:space="0" w:color="000000"/>
              <w:right w:val="single" w:sz="4" w:space="0" w:color="000000"/>
            </w:tcBorders>
          </w:tcPr>
          <w:p w:rsidR="00F80FA4" w:rsidRDefault="006562B9">
            <w:pPr>
              <w:spacing w:before="136"/>
              <w:jc w:val="center"/>
              <w:rPr>
                <w:rFonts w:ascii="Times New Roman" w:hAnsi="Times New Roman"/>
                <w:sz w:val="24"/>
                <w:szCs w:val="24"/>
              </w:rPr>
            </w:pPr>
            <w:r>
              <w:rPr>
                <w:sz w:val="24"/>
                <w:szCs w:val="24"/>
              </w:rPr>
              <w:t>4</w:t>
            </w:r>
          </w:p>
        </w:tc>
      </w:tr>
      <w:tr w:rsidR="00F80FA4">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both"/>
              <w:rPr>
                <w:rFonts w:ascii="Times New Roman" w:hAnsi="Times New Roman"/>
                <w:sz w:val="24"/>
                <w:szCs w:val="24"/>
              </w:rPr>
            </w:pPr>
            <w:r>
              <w:rPr>
                <w:sz w:val="24"/>
                <w:szCs w:val="24"/>
              </w:rPr>
              <w:t>география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7</w:t>
            </w:r>
          </w:p>
        </w:tc>
        <w:tc>
          <w:tcPr>
            <w:tcW w:w="1274" w:type="dxa"/>
            <w:tcBorders>
              <w:top w:val="single" w:sz="4" w:space="0" w:color="000000"/>
              <w:left w:val="single" w:sz="4" w:space="0" w:color="000000"/>
              <w:bottom w:val="single" w:sz="4" w:space="0" w:color="000000"/>
              <w:right w:val="single" w:sz="4" w:space="0" w:color="000000"/>
            </w:tcBorders>
          </w:tcPr>
          <w:p w:rsidR="00F80FA4" w:rsidRDefault="006562B9">
            <w:pPr>
              <w:spacing w:before="136"/>
              <w:jc w:val="center"/>
              <w:rPr>
                <w:rFonts w:ascii="Times New Roman" w:hAnsi="Times New Roman"/>
                <w:sz w:val="24"/>
                <w:szCs w:val="24"/>
              </w:rPr>
            </w:pPr>
            <w:r>
              <w:rPr>
                <w:sz w:val="24"/>
                <w:szCs w:val="24"/>
              </w:rPr>
              <w:t>24</w:t>
            </w:r>
          </w:p>
        </w:tc>
      </w:tr>
      <w:tr w:rsidR="00F80FA4">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both"/>
              <w:rPr>
                <w:rFonts w:ascii="Times New Roman" w:hAnsi="Times New Roman"/>
                <w:sz w:val="24"/>
                <w:szCs w:val="24"/>
              </w:rPr>
            </w:pPr>
            <w:r>
              <w:rPr>
                <w:sz w:val="24"/>
                <w:szCs w:val="24"/>
              </w:rPr>
              <w:t>физика</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rsidR="00F80FA4" w:rsidRDefault="006562B9">
            <w:pPr>
              <w:spacing w:before="136"/>
              <w:jc w:val="center"/>
              <w:rPr>
                <w:rFonts w:ascii="Times New Roman" w:hAnsi="Times New Roman"/>
                <w:sz w:val="24"/>
                <w:szCs w:val="24"/>
              </w:rPr>
            </w:pPr>
            <w:r>
              <w:rPr>
                <w:sz w:val="24"/>
                <w:szCs w:val="24"/>
              </w:rPr>
              <w:t>1</w:t>
            </w:r>
          </w:p>
        </w:tc>
      </w:tr>
      <w:tr w:rsidR="00F80FA4">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both"/>
              <w:rPr>
                <w:rFonts w:ascii="Times New Roman" w:hAnsi="Times New Roman"/>
                <w:sz w:val="24"/>
                <w:szCs w:val="24"/>
              </w:rPr>
            </w:pPr>
            <w:r>
              <w:rPr>
                <w:sz w:val="24"/>
                <w:szCs w:val="24"/>
              </w:rPr>
              <w:t>литература</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w:t>
            </w:r>
          </w:p>
        </w:tc>
        <w:tc>
          <w:tcPr>
            <w:tcW w:w="1274" w:type="dxa"/>
            <w:tcBorders>
              <w:top w:val="single" w:sz="4" w:space="0" w:color="000000"/>
              <w:left w:val="single" w:sz="4" w:space="0" w:color="000000"/>
              <w:bottom w:val="single" w:sz="4" w:space="0" w:color="000000"/>
              <w:right w:val="single" w:sz="4" w:space="0" w:color="000000"/>
            </w:tcBorders>
          </w:tcPr>
          <w:p w:rsidR="00F80FA4" w:rsidRDefault="006562B9">
            <w:pPr>
              <w:spacing w:before="136"/>
              <w:jc w:val="center"/>
              <w:rPr>
                <w:rFonts w:ascii="Times New Roman" w:hAnsi="Times New Roman"/>
                <w:sz w:val="24"/>
                <w:szCs w:val="24"/>
              </w:rPr>
            </w:pPr>
            <w:r>
              <w:rPr>
                <w:sz w:val="24"/>
                <w:szCs w:val="24"/>
              </w:rPr>
              <w:t>5</w:t>
            </w:r>
          </w:p>
        </w:tc>
      </w:tr>
      <w:tr w:rsidR="00F80FA4">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both"/>
              <w:rPr>
                <w:rFonts w:ascii="Times New Roman" w:hAnsi="Times New Roman"/>
                <w:sz w:val="24"/>
                <w:szCs w:val="24"/>
              </w:rPr>
            </w:pPr>
            <w:r>
              <w:rPr>
                <w:sz w:val="24"/>
                <w:szCs w:val="24"/>
              </w:rPr>
              <w:t>информатика</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2</w:t>
            </w:r>
          </w:p>
        </w:tc>
        <w:tc>
          <w:tcPr>
            <w:tcW w:w="1274" w:type="dxa"/>
            <w:tcBorders>
              <w:top w:val="single" w:sz="4" w:space="0" w:color="000000"/>
              <w:left w:val="single" w:sz="4" w:space="0" w:color="000000"/>
              <w:bottom w:val="single" w:sz="4" w:space="0" w:color="000000"/>
              <w:right w:val="single" w:sz="4" w:space="0" w:color="000000"/>
            </w:tcBorders>
          </w:tcPr>
          <w:p w:rsidR="00F80FA4" w:rsidRDefault="006562B9">
            <w:pPr>
              <w:spacing w:before="136"/>
              <w:jc w:val="center"/>
              <w:rPr>
                <w:rFonts w:ascii="Times New Roman" w:hAnsi="Times New Roman"/>
                <w:sz w:val="24"/>
                <w:szCs w:val="24"/>
              </w:rPr>
            </w:pPr>
            <w:r>
              <w:rPr>
                <w:sz w:val="24"/>
                <w:szCs w:val="24"/>
              </w:rPr>
              <w:t>6</w:t>
            </w:r>
          </w:p>
        </w:tc>
      </w:tr>
      <w:tr w:rsidR="00F80FA4">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both"/>
              <w:rPr>
                <w:rFonts w:ascii="Times New Roman" w:hAnsi="Times New Roman"/>
                <w:sz w:val="24"/>
                <w:szCs w:val="24"/>
              </w:rPr>
            </w:pPr>
            <w:r>
              <w:rPr>
                <w:sz w:val="24"/>
                <w:szCs w:val="24"/>
              </w:rPr>
              <w:t>английский язык</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136"/>
              <w:jc w:val="center"/>
              <w:rPr>
                <w:rFonts w:ascii="Times New Roman" w:hAnsi="Times New Roman"/>
                <w:sz w:val="24"/>
                <w:szCs w:val="24"/>
              </w:rPr>
            </w:pPr>
            <w:r>
              <w:rPr>
                <w:sz w:val="24"/>
                <w:szCs w:val="24"/>
              </w:rPr>
              <w:t>1</w:t>
            </w:r>
          </w:p>
        </w:tc>
        <w:tc>
          <w:tcPr>
            <w:tcW w:w="1274" w:type="dxa"/>
            <w:tcBorders>
              <w:top w:val="single" w:sz="4" w:space="0" w:color="000000"/>
              <w:left w:val="single" w:sz="4" w:space="0" w:color="000000"/>
              <w:bottom w:val="single" w:sz="4" w:space="0" w:color="000000"/>
              <w:right w:val="single" w:sz="4" w:space="0" w:color="000000"/>
            </w:tcBorders>
          </w:tcPr>
          <w:p w:rsidR="00F80FA4" w:rsidRDefault="006562B9">
            <w:pPr>
              <w:spacing w:before="136"/>
              <w:jc w:val="center"/>
              <w:rPr>
                <w:rFonts w:ascii="Times New Roman" w:hAnsi="Times New Roman"/>
                <w:sz w:val="24"/>
                <w:szCs w:val="24"/>
              </w:rPr>
            </w:pPr>
            <w:r>
              <w:rPr>
                <w:sz w:val="24"/>
                <w:szCs w:val="24"/>
              </w:rPr>
              <w:t>6</w:t>
            </w:r>
          </w:p>
        </w:tc>
      </w:tr>
    </w:tbl>
    <w:p w:rsidR="00F80FA4" w:rsidRDefault="006562B9">
      <w:pPr>
        <w:spacing w:before="280" w:after="280"/>
        <w:rPr>
          <w:rFonts w:cs="Times New Roman"/>
          <w:color w:val="FF0000"/>
          <w:sz w:val="24"/>
          <w:szCs w:val="24"/>
          <w:lang w:val="ru-RU"/>
        </w:rPr>
      </w:pPr>
      <w:r>
        <w:rPr>
          <w:rFonts w:cs="Times New Roman"/>
          <w:sz w:val="24"/>
          <w:szCs w:val="24"/>
          <w:lang w:val="ru-RU"/>
        </w:rPr>
        <w:t>В 2022</w:t>
      </w:r>
      <w:r>
        <w:rPr>
          <w:rFonts w:cs="Times New Roman"/>
          <w:sz w:val="24"/>
          <w:szCs w:val="24"/>
        </w:rPr>
        <w:t> </w:t>
      </w:r>
      <w:r>
        <w:rPr>
          <w:rFonts w:cs="Times New Roman"/>
          <w:sz w:val="24"/>
          <w:szCs w:val="24"/>
          <w:lang w:val="ru-RU"/>
        </w:rPr>
        <w:t>году 45 девятиклассников сдавали ГИА в форме ОГЭ. Наблюдается   увеличение  количества выбравших предмет география</w:t>
      </w:r>
      <w:proofErr w:type="gramStart"/>
      <w:r>
        <w:rPr>
          <w:rFonts w:cs="Times New Roman"/>
          <w:sz w:val="24"/>
          <w:szCs w:val="24"/>
          <w:lang w:val="ru-RU"/>
        </w:rPr>
        <w:t xml:space="preserve"> ,</w:t>
      </w:r>
      <w:proofErr w:type="gramEnd"/>
      <w:r>
        <w:rPr>
          <w:rFonts w:cs="Times New Roman"/>
          <w:sz w:val="24"/>
          <w:szCs w:val="24"/>
          <w:lang w:val="ru-RU"/>
        </w:rPr>
        <w:t xml:space="preserve"> информатика, литература, английский язык.</w:t>
      </w:r>
    </w:p>
    <w:p w:rsidR="00F80FA4" w:rsidRDefault="006562B9">
      <w:pPr>
        <w:shd w:val="clear" w:color="auto" w:fill="FFFFFF"/>
        <w:spacing w:before="136" w:after="280"/>
        <w:jc w:val="center"/>
        <w:rPr>
          <w:rFonts w:ascii="Times New Roman" w:hAnsi="Times New Roman"/>
          <w:b/>
          <w:bCs/>
          <w:sz w:val="24"/>
          <w:szCs w:val="24"/>
          <w:lang w:val="ru-RU"/>
        </w:rPr>
      </w:pPr>
      <w:r>
        <w:rPr>
          <w:b/>
          <w:bCs/>
          <w:sz w:val="24"/>
          <w:szCs w:val="24"/>
          <w:lang w:val="ru-RU"/>
        </w:rPr>
        <w:t>Результаты ОГЭ в 2021 - 2022учебном году</w:t>
      </w:r>
    </w:p>
    <w:tbl>
      <w:tblPr>
        <w:tblW w:w="9215" w:type="dxa"/>
        <w:tblInd w:w="-318" w:type="dxa"/>
        <w:tblLook w:val="04A0" w:firstRow="1" w:lastRow="0" w:firstColumn="1" w:lastColumn="0" w:noHBand="0" w:noVBand="1"/>
      </w:tblPr>
      <w:tblGrid>
        <w:gridCol w:w="564"/>
        <w:gridCol w:w="2197"/>
        <w:gridCol w:w="3052"/>
        <w:gridCol w:w="3402"/>
      </w:tblGrid>
      <w:tr w:rsidR="00F80FA4">
        <w:trPr>
          <w:trHeight w:val="541"/>
        </w:trPr>
        <w:tc>
          <w:tcPr>
            <w:tcW w:w="563"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w:t>
            </w: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предмет</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Общее кол-во</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Средний</w:t>
            </w:r>
            <w:r>
              <w:rPr>
                <w:rFonts w:eastAsia="Calibri"/>
                <w:sz w:val="24"/>
                <w:szCs w:val="24"/>
                <w:lang w:val="ru-RU"/>
              </w:rPr>
              <w:t xml:space="preserve">  </w:t>
            </w:r>
            <w:r>
              <w:rPr>
                <w:rFonts w:eastAsia="Calibri"/>
                <w:sz w:val="24"/>
                <w:szCs w:val="24"/>
              </w:rPr>
              <w:t>балл</w:t>
            </w:r>
          </w:p>
        </w:tc>
      </w:tr>
      <w:tr w:rsidR="00F80FA4">
        <w:tc>
          <w:tcPr>
            <w:tcW w:w="563" w:type="dxa"/>
            <w:tcBorders>
              <w:top w:val="single" w:sz="4" w:space="0" w:color="000000"/>
              <w:left w:val="single" w:sz="4" w:space="0" w:color="000000"/>
              <w:bottom w:val="single" w:sz="4" w:space="0" w:color="000000"/>
              <w:right w:val="single" w:sz="4" w:space="0" w:color="000000"/>
            </w:tcBorders>
          </w:tcPr>
          <w:p w:rsidR="00F80FA4" w:rsidRDefault="00F80FA4">
            <w:pPr>
              <w:pStyle w:val="af7"/>
              <w:numPr>
                <w:ilvl w:val="0"/>
                <w:numId w:val="29"/>
              </w:numPr>
              <w:spacing w:before="0" w:after="0"/>
              <w:ind w:left="488"/>
              <w:rPr>
                <w:rFonts w:ascii="Times New Roman" w:eastAsia="Calibri"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Русский язык</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45</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lang w:val="ru-RU"/>
              </w:rPr>
            </w:pPr>
            <w:r>
              <w:rPr>
                <w:rFonts w:eastAsia="Calibri"/>
                <w:sz w:val="24"/>
                <w:szCs w:val="24"/>
                <w:lang w:val="ru-RU"/>
              </w:rPr>
              <w:t>5</w:t>
            </w:r>
          </w:p>
        </w:tc>
      </w:tr>
      <w:tr w:rsidR="00F80FA4">
        <w:tc>
          <w:tcPr>
            <w:tcW w:w="563" w:type="dxa"/>
            <w:tcBorders>
              <w:top w:val="single" w:sz="4" w:space="0" w:color="000000"/>
              <w:left w:val="single" w:sz="4" w:space="0" w:color="000000"/>
              <w:bottom w:val="single" w:sz="4" w:space="0" w:color="000000"/>
              <w:right w:val="single" w:sz="4" w:space="0" w:color="000000"/>
            </w:tcBorders>
          </w:tcPr>
          <w:p w:rsidR="00F80FA4" w:rsidRDefault="00F80FA4">
            <w:pPr>
              <w:pStyle w:val="af7"/>
              <w:numPr>
                <w:ilvl w:val="0"/>
                <w:numId w:val="29"/>
              </w:numPr>
              <w:spacing w:before="0" w:after="0"/>
              <w:ind w:left="488"/>
              <w:rPr>
                <w:rFonts w:ascii="Times New Roman" w:eastAsia="Calibri"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 xml:space="preserve">Математика </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45</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lang w:val="ru-RU"/>
              </w:rPr>
            </w:pPr>
            <w:r>
              <w:rPr>
                <w:rFonts w:eastAsia="Calibri"/>
                <w:sz w:val="24"/>
                <w:szCs w:val="24"/>
                <w:lang w:val="ru-RU"/>
              </w:rPr>
              <w:t>4</w:t>
            </w:r>
          </w:p>
        </w:tc>
      </w:tr>
      <w:tr w:rsidR="00F80FA4">
        <w:trPr>
          <w:trHeight w:val="420"/>
        </w:trPr>
        <w:tc>
          <w:tcPr>
            <w:tcW w:w="563" w:type="dxa"/>
            <w:tcBorders>
              <w:top w:val="single" w:sz="4" w:space="0" w:color="000000"/>
              <w:left w:val="single" w:sz="4" w:space="0" w:color="000000"/>
              <w:bottom w:val="single" w:sz="4" w:space="0" w:color="000000"/>
              <w:right w:val="single" w:sz="4" w:space="0" w:color="000000"/>
            </w:tcBorders>
          </w:tcPr>
          <w:p w:rsidR="00F80FA4" w:rsidRDefault="00F80FA4">
            <w:pPr>
              <w:pStyle w:val="af7"/>
              <w:numPr>
                <w:ilvl w:val="0"/>
                <w:numId w:val="29"/>
              </w:numPr>
              <w:spacing w:before="0" w:after="0"/>
              <w:ind w:left="488"/>
              <w:rPr>
                <w:rFonts w:ascii="Times New Roman" w:eastAsia="Calibri"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Химия</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4</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lang w:val="ru-RU"/>
              </w:rPr>
            </w:pPr>
            <w:r>
              <w:rPr>
                <w:rFonts w:eastAsia="Calibri"/>
                <w:sz w:val="24"/>
                <w:szCs w:val="24"/>
                <w:lang w:val="ru-RU"/>
              </w:rPr>
              <w:t>5</w:t>
            </w:r>
          </w:p>
        </w:tc>
      </w:tr>
      <w:tr w:rsidR="00F80FA4">
        <w:tc>
          <w:tcPr>
            <w:tcW w:w="563" w:type="dxa"/>
            <w:tcBorders>
              <w:top w:val="single" w:sz="4" w:space="0" w:color="000000"/>
              <w:left w:val="single" w:sz="4" w:space="0" w:color="000000"/>
              <w:bottom w:val="single" w:sz="4" w:space="0" w:color="000000"/>
              <w:right w:val="single" w:sz="4" w:space="0" w:color="000000"/>
            </w:tcBorders>
          </w:tcPr>
          <w:p w:rsidR="00F80FA4" w:rsidRDefault="00F80FA4">
            <w:pPr>
              <w:pStyle w:val="af7"/>
              <w:numPr>
                <w:ilvl w:val="0"/>
                <w:numId w:val="29"/>
              </w:numPr>
              <w:spacing w:before="0" w:after="0"/>
              <w:ind w:left="488"/>
              <w:rPr>
                <w:rFonts w:ascii="Times New Roman" w:eastAsia="Calibri"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Биология</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10</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lang w:val="ru-RU"/>
              </w:rPr>
            </w:pPr>
            <w:r>
              <w:rPr>
                <w:rFonts w:eastAsia="Calibri"/>
                <w:sz w:val="24"/>
                <w:szCs w:val="24"/>
                <w:lang w:val="ru-RU"/>
              </w:rPr>
              <w:t>4</w:t>
            </w:r>
          </w:p>
        </w:tc>
      </w:tr>
      <w:tr w:rsidR="00F80FA4">
        <w:tc>
          <w:tcPr>
            <w:tcW w:w="563" w:type="dxa"/>
            <w:tcBorders>
              <w:top w:val="single" w:sz="4" w:space="0" w:color="000000"/>
              <w:left w:val="single" w:sz="4" w:space="0" w:color="000000"/>
              <w:bottom w:val="single" w:sz="4" w:space="0" w:color="000000"/>
              <w:right w:val="single" w:sz="4" w:space="0" w:color="000000"/>
            </w:tcBorders>
          </w:tcPr>
          <w:p w:rsidR="00F80FA4" w:rsidRDefault="00F80FA4">
            <w:pPr>
              <w:pStyle w:val="af7"/>
              <w:numPr>
                <w:ilvl w:val="0"/>
                <w:numId w:val="29"/>
              </w:numPr>
              <w:spacing w:before="0" w:after="0"/>
              <w:ind w:left="488"/>
              <w:rPr>
                <w:rFonts w:ascii="Times New Roman" w:eastAsia="Calibri"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Английский язык</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6</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lang w:val="ru-RU"/>
              </w:rPr>
            </w:pPr>
            <w:r>
              <w:rPr>
                <w:rFonts w:eastAsia="Calibri"/>
                <w:sz w:val="24"/>
                <w:szCs w:val="24"/>
                <w:lang w:val="ru-RU"/>
              </w:rPr>
              <w:t>3</w:t>
            </w:r>
          </w:p>
        </w:tc>
      </w:tr>
      <w:tr w:rsidR="00F80FA4">
        <w:tc>
          <w:tcPr>
            <w:tcW w:w="563" w:type="dxa"/>
            <w:tcBorders>
              <w:top w:val="single" w:sz="4" w:space="0" w:color="000000"/>
              <w:left w:val="single" w:sz="4" w:space="0" w:color="000000"/>
              <w:bottom w:val="single" w:sz="4" w:space="0" w:color="000000"/>
              <w:right w:val="single" w:sz="4" w:space="0" w:color="000000"/>
            </w:tcBorders>
          </w:tcPr>
          <w:p w:rsidR="00F80FA4" w:rsidRDefault="00F80FA4">
            <w:pPr>
              <w:pStyle w:val="af7"/>
              <w:numPr>
                <w:ilvl w:val="0"/>
                <w:numId w:val="29"/>
              </w:numPr>
              <w:spacing w:before="0" w:after="0"/>
              <w:ind w:left="488"/>
              <w:rPr>
                <w:rFonts w:ascii="Times New Roman" w:eastAsia="Calibri"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История</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6</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lang w:val="ru-RU"/>
              </w:rPr>
            </w:pPr>
            <w:r>
              <w:rPr>
                <w:rFonts w:eastAsia="Calibri"/>
                <w:sz w:val="24"/>
                <w:szCs w:val="24"/>
                <w:lang w:val="ru-RU"/>
              </w:rPr>
              <w:t>3</w:t>
            </w:r>
          </w:p>
        </w:tc>
      </w:tr>
      <w:tr w:rsidR="00F80FA4">
        <w:tc>
          <w:tcPr>
            <w:tcW w:w="563" w:type="dxa"/>
            <w:tcBorders>
              <w:top w:val="single" w:sz="4" w:space="0" w:color="000000"/>
              <w:left w:val="single" w:sz="4" w:space="0" w:color="000000"/>
              <w:bottom w:val="single" w:sz="4" w:space="0" w:color="000000"/>
              <w:right w:val="single" w:sz="4" w:space="0" w:color="000000"/>
            </w:tcBorders>
          </w:tcPr>
          <w:p w:rsidR="00F80FA4" w:rsidRDefault="00F80FA4">
            <w:pPr>
              <w:pStyle w:val="af7"/>
              <w:numPr>
                <w:ilvl w:val="0"/>
                <w:numId w:val="29"/>
              </w:numPr>
              <w:spacing w:before="0" w:after="0"/>
              <w:ind w:left="488"/>
              <w:rPr>
                <w:rFonts w:ascii="Times New Roman" w:eastAsia="Calibri"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Обществознание</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26</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lang w:val="ru-RU"/>
              </w:rPr>
            </w:pPr>
            <w:r>
              <w:rPr>
                <w:rFonts w:eastAsia="Calibri"/>
                <w:sz w:val="24"/>
                <w:szCs w:val="24"/>
                <w:lang w:val="ru-RU"/>
              </w:rPr>
              <w:t>4</w:t>
            </w:r>
          </w:p>
        </w:tc>
      </w:tr>
      <w:tr w:rsidR="00F80FA4">
        <w:tc>
          <w:tcPr>
            <w:tcW w:w="563" w:type="dxa"/>
            <w:tcBorders>
              <w:top w:val="single" w:sz="4" w:space="0" w:color="000000"/>
              <w:left w:val="single" w:sz="4" w:space="0" w:color="000000"/>
              <w:bottom w:val="single" w:sz="4" w:space="0" w:color="000000"/>
              <w:right w:val="single" w:sz="4" w:space="0" w:color="000000"/>
            </w:tcBorders>
          </w:tcPr>
          <w:p w:rsidR="00F80FA4" w:rsidRDefault="00F80FA4">
            <w:pPr>
              <w:pStyle w:val="af7"/>
              <w:numPr>
                <w:ilvl w:val="0"/>
                <w:numId w:val="29"/>
              </w:numPr>
              <w:spacing w:before="0" w:after="0"/>
              <w:ind w:left="488"/>
              <w:rPr>
                <w:rFonts w:ascii="Times New Roman" w:eastAsia="Calibri"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Информатика</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6</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lang w:val="ru-RU"/>
              </w:rPr>
            </w:pPr>
            <w:r>
              <w:rPr>
                <w:rFonts w:eastAsia="Calibri"/>
                <w:sz w:val="24"/>
                <w:szCs w:val="24"/>
                <w:lang w:val="ru-RU"/>
              </w:rPr>
              <w:t>4</w:t>
            </w:r>
          </w:p>
        </w:tc>
      </w:tr>
      <w:tr w:rsidR="00F80FA4">
        <w:tc>
          <w:tcPr>
            <w:tcW w:w="563" w:type="dxa"/>
            <w:tcBorders>
              <w:top w:val="single" w:sz="4" w:space="0" w:color="000000"/>
              <w:left w:val="single" w:sz="4" w:space="0" w:color="000000"/>
              <w:bottom w:val="single" w:sz="4" w:space="0" w:color="000000"/>
              <w:right w:val="single" w:sz="4" w:space="0" w:color="000000"/>
            </w:tcBorders>
          </w:tcPr>
          <w:p w:rsidR="00F80FA4" w:rsidRDefault="00F80FA4">
            <w:pPr>
              <w:pStyle w:val="af7"/>
              <w:numPr>
                <w:ilvl w:val="0"/>
                <w:numId w:val="29"/>
              </w:numPr>
              <w:spacing w:before="0" w:after="0"/>
              <w:ind w:left="488"/>
              <w:rPr>
                <w:rFonts w:ascii="Times New Roman" w:eastAsia="Calibri"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 xml:space="preserve">География </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24</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lang w:val="ru-RU"/>
              </w:rPr>
            </w:pPr>
            <w:r>
              <w:rPr>
                <w:rFonts w:eastAsia="Calibri"/>
                <w:sz w:val="24"/>
                <w:szCs w:val="24"/>
                <w:lang w:val="ru-RU"/>
              </w:rPr>
              <w:t>5</w:t>
            </w:r>
          </w:p>
        </w:tc>
      </w:tr>
      <w:tr w:rsidR="00F80FA4">
        <w:tc>
          <w:tcPr>
            <w:tcW w:w="563" w:type="dxa"/>
            <w:tcBorders>
              <w:top w:val="single" w:sz="4" w:space="0" w:color="000000"/>
              <w:left w:val="single" w:sz="4" w:space="0" w:color="000000"/>
              <w:bottom w:val="single" w:sz="4" w:space="0" w:color="000000"/>
              <w:right w:val="single" w:sz="4" w:space="0" w:color="000000"/>
            </w:tcBorders>
          </w:tcPr>
          <w:p w:rsidR="00F80FA4" w:rsidRDefault="00F80FA4">
            <w:pPr>
              <w:pStyle w:val="af7"/>
              <w:numPr>
                <w:ilvl w:val="0"/>
                <w:numId w:val="29"/>
              </w:numPr>
              <w:spacing w:before="0" w:after="0"/>
              <w:ind w:left="488"/>
              <w:rPr>
                <w:rFonts w:ascii="Times New Roman" w:eastAsia="Calibri"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 xml:space="preserve">физика </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1</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lang w:val="ru-RU"/>
              </w:rPr>
            </w:pPr>
            <w:r>
              <w:rPr>
                <w:rFonts w:eastAsia="Calibri"/>
                <w:sz w:val="24"/>
                <w:szCs w:val="24"/>
                <w:lang w:val="ru-RU"/>
              </w:rPr>
              <w:t>4</w:t>
            </w:r>
          </w:p>
        </w:tc>
      </w:tr>
      <w:tr w:rsidR="00F80FA4">
        <w:tc>
          <w:tcPr>
            <w:tcW w:w="563" w:type="dxa"/>
            <w:tcBorders>
              <w:top w:val="single" w:sz="4" w:space="0" w:color="000000"/>
              <w:left w:val="single" w:sz="4" w:space="0" w:color="000000"/>
              <w:bottom w:val="single" w:sz="4" w:space="0" w:color="000000"/>
              <w:right w:val="single" w:sz="4" w:space="0" w:color="000000"/>
            </w:tcBorders>
          </w:tcPr>
          <w:p w:rsidR="00F80FA4" w:rsidRDefault="00F80FA4">
            <w:pPr>
              <w:pStyle w:val="af7"/>
              <w:numPr>
                <w:ilvl w:val="0"/>
                <w:numId w:val="29"/>
              </w:numPr>
              <w:spacing w:before="0" w:after="0"/>
              <w:ind w:left="488"/>
              <w:rPr>
                <w:rFonts w:ascii="Times New Roman" w:eastAsia="Calibri" w:hAnsi="Times New Roman"/>
                <w:sz w:val="24"/>
                <w:szCs w:val="24"/>
              </w:rPr>
            </w:pP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rPr>
                <w:rFonts w:ascii="Times New Roman" w:eastAsia="Calibri" w:hAnsi="Times New Roman"/>
                <w:sz w:val="24"/>
                <w:szCs w:val="24"/>
              </w:rPr>
            </w:pPr>
            <w:r>
              <w:rPr>
                <w:rFonts w:eastAsia="Calibri"/>
                <w:sz w:val="24"/>
                <w:szCs w:val="24"/>
              </w:rPr>
              <w:t>Литература</w:t>
            </w:r>
          </w:p>
        </w:tc>
        <w:tc>
          <w:tcPr>
            <w:tcW w:w="305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rPr>
            </w:pPr>
            <w:r>
              <w:rPr>
                <w:rFonts w:eastAsia="Calibri"/>
                <w:sz w:val="24"/>
                <w:szCs w:val="24"/>
              </w:rPr>
              <w:t>5</w:t>
            </w:r>
          </w:p>
        </w:tc>
        <w:tc>
          <w:tcPr>
            <w:tcW w:w="3402" w:type="dxa"/>
            <w:tcBorders>
              <w:top w:val="single" w:sz="4" w:space="0" w:color="000000"/>
              <w:left w:val="single" w:sz="4" w:space="0" w:color="000000"/>
              <w:bottom w:val="single" w:sz="4" w:space="0" w:color="000000"/>
              <w:right w:val="single" w:sz="4" w:space="0" w:color="000000"/>
            </w:tcBorders>
          </w:tcPr>
          <w:p w:rsidR="00F80FA4" w:rsidRDefault="006562B9">
            <w:pPr>
              <w:jc w:val="center"/>
              <w:rPr>
                <w:rFonts w:ascii="Times New Roman" w:eastAsia="Calibri" w:hAnsi="Times New Roman"/>
                <w:sz w:val="24"/>
                <w:szCs w:val="24"/>
                <w:lang w:val="ru-RU"/>
              </w:rPr>
            </w:pPr>
            <w:r>
              <w:rPr>
                <w:rFonts w:eastAsia="Calibri"/>
                <w:sz w:val="24"/>
                <w:szCs w:val="24"/>
                <w:lang w:val="ru-RU"/>
              </w:rPr>
              <w:t>4</w:t>
            </w:r>
          </w:p>
        </w:tc>
      </w:tr>
    </w:tbl>
    <w:p w:rsidR="00F80FA4" w:rsidRDefault="006562B9">
      <w:pPr>
        <w:spacing w:before="280" w:after="280"/>
        <w:rPr>
          <w:rFonts w:cs="Times New Roman"/>
          <w:color w:val="FF0000"/>
          <w:sz w:val="24"/>
          <w:szCs w:val="24"/>
          <w:lang w:val="ru-RU"/>
        </w:rPr>
      </w:pPr>
      <w:r>
        <w:rPr>
          <w:noProof/>
          <w:lang w:val="ru-RU" w:eastAsia="ru-RU"/>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0FA4" w:rsidRDefault="00F80FA4">
      <w:pPr>
        <w:spacing w:before="280" w:after="280"/>
        <w:rPr>
          <w:rFonts w:cs="Times New Roman"/>
          <w:color w:val="FF0000"/>
          <w:sz w:val="24"/>
          <w:szCs w:val="24"/>
          <w:lang w:val="ru-RU"/>
        </w:rPr>
      </w:pPr>
    </w:p>
    <w:tbl>
      <w:tblPr>
        <w:tblpPr w:leftFromText="180" w:rightFromText="180" w:vertAnchor="text"/>
        <w:tblW w:w="9104" w:type="dxa"/>
        <w:tblCellMar>
          <w:left w:w="0" w:type="dxa"/>
          <w:right w:w="0" w:type="dxa"/>
        </w:tblCellMar>
        <w:tblLook w:val="04A0" w:firstRow="1" w:lastRow="0" w:firstColumn="1" w:lastColumn="0" w:noHBand="0" w:noVBand="1"/>
      </w:tblPr>
      <w:tblGrid>
        <w:gridCol w:w="702"/>
        <w:gridCol w:w="2940"/>
        <w:gridCol w:w="1063"/>
        <w:gridCol w:w="679"/>
        <w:gridCol w:w="698"/>
        <w:gridCol w:w="696"/>
        <w:gridCol w:w="1041"/>
        <w:gridCol w:w="1285"/>
      </w:tblGrid>
      <w:tr w:rsidR="00F80FA4" w:rsidRPr="00F9739E">
        <w:trPr>
          <w:trHeight w:val="420"/>
        </w:trPr>
        <w:tc>
          <w:tcPr>
            <w:tcW w:w="9103" w:type="dxa"/>
            <w:gridSpan w:val="8"/>
            <w:tcBorders>
              <w:bottom w:val="single" w:sz="8" w:space="0" w:color="000000"/>
            </w:tcBorders>
            <w:shd w:val="clear" w:color="auto" w:fill="FFFFFF"/>
          </w:tcPr>
          <w:p w:rsidR="00F80FA4" w:rsidRDefault="006562B9">
            <w:pPr>
              <w:shd w:val="clear" w:color="auto" w:fill="FFFFFF"/>
              <w:jc w:val="center"/>
              <w:rPr>
                <w:rFonts w:ascii="Times New Roman" w:hAnsi="Times New Roman"/>
                <w:b/>
                <w:sz w:val="24"/>
                <w:szCs w:val="24"/>
                <w:lang w:val="ru-RU"/>
              </w:rPr>
            </w:pPr>
            <w:r>
              <w:rPr>
                <w:b/>
                <w:sz w:val="24"/>
                <w:szCs w:val="24"/>
                <w:lang w:val="ru-RU"/>
              </w:rPr>
              <w:t>Сравнительный анализ результатов, полученных по учебным предметам на ОГЭ</w:t>
            </w:r>
          </w:p>
        </w:tc>
      </w:tr>
      <w:tr w:rsidR="00F80FA4">
        <w:trPr>
          <w:trHeight w:val="420"/>
        </w:trPr>
        <w:tc>
          <w:tcPr>
            <w:tcW w:w="701"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F80FA4">
            <w:pPr>
              <w:jc w:val="both"/>
              <w:rPr>
                <w:rFonts w:ascii="Times New Roman" w:hAnsi="Times New Roman"/>
                <w:sz w:val="24"/>
                <w:szCs w:val="24"/>
                <w:lang w:val="ru-RU"/>
              </w:rPr>
            </w:pPr>
          </w:p>
        </w:tc>
        <w:tc>
          <w:tcPr>
            <w:tcW w:w="294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80FA4" w:rsidRPr="00545A17" w:rsidRDefault="006562B9">
            <w:pPr>
              <w:jc w:val="both"/>
              <w:rPr>
                <w:lang w:val="ru-RU"/>
              </w:rPr>
            </w:pPr>
            <w:r>
              <w:rPr>
                <w:sz w:val="24"/>
                <w:szCs w:val="24"/>
              </w:rPr>
              <w:t> </w:t>
            </w:r>
          </w:p>
        </w:tc>
        <w:tc>
          <w:tcPr>
            <w:tcW w:w="1063" w:type="dxa"/>
            <w:tcBorders>
              <w:top w:val="single" w:sz="8" w:space="0" w:color="000000"/>
              <w:bottom w:val="single" w:sz="8" w:space="0" w:color="000000"/>
              <w:right w:val="single" w:sz="8" w:space="0" w:color="000000"/>
            </w:tcBorders>
            <w:shd w:val="clear" w:color="auto" w:fill="FFFFFF"/>
            <w:tcMar>
              <w:left w:w="108" w:type="dxa"/>
              <w:right w:w="108" w:type="dxa"/>
            </w:tcMar>
          </w:tcPr>
          <w:p w:rsidR="00F80FA4" w:rsidRDefault="006562B9">
            <w:pPr>
              <w:spacing w:before="136"/>
              <w:jc w:val="both"/>
            </w:pPr>
            <w:r>
              <w:rPr>
                <w:sz w:val="24"/>
                <w:szCs w:val="24"/>
              </w:rPr>
              <w:t>Общее кол-во</w:t>
            </w:r>
          </w:p>
        </w:tc>
        <w:tc>
          <w:tcPr>
            <w:tcW w:w="679" w:type="dxa"/>
            <w:tcBorders>
              <w:top w:val="single" w:sz="8" w:space="0" w:color="000000"/>
              <w:bottom w:val="single" w:sz="8" w:space="0" w:color="000000"/>
              <w:right w:val="single" w:sz="8" w:space="0" w:color="000000"/>
            </w:tcBorders>
            <w:shd w:val="clear" w:color="auto" w:fill="FFFFFF"/>
            <w:tcMar>
              <w:left w:w="108" w:type="dxa"/>
              <w:right w:w="108" w:type="dxa"/>
            </w:tcMar>
          </w:tcPr>
          <w:p w:rsidR="00F80FA4" w:rsidRDefault="006562B9">
            <w:pPr>
              <w:spacing w:before="136"/>
              <w:jc w:val="both"/>
            </w:pPr>
            <w:r>
              <w:rPr>
                <w:sz w:val="24"/>
                <w:szCs w:val="24"/>
              </w:rPr>
              <w:t>«5»</w:t>
            </w:r>
          </w:p>
        </w:tc>
        <w:tc>
          <w:tcPr>
            <w:tcW w:w="698" w:type="dxa"/>
            <w:tcBorders>
              <w:top w:val="single" w:sz="8" w:space="0" w:color="000000"/>
              <w:bottom w:val="single" w:sz="8" w:space="0" w:color="000000"/>
              <w:right w:val="single" w:sz="8" w:space="0" w:color="000000"/>
            </w:tcBorders>
            <w:shd w:val="clear" w:color="auto" w:fill="FFFFFF"/>
            <w:tcMar>
              <w:left w:w="108" w:type="dxa"/>
              <w:right w:w="108" w:type="dxa"/>
            </w:tcMar>
          </w:tcPr>
          <w:p w:rsidR="00F80FA4" w:rsidRDefault="006562B9">
            <w:pPr>
              <w:spacing w:before="136"/>
              <w:jc w:val="both"/>
            </w:pPr>
            <w:r>
              <w:rPr>
                <w:sz w:val="24"/>
                <w:szCs w:val="24"/>
              </w:rPr>
              <w:t>«4»</w:t>
            </w:r>
          </w:p>
        </w:tc>
        <w:tc>
          <w:tcPr>
            <w:tcW w:w="696" w:type="dxa"/>
            <w:tcBorders>
              <w:top w:val="single" w:sz="8" w:space="0" w:color="000000"/>
              <w:bottom w:val="single" w:sz="8" w:space="0" w:color="000000"/>
              <w:right w:val="single" w:sz="8" w:space="0" w:color="000000"/>
            </w:tcBorders>
            <w:shd w:val="clear" w:color="auto" w:fill="FFFFFF"/>
            <w:tcMar>
              <w:left w:w="108" w:type="dxa"/>
              <w:right w:w="108" w:type="dxa"/>
            </w:tcMar>
          </w:tcPr>
          <w:p w:rsidR="00F80FA4" w:rsidRDefault="006562B9">
            <w:pPr>
              <w:spacing w:before="136"/>
              <w:jc w:val="both"/>
            </w:pPr>
            <w:r>
              <w:rPr>
                <w:sz w:val="24"/>
                <w:szCs w:val="24"/>
              </w:rPr>
              <w:t>«3»</w:t>
            </w:r>
          </w:p>
        </w:tc>
        <w:tc>
          <w:tcPr>
            <w:tcW w:w="1041" w:type="dxa"/>
            <w:tcBorders>
              <w:top w:val="single" w:sz="8" w:space="0" w:color="000000"/>
              <w:bottom w:val="single" w:sz="8" w:space="0" w:color="000000"/>
              <w:right w:val="single" w:sz="8" w:space="0" w:color="000000"/>
            </w:tcBorders>
            <w:shd w:val="clear" w:color="auto" w:fill="FFFFFF"/>
            <w:tcMar>
              <w:left w:w="108" w:type="dxa"/>
              <w:right w:w="108" w:type="dxa"/>
            </w:tcMar>
          </w:tcPr>
          <w:p w:rsidR="00F80FA4" w:rsidRDefault="006562B9">
            <w:pPr>
              <w:spacing w:before="136"/>
              <w:jc w:val="both"/>
            </w:pPr>
            <w:r>
              <w:rPr>
                <w:sz w:val="24"/>
                <w:szCs w:val="24"/>
              </w:rPr>
              <w:t>Кач-во</w:t>
            </w:r>
          </w:p>
        </w:tc>
        <w:tc>
          <w:tcPr>
            <w:tcW w:w="1285" w:type="dxa"/>
            <w:tcBorders>
              <w:top w:val="single" w:sz="8" w:space="0" w:color="000000"/>
              <w:bottom w:val="single" w:sz="8" w:space="0" w:color="000000"/>
              <w:right w:val="single" w:sz="8" w:space="0" w:color="000000"/>
            </w:tcBorders>
            <w:shd w:val="clear" w:color="auto" w:fill="FFFFFF"/>
            <w:tcMar>
              <w:left w:w="108" w:type="dxa"/>
              <w:right w:w="108" w:type="dxa"/>
            </w:tcMar>
          </w:tcPr>
          <w:p w:rsidR="00F80FA4" w:rsidRDefault="006562B9">
            <w:pPr>
              <w:spacing w:before="136"/>
              <w:jc w:val="both"/>
            </w:pPr>
            <w:r>
              <w:rPr>
                <w:sz w:val="24"/>
                <w:szCs w:val="24"/>
              </w:rPr>
              <w:t>Сред.балл</w:t>
            </w:r>
          </w:p>
        </w:tc>
      </w:tr>
      <w:tr w:rsidR="00F80FA4">
        <w:trPr>
          <w:trHeight w:val="420"/>
        </w:trPr>
        <w:tc>
          <w:tcPr>
            <w:tcW w:w="701" w:type="dxa"/>
            <w:tcBorders>
              <w:left w:val="single" w:sz="8" w:space="0" w:color="000000"/>
              <w:bottom w:val="single" w:sz="8" w:space="0" w:color="000000"/>
              <w:right w:val="single" w:sz="8" w:space="0" w:color="000000"/>
            </w:tcBorders>
            <w:shd w:val="clear" w:color="auto" w:fill="FFFFFF"/>
          </w:tcPr>
          <w:p w:rsidR="00F80FA4" w:rsidRDefault="00F80FA4">
            <w:pPr>
              <w:pStyle w:val="af7"/>
              <w:numPr>
                <w:ilvl w:val="0"/>
                <w:numId w:val="30"/>
              </w:numPr>
              <w:spacing w:before="136" w:after="0"/>
              <w:rPr>
                <w:rFonts w:ascii="Times New Roman" w:hAnsi="Times New Roman"/>
                <w:sz w:val="24"/>
                <w:szCs w:val="24"/>
              </w:rPr>
            </w:pPr>
          </w:p>
        </w:tc>
        <w:tc>
          <w:tcPr>
            <w:tcW w:w="2940" w:type="dxa"/>
            <w:tcBorders>
              <w:left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pPr>
            <w:r>
              <w:rPr>
                <w:sz w:val="24"/>
                <w:szCs w:val="24"/>
              </w:rPr>
              <w:t>Русский язык</w:t>
            </w:r>
          </w:p>
        </w:tc>
        <w:tc>
          <w:tcPr>
            <w:tcW w:w="1063" w:type="dxa"/>
            <w:tcBorders>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45</w:t>
            </w:r>
          </w:p>
        </w:tc>
        <w:tc>
          <w:tcPr>
            <w:tcW w:w="679" w:type="dxa"/>
            <w:tcBorders>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34</w:t>
            </w:r>
          </w:p>
        </w:tc>
        <w:tc>
          <w:tcPr>
            <w:tcW w:w="698" w:type="dxa"/>
            <w:tcBorders>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9</w:t>
            </w:r>
          </w:p>
        </w:tc>
        <w:tc>
          <w:tcPr>
            <w:tcW w:w="696" w:type="dxa"/>
            <w:tcBorders>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2</w:t>
            </w:r>
          </w:p>
        </w:tc>
        <w:tc>
          <w:tcPr>
            <w:tcW w:w="1041" w:type="dxa"/>
            <w:tcBorders>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96</w:t>
            </w:r>
          </w:p>
        </w:tc>
        <w:tc>
          <w:tcPr>
            <w:tcW w:w="1285" w:type="dxa"/>
            <w:tcBorders>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5</w:t>
            </w:r>
          </w:p>
        </w:tc>
      </w:tr>
      <w:tr w:rsidR="00F80FA4">
        <w:trPr>
          <w:trHeight w:val="420"/>
        </w:trPr>
        <w:tc>
          <w:tcPr>
            <w:tcW w:w="701"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F80FA4">
            <w:pPr>
              <w:pStyle w:val="af7"/>
              <w:numPr>
                <w:ilvl w:val="0"/>
                <w:numId w:val="30"/>
              </w:numPr>
              <w:spacing w:before="136" w:after="0"/>
              <w:rPr>
                <w:rFonts w:ascii="Times New Roman" w:hAnsi="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pPr>
            <w:r>
              <w:rPr>
                <w:sz w:val="24"/>
                <w:szCs w:val="24"/>
              </w:rPr>
              <w:t>Математика</w:t>
            </w:r>
          </w:p>
        </w:tc>
        <w:tc>
          <w:tcPr>
            <w:tcW w:w="1063"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45</w:t>
            </w:r>
          </w:p>
        </w:tc>
        <w:tc>
          <w:tcPr>
            <w:tcW w:w="679"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1</w:t>
            </w:r>
          </w:p>
        </w:tc>
        <w:tc>
          <w:tcPr>
            <w:tcW w:w="698"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41</w:t>
            </w:r>
          </w:p>
        </w:tc>
        <w:tc>
          <w:tcPr>
            <w:tcW w:w="696"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3</w:t>
            </w:r>
          </w:p>
        </w:tc>
        <w:tc>
          <w:tcPr>
            <w:tcW w:w="1041"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93</w:t>
            </w:r>
          </w:p>
        </w:tc>
        <w:tc>
          <w:tcPr>
            <w:tcW w:w="1285"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rPr>
              <w:t>4</w:t>
            </w:r>
          </w:p>
        </w:tc>
      </w:tr>
      <w:tr w:rsidR="00F80FA4">
        <w:trPr>
          <w:trHeight w:val="420"/>
        </w:trPr>
        <w:tc>
          <w:tcPr>
            <w:tcW w:w="701"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F80FA4">
            <w:pPr>
              <w:pStyle w:val="af7"/>
              <w:numPr>
                <w:ilvl w:val="0"/>
                <w:numId w:val="30"/>
              </w:numPr>
              <w:spacing w:before="136" w:after="0"/>
              <w:rPr>
                <w:rFonts w:ascii="Times New Roman" w:hAnsi="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pPr>
            <w:r>
              <w:rPr>
                <w:sz w:val="24"/>
                <w:szCs w:val="24"/>
                <w:lang w:val="ru-RU"/>
              </w:rPr>
              <w:t xml:space="preserve">Физика </w:t>
            </w:r>
          </w:p>
        </w:tc>
        <w:tc>
          <w:tcPr>
            <w:tcW w:w="1063"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w:t>
            </w:r>
          </w:p>
        </w:tc>
        <w:tc>
          <w:tcPr>
            <w:tcW w:w="679"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F80FA4">
            <w:pPr>
              <w:spacing w:before="136"/>
              <w:jc w:val="center"/>
              <w:rPr>
                <w:sz w:val="24"/>
                <w:szCs w:val="24"/>
              </w:rPr>
            </w:pPr>
          </w:p>
        </w:tc>
        <w:tc>
          <w:tcPr>
            <w:tcW w:w="698"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4</w:t>
            </w:r>
          </w:p>
        </w:tc>
        <w:tc>
          <w:tcPr>
            <w:tcW w:w="696"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w:t>
            </w:r>
          </w:p>
        </w:tc>
        <w:tc>
          <w:tcPr>
            <w:tcW w:w="1041"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100</w:t>
            </w:r>
          </w:p>
        </w:tc>
        <w:tc>
          <w:tcPr>
            <w:tcW w:w="1285"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4</w:t>
            </w:r>
          </w:p>
        </w:tc>
      </w:tr>
      <w:tr w:rsidR="00F80FA4">
        <w:trPr>
          <w:trHeight w:val="420"/>
        </w:trPr>
        <w:tc>
          <w:tcPr>
            <w:tcW w:w="701"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F80FA4">
            <w:pPr>
              <w:pStyle w:val="af7"/>
              <w:numPr>
                <w:ilvl w:val="0"/>
                <w:numId w:val="30"/>
              </w:numPr>
              <w:spacing w:before="136" w:after="0"/>
              <w:rPr>
                <w:rFonts w:ascii="Times New Roman" w:hAnsi="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pPr>
            <w:r>
              <w:rPr>
                <w:sz w:val="24"/>
                <w:szCs w:val="24"/>
                <w:lang w:val="ru-RU"/>
              </w:rPr>
              <w:t xml:space="preserve">Химия </w:t>
            </w:r>
          </w:p>
        </w:tc>
        <w:tc>
          <w:tcPr>
            <w:tcW w:w="1063"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4</w:t>
            </w:r>
          </w:p>
        </w:tc>
        <w:tc>
          <w:tcPr>
            <w:tcW w:w="679"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3</w:t>
            </w:r>
          </w:p>
        </w:tc>
        <w:tc>
          <w:tcPr>
            <w:tcW w:w="698"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w:t>
            </w:r>
          </w:p>
        </w:tc>
        <w:tc>
          <w:tcPr>
            <w:tcW w:w="696"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w:t>
            </w:r>
          </w:p>
        </w:tc>
        <w:tc>
          <w:tcPr>
            <w:tcW w:w="1041"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100</w:t>
            </w:r>
          </w:p>
        </w:tc>
        <w:tc>
          <w:tcPr>
            <w:tcW w:w="1285"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5</w:t>
            </w:r>
          </w:p>
        </w:tc>
      </w:tr>
      <w:tr w:rsidR="00F80FA4">
        <w:trPr>
          <w:trHeight w:val="420"/>
        </w:trPr>
        <w:tc>
          <w:tcPr>
            <w:tcW w:w="701"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F80FA4">
            <w:pPr>
              <w:pStyle w:val="af7"/>
              <w:numPr>
                <w:ilvl w:val="0"/>
                <w:numId w:val="30"/>
              </w:numPr>
              <w:spacing w:before="136" w:after="0"/>
              <w:rPr>
                <w:rFonts w:ascii="Times New Roman" w:hAnsi="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pPr>
            <w:r>
              <w:rPr>
                <w:sz w:val="24"/>
                <w:szCs w:val="24"/>
                <w:lang w:val="ru-RU"/>
              </w:rPr>
              <w:t xml:space="preserve">Информатика </w:t>
            </w:r>
          </w:p>
        </w:tc>
        <w:tc>
          <w:tcPr>
            <w:tcW w:w="1063"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6</w:t>
            </w:r>
          </w:p>
        </w:tc>
        <w:tc>
          <w:tcPr>
            <w:tcW w:w="679"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w:t>
            </w:r>
          </w:p>
        </w:tc>
        <w:tc>
          <w:tcPr>
            <w:tcW w:w="698"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4</w:t>
            </w:r>
          </w:p>
        </w:tc>
        <w:tc>
          <w:tcPr>
            <w:tcW w:w="696"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w:t>
            </w:r>
          </w:p>
        </w:tc>
        <w:tc>
          <w:tcPr>
            <w:tcW w:w="1041"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83</w:t>
            </w:r>
          </w:p>
        </w:tc>
        <w:tc>
          <w:tcPr>
            <w:tcW w:w="1285"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4</w:t>
            </w:r>
          </w:p>
        </w:tc>
      </w:tr>
      <w:tr w:rsidR="00F80FA4">
        <w:trPr>
          <w:trHeight w:val="420"/>
        </w:trPr>
        <w:tc>
          <w:tcPr>
            <w:tcW w:w="701"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F80FA4">
            <w:pPr>
              <w:pStyle w:val="af7"/>
              <w:numPr>
                <w:ilvl w:val="0"/>
                <w:numId w:val="30"/>
              </w:numPr>
              <w:spacing w:before="136" w:after="0"/>
              <w:rPr>
                <w:rFonts w:ascii="Times New Roman" w:hAnsi="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pPr>
            <w:r>
              <w:rPr>
                <w:sz w:val="24"/>
                <w:szCs w:val="24"/>
                <w:lang w:val="ru-RU"/>
              </w:rPr>
              <w:t>Биология</w:t>
            </w:r>
          </w:p>
        </w:tc>
        <w:tc>
          <w:tcPr>
            <w:tcW w:w="1063"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10</w:t>
            </w:r>
          </w:p>
        </w:tc>
        <w:tc>
          <w:tcPr>
            <w:tcW w:w="679"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3</w:t>
            </w:r>
          </w:p>
        </w:tc>
        <w:tc>
          <w:tcPr>
            <w:tcW w:w="698"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4</w:t>
            </w:r>
          </w:p>
        </w:tc>
        <w:tc>
          <w:tcPr>
            <w:tcW w:w="696"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3</w:t>
            </w:r>
          </w:p>
        </w:tc>
        <w:tc>
          <w:tcPr>
            <w:tcW w:w="1041"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70</w:t>
            </w:r>
          </w:p>
        </w:tc>
        <w:tc>
          <w:tcPr>
            <w:tcW w:w="1285"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4</w:t>
            </w:r>
          </w:p>
        </w:tc>
      </w:tr>
      <w:tr w:rsidR="00F80FA4">
        <w:trPr>
          <w:trHeight w:val="420"/>
        </w:trPr>
        <w:tc>
          <w:tcPr>
            <w:tcW w:w="701"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F80FA4">
            <w:pPr>
              <w:pStyle w:val="af7"/>
              <w:numPr>
                <w:ilvl w:val="0"/>
                <w:numId w:val="30"/>
              </w:numPr>
              <w:spacing w:before="136" w:after="0"/>
              <w:rPr>
                <w:rFonts w:ascii="Times New Roman" w:hAnsi="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pPr>
            <w:r>
              <w:rPr>
                <w:sz w:val="24"/>
                <w:szCs w:val="24"/>
                <w:lang w:val="ru-RU"/>
              </w:rPr>
              <w:t xml:space="preserve">История </w:t>
            </w:r>
          </w:p>
        </w:tc>
        <w:tc>
          <w:tcPr>
            <w:tcW w:w="1063"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6</w:t>
            </w:r>
          </w:p>
        </w:tc>
        <w:tc>
          <w:tcPr>
            <w:tcW w:w="679"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w:t>
            </w:r>
          </w:p>
        </w:tc>
        <w:tc>
          <w:tcPr>
            <w:tcW w:w="698"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3</w:t>
            </w:r>
          </w:p>
        </w:tc>
        <w:tc>
          <w:tcPr>
            <w:tcW w:w="696"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3</w:t>
            </w:r>
          </w:p>
        </w:tc>
        <w:tc>
          <w:tcPr>
            <w:tcW w:w="1041"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50</w:t>
            </w:r>
          </w:p>
        </w:tc>
        <w:tc>
          <w:tcPr>
            <w:tcW w:w="1285"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3</w:t>
            </w:r>
          </w:p>
        </w:tc>
      </w:tr>
      <w:tr w:rsidR="00F80FA4">
        <w:trPr>
          <w:trHeight w:val="420"/>
        </w:trPr>
        <w:tc>
          <w:tcPr>
            <w:tcW w:w="701"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F80FA4">
            <w:pPr>
              <w:pStyle w:val="af7"/>
              <w:numPr>
                <w:ilvl w:val="0"/>
                <w:numId w:val="30"/>
              </w:numPr>
              <w:spacing w:before="136" w:after="0"/>
              <w:rPr>
                <w:rFonts w:ascii="Times New Roman" w:hAnsi="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pPr>
            <w:r>
              <w:rPr>
                <w:sz w:val="24"/>
                <w:szCs w:val="24"/>
                <w:lang w:val="ru-RU"/>
              </w:rPr>
              <w:t>География</w:t>
            </w:r>
          </w:p>
        </w:tc>
        <w:tc>
          <w:tcPr>
            <w:tcW w:w="1063"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24</w:t>
            </w:r>
          </w:p>
        </w:tc>
        <w:tc>
          <w:tcPr>
            <w:tcW w:w="679"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18</w:t>
            </w:r>
          </w:p>
        </w:tc>
        <w:tc>
          <w:tcPr>
            <w:tcW w:w="698"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5</w:t>
            </w:r>
          </w:p>
        </w:tc>
        <w:tc>
          <w:tcPr>
            <w:tcW w:w="696"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w:t>
            </w:r>
          </w:p>
        </w:tc>
        <w:tc>
          <w:tcPr>
            <w:tcW w:w="1041"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96</w:t>
            </w:r>
          </w:p>
        </w:tc>
        <w:tc>
          <w:tcPr>
            <w:tcW w:w="1285"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5</w:t>
            </w:r>
          </w:p>
        </w:tc>
      </w:tr>
      <w:tr w:rsidR="00F80FA4">
        <w:trPr>
          <w:trHeight w:val="420"/>
        </w:trPr>
        <w:tc>
          <w:tcPr>
            <w:tcW w:w="701"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F80FA4">
            <w:pPr>
              <w:pStyle w:val="af7"/>
              <w:numPr>
                <w:ilvl w:val="0"/>
                <w:numId w:val="30"/>
              </w:numPr>
              <w:spacing w:before="136" w:after="0"/>
              <w:rPr>
                <w:rFonts w:ascii="Times New Roman" w:hAnsi="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pPr>
            <w:r>
              <w:rPr>
                <w:sz w:val="24"/>
                <w:szCs w:val="24"/>
                <w:lang w:val="ru-RU"/>
              </w:rPr>
              <w:t>Обществознание</w:t>
            </w:r>
          </w:p>
        </w:tc>
        <w:tc>
          <w:tcPr>
            <w:tcW w:w="1063"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26</w:t>
            </w:r>
          </w:p>
        </w:tc>
        <w:tc>
          <w:tcPr>
            <w:tcW w:w="679"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2</w:t>
            </w:r>
          </w:p>
        </w:tc>
        <w:tc>
          <w:tcPr>
            <w:tcW w:w="698"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11</w:t>
            </w:r>
          </w:p>
        </w:tc>
        <w:tc>
          <w:tcPr>
            <w:tcW w:w="696"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13</w:t>
            </w:r>
          </w:p>
        </w:tc>
        <w:tc>
          <w:tcPr>
            <w:tcW w:w="1041"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50</w:t>
            </w:r>
          </w:p>
        </w:tc>
        <w:tc>
          <w:tcPr>
            <w:tcW w:w="1285"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4</w:t>
            </w:r>
          </w:p>
        </w:tc>
      </w:tr>
      <w:tr w:rsidR="00F80FA4">
        <w:trPr>
          <w:trHeight w:val="420"/>
        </w:trPr>
        <w:tc>
          <w:tcPr>
            <w:tcW w:w="701"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F80FA4">
            <w:pPr>
              <w:pStyle w:val="af7"/>
              <w:numPr>
                <w:ilvl w:val="0"/>
                <w:numId w:val="30"/>
              </w:numPr>
              <w:spacing w:before="136" w:after="0"/>
              <w:rPr>
                <w:rFonts w:ascii="Times New Roman" w:hAnsi="Times New Roman"/>
                <w:sz w:val="24"/>
                <w:szCs w:val="24"/>
              </w:rPr>
            </w:pPr>
          </w:p>
        </w:tc>
        <w:tc>
          <w:tcPr>
            <w:tcW w:w="294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80FA4" w:rsidRDefault="006562B9">
            <w:r>
              <w:rPr>
                <w:rFonts w:eastAsia="Calibri"/>
                <w:sz w:val="24"/>
                <w:szCs w:val="24"/>
              </w:rPr>
              <w:t>Литература</w:t>
            </w:r>
          </w:p>
        </w:tc>
        <w:tc>
          <w:tcPr>
            <w:tcW w:w="1063" w:type="dxa"/>
            <w:tcBorders>
              <w:top w:val="single" w:sz="8" w:space="0" w:color="000000"/>
              <w:bottom w:val="single" w:sz="8" w:space="0" w:color="000000"/>
              <w:right w:val="single" w:sz="8" w:space="0" w:color="000000"/>
            </w:tcBorders>
            <w:shd w:val="clear" w:color="auto" w:fill="FFFFFF"/>
            <w:tcMar>
              <w:left w:w="108" w:type="dxa"/>
              <w:right w:w="108" w:type="dxa"/>
            </w:tcMar>
          </w:tcPr>
          <w:p w:rsidR="00F80FA4" w:rsidRDefault="006562B9">
            <w:pPr>
              <w:jc w:val="center"/>
            </w:pPr>
            <w:r>
              <w:rPr>
                <w:rFonts w:eastAsia="Calibri"/>
                <w:sz w:val="24"/>
                <w:szCs w:val="24"/>
              </w:rPr>
              <w:t>5</w:t>
            </w:r>
          </w:p>
        </w:tc>
        <w:tc>
          <w:tcPr>
            <w:tcW w:w="679"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w:t>
            </w:r>
          </w:p>
        </w:tc>
        <w:tc>
          <w:tcPr>
            <w:tcW w:w="698"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3</w:t>
            </w:r>
          </w:p>
        </w:tc>
        <w:tc>
          <w:tcPr>
            <w:tcW w:w="696"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1</w:t>
            </w:r>
          </w:p>
        </w:tc>
        <w:tc>
          <w:tcPr>
            <w:tcW w:w="1041"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80</w:t>
            </w:r>
          </w:p>
        </w:tc>
        <w:tc>
          <w:tcPr>
            <w:tcW w:w="1285"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4</w:t>
            </w:r>
          </w:p>
        </w:tc>
      </w:tr>
      <w:tr w:rsidR="00F80FA4">
        <w:trPr>
          <w:trHeight w:val="420"/>
        </w:trPr>
        <w:tc>
          <w:tcPr>
            <w:tcW w:w="701" w:type="dxa"/>
            <w:tcBorders>
              <w:top w:val="single" w:sz="8" w:space="0" w:color="000000"/>
              <w:left w:val="single" w:sz="8" w:space="0" w:color="000000"/>
              <w:bottom w:val="single" w:sz="4" w:space="0" w:color="000000"/>
              <w:right w:val="single" w:sz="8" w:space="0" w:color="000000"/>
            </w:tcBorders>
            <w:shd w:val="clear" w:color="auto" w:fill="FFFFFF"/>
          </w:tcPr>
          <w:p w:rsidR="00F80FA4" w:rsidRDefault="00F80FA4">
            <w:pPr>
              <w:pStyle w:val="af7"/>
              <w:numPr>
                <w:ilvl w:val="0"/>
                <w:numId w:val="30"/>
              </w:numPr>
              <w:spacing w:before="136" w:after="0"/>
              <w:rPr>
                <w:rFonts w:ascii="Times New Roman" w:hAnsi="Times New Roman"/>
                <w:sz w:val="24"/>
                <w:szCs w:val="24"/>
              </w:rPr>
            </w:pPr>
          </w:p>
        </w:tc>
        <w:tc>
          <w:tcPr>
            <w:tcW w:w="2940" w:type="dxa"/>
            <w:tcBorders>
              <w:top w:val="single" w:sz="8" w:space="0" w:color="000000"/>
              <w:left w:val="single" w:sz="8" w:space="0" w:color="000000"/>
              <w:bottom w:val="single" w:sz="4" w:space="0" w:color="000000"/>
              <w:right w:val="single" w:sz="8" w:space="0" w:color="000000"/>
            </w:tcBorders>
            <w:shd w:val="clear" w:color="auto" w:fill="FFFFFF"/>
            <w:tcMar>
              <w:left w:w="108" w:type="dxa"/>
              <w:right w:w="108" w:type="dxa"/>
            </w:tcMar>
          </w:tcPr>
          <w:p w:rsidR="00F80FA4" w:rsidRDefault="006562B9">
            <w:r>
              <w:rPr>
                <w:rFonts w:eastAsia="Calibri"/>
                <w:sz w:val="24"/>
                <w:szCs w:val="24"/>
                <w:lang w:val="ru-RU"/>
              </w:rPr>
              <w:t xml:space="preserve">Английский язык </w:t>
            </w:r>
          </w:p>
        </w:tc>
        <w:tc>
          <w:tcPr>
            <w:tcW w:w="1063" w:type="dxa"/>
            <w:tcBorders>
              <w:top w:val="single" w:sz="8" w:space="0" w:color="000000"/>
              <w:bottom w:val="single" w:sz="4" w:space="0" w:color="000000"/>
              <w:right w:val="single" w:sz="8" w:space="0" w:color="000000"/>
            </w:tcBorders>
            <w:shd w:val="clear" w:color="auto" w:fill="FFFFFF"/>
            <w:tcMar>
              <w:left w:w="108" w:type="dxa"/>
              <w:right w:w="108" w:type="dxa"/>
            </w:tcMar>
          </w:tcPr>
          <w:p w:rsidR="00F80FA4" w:rsidRDefault="006562B9">
            <w:pPr>
              <w:jc w:val="center"/>
            </w:pPr>
            <w:r>
              <w:rPr>
                <w:rFonts w:eastAsia="Calibri"/>
                <w:sz w:val="24"/>
                <w:szCs w:val="24"/>
                <w:lang w:val="ru-RU"/>
              </w:rPr>
              <w:t>6</w:t>
            </w:r>
          </w:p>
        </w:tc>
        <w:tc>
          <w:tcPr>
            <w:tcW w:w="679" w:type="dxa"/>
            <w:tcBorders>
              <w:top w:val="single" w:sz="8" w:space="0" w:color="000000"/>
              <w:bottom w:val="single" w:sz="4"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w:t>
            </w:r>
          </w:p>
        </w:tc>
        <w:tc>
          <w:tcPr>
            <w:tcW w:w="698" w:type="dxa"/>
            <w:tcBorders>
              <w:top w:val="single" w:sz="8" w:space="0" w:color="000000"/>
              <w:bottom w:val="single" w:sz="4"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2</w:t>
            </w:r>
          </w:p>
        </w:tc>
        <w:tc>
          <w:tcPr>
            <w:tcW w:w="696" w:type="dxa"/>
            <w:tcBorders>
              <w:top w:val="single" w:sz="8" w:space="0" w:color="000000"/>
              <w:bottom w:val="single" w:sz="4"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4</w:t>
            </w:r>
          </w:p>
        </w:tc>
        <w:tc>
          <w:tcPr>
            <w:tcW w:w="1041" w:type="dxa"/>
            <w:tcBorders>
              <w:top w:val="single" w:sz="8" w:space="0" w:color="000000"/>
              <w:bottom w:val="single" w:sz="4"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33</w:t>
            </w:r>
          </w:p>
        </w:tc>
        <w:tc>
          <w:tcPr>
            <w:tcW w:w="1285" w:type="dxa"/>
            <w:tcBorders>
              <w:top w:val="single" w:sz="8" w:space="0" w:color="000000"/>
              <w:bottom w:val="single" w:sz="4" w:space="0" w:color="000000"/>
              <w:right w:val="single" w:sz="8" w:space="0" w:color="000000"/>
            </w:tcBorders>
            <w:shd w:val="clear" w:color="auto" w:fill="FFFFFF"/>
            <w:tcMar>
              <w:left w:w="108" w:type="dxa"/>
              <w:right w:w="108" w:type="dxa"/>
            </w:tcMar>
            <w:vAlign w:val="center"/>
          </w:tcPr>
          <w:p w:rsidR="00F80FA4" w:rsidRDefault="006562B9">
            <w:pPr>
              <w:spacing w:before="136"/>
              <w:jc w:val="center"/>
            </w:pPr>
            <w:r>
              <w:rPr>
                <w:sz w:val="24"/>
                <w:szCs w:val="24"/>
                <w:lang w:val="ru-RU"/>
              </w:rPr>
              <w:t>3</w:t>
            </w:r>
          </w:p>
        </w:tc>
      </w:tr>
    </w:tbl>
    <w:p w:rsidR="00F80FA4" w:rsidRDefault="006562B9">
      <w:pPr>
        <w:spacing w:before="280" w:after="280"/>
        <w:rPr>
          <w:rFonts w:cs="Times New Roman"/>
          <w:sz w:val="24"/>
          <w:szCs w:val="24"/>
          <w:lang w:val="ru-RU"/>
        </w:rPr>
      </w:pPr>
      <w:r>
        <w:rPr>
          <w:rFonts w:cs="Times New Roman"/>
          <w:sz w:val="24"/>
          <w:szCs w:val="24"/>
          <w:lang w:val="ru-RU"/>
        </w:rPr>
        <w:t xml:space="preserve">   </w:t>
      </w:r>
      <w:proofErr w:type="gramStart"/>
      <w:r>
        <w:rPr>
          <w:rFonts w:cs="Times New Roman"/>
          <w:sz w:val="24"/>
          <w:szCs w:val="24"/>
          <w:lang w:val="ru-RU"/>
        </w:rPr>
        <w:t>Обучающиеся</w:t>
      </w:r>
      <w:proofErr w:type="gramEnd"/>
      <w:r>
        <w:rPr>
          <w:rFonts w:cs="Times New Roman"/>
          <w:sz w:val="24"/>
          <w:szCs w:val="24"/>
          <w:lang w:val="ru-RU"/>
        </w:rPr>
        <w:t xml:space="preserve"> сдали ОГЭ по основным предметам – русскому языку и математике на достаточно высоком уровне 96%,93% соответственно. Стопроцентное качество знаний   обучающиеся показали  по физике и химии. Низкое качество знаний по английскому языку -33%., обществознанию -50%.</w:t>
      </w:r>
    </w:p>
    <w:p w:rsidR="00F80FA4" w:rsidRDefault="006562B9">
      <w:pPr>
        <w:spacing w:before="280" w:after="280"/>
        <w:rPr>
          <w:rFonts w:cs="Times New Roman"/>
          <w:b/>
          <w:bCs/>
          <w:sz w:val="24"/>
          <w:szCs w:val="24"/>
          <w:lang w:val="ru-RU"/>
        </w:rPr>
      </w:pPr>
      <w:r>
        <w:rPr>
          <w:rFonts w:cs="Times New Roman"/>
          <w:b/>
          <w:bCs/>
          <w:sz w:val="24"/>
          <w:szCs w:val="24"/>
          <w:lang w:val="ru-RU"/>
        </w:rPr>
        <w:t>Таблица 10. Результаты ОГЭ по обязательным предметам</w:t>
      </w:r>
    </w:p>
    <w:p w:rsidR="00F80FA4" w:rsidRDefault="006562B9">
      <w:pPr>
        <w:spacing w:before="280" w:after="280"/>
        <w:rPr>
          <w:color w:val="000000"/>
          <w:lang w:val="ru-RU"/>
        </w:rPr>
      </w:pPr>
      <w:r>
        <w:rPr>
          <w:rFonts w:cs="Times New Roman"/>
          <w:b/>
          <w:bCs/>
          <w:sz w:val="24"/>
          <w:szCs w:val="24"/>
          <w:lang w:val="ru-RU"/>
        </w:rPr>
        <w:lastRenderedPageBreak/>
        <w:t>русский язык</w:t>
      </w:r>
    </w:p>
    <w:tbl>
      <w:tblPr>
        <w:tblW w:w="8657" w:type="dxa"/>
        <w:tblInd w:w="98" w:type="dxa"/>
        <w:tblLook w:val="04A0" w:firstRow="1" w:lastRow="0" w:firstColumn="1" w:lastColumn="0" w:noHBand="0" w:noVBand="1"/>
      </w:tblPr>
      <w:tblGrid>
        <w:gridCol w:w="2895"/>
        <w:gridCol w:w="1935"/>
        <w:gridCol w:w="1559"/>
        <w:gridCol w:w="2268"/>
      </w:tblGrid>
      <w:tr w:rsidR="00F80FA4">
        <w:trPr>
          <w:trHeight w:val="92"/>
        </w:trPr>
        <w:tc>
          <w:tcPr>
            <w:tcW w:w="2894"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lang w:val="ru-RU"/>
              </w:rPr>
            </w:pPr>
            <w:r>
              <w:rPr>
                <w:sz w:val="24"/>
                <w:szCs w:val="24"/>
              </w:rPr>
              <w:t> </w:t>
            </w:r>
          </w:p>
        </w:tc>
        <w:tc>
          <w:tcPr>
            <w:tcW w:w="1935" w:type="dxa"/>
            <w:tcBorders>
              <w:top w:val="single" w:sz="8" w:space="0" w:color="000000"/>
              <w:bottom w:val="single" w:sz="8" w:space="0" w:color="000000"/>
              <w:right w:val="single" w:sz="8" w:space="0" w:color="000000"/>
            </w:tcBorders>
            <w:shd w:val="clear" w:color="auto" w:fill="FFFFFF"/>
            <w:vAlign w:val="center"/>
          </w:tcPr>
          <w:p w:rsidR="00F80FA4" w:rsidRDefault="006562B9">
            <w:pPr>
              <w:jc w:val="center"/>
              <w:rPr>
                <w:rFonts w:ascii="Times New Roman" w:hAnsi="Times New Roman"/>
                <w:sz w:val="24"/>
                <w:szCs w:val="24"/>
              </w:rPr>
            </w:pPr>
            <w:r>
              <w:rPr>
                <w:sz w:val="24"/>
                <w:szCs w:val="24"/>
              </w:rPr>
              <w:t>2019</w:t>
            </w:r>
          </w:p>
        </w:tc>
        <w:tc>
          <w:tcPr>
            <w:tcW w:w="1559" w:type="dxa"/>
            <w:tcBorders>
              <w:top w:val="single" w:sz="8" w:space="0" w:color="000000"/>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2021</w:t>
            </w:r>
          </w:p>
        </w:tc>
        <w:tc>
          <w:tcPr>
            <w:tcW w:w="2268" w:type="dxa"/>
            <w:tcBorders>
              <w:top w:val="single" w:sz="8" w:space="0" w:color="000000"/>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2022</w:t>
            </w:r>
          </w:p>
        </w:tc>
      </w:tr>
      <w:tr w:rsidR="00F80FA4">
        <w:trPr>
          <w:trHeight w:val="92"/>
        </w:trPr>
        <w:tc>
          <w:tcPr>
            <w:tcW w:w="2894" w:type="dxa"/>
            <w:tcBorders>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rPr>
            </w:pPr>
            <w:r>
              <w:rPr>
                <w:sz w:val="24"/>
                <w:szCs w:val="24"/>
              </w:rPr>
              <w:t>Сдавали</w:t>
            </w:r>
          </w:p>
        </w:tc>
        <w:tc>
          <w:tcPr>
            <w:tcW w:w="1935" w:type="dxa"/>
            <w:tcBorders>
              <w:bottom w:val="single" w:sz="8" w:space="0" w:color="000000"/>
              <w:right w:val="single" w:sz="8" w:space="0" w:color="000000"/>
            </w:tcBorders>
            <w:shd w:val="clear" w:color="auto" w:fill="FFFFFF"/>
            <w:vAlign w:val="center"/>
          </w:tcPr>
          <w:p w:rsidR="00F80FA4" w:rsidRDefault="006562B9">
            <w:pPr>
              <w:jc w:val="center"/>
              <w:rPr>
                <w:rFonts w:ascii="Times New Roman" w:hAnsi="Times New Roman"/>
                <w:sz w:val="24"/>
                <w:szCs w:val="24"/>
                <w:lang w:val="ru-RU"/>
              </w:rPr>
            </w:pPr>
            <w:r>
              <w:rPr>
                <w:sz w:val="24"/>
                <w:szCs w:val="24"/>
                <w:lang w:val="ru-RU"/>
              </w:rPr>
              <w:t>44</w:t>
            </w:r>
          </w:p>
        </w:tc>
        <w:tc>
          <w:tcPr>
            <w:tcW w:w="1559"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56</w:t>
            </w:r>
          </w:p>
        </w:tc>
        <w:tc>
          <w:tcPr>
            <w:tcW w:w="2268"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45</w:t>
            </w:r>
          </w:p>
        </w:tc>
      </w:tr>
      <w:tr w:rsidR="00F80FA4">
        <w:trPr>
          <w:trHeight w:val="96"/>
        </w:trPr>
        <w:tc>
          <w:tcPr>
            <w:tcW w:w="2894" w:type="dxa"/>
            <w:tcBorders>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rPr>
            </w:pPr>
            <w:r>
              <w:rPr>
                <w:sz w:val="24"/>
                <w:szCs w:val="24"/>
              </w:rPr>
              <w:t>Успеваемость</w:t>
            </w:r>
          </w:p>
        </w:tc>
        <w:tc>
          <w:tcPr>
            <w:tcW w:w="1935" w:type="dxa"/>
            <w:tcBorders>
              <w:bottom w:val="single" w:sz="8" w:space="0" w:color="000000"/>
              <w:right w:val="single" w:sz="8" w:space="0" w:color="000000"/>
            </w:tcBorders>
            <w:shd w:val="clear" w:color="auto" w:fill="FFFFFF"/>
            <w:vAlign w:val="center"/>
          </w:tcPr>
          <w:p w:rsidR="00F80FA4" w:rsidRDefault="006562B9">
            <w:pPr>
              <w:jc w:val="center"/>
              <w:rPr>
                <w:rFonts w:ascii="Times New Roman" w:hAnsi="Times New Roman"/>
                <w:sz w:val="24"/>
                <w:szCs w:val="24"/>
              </w:rPr>
            </w:pPr>
            <w:r>
              <w:rPr>
                <w:sz w:val="24"/>
                <w:szCs w:val="24"/>
              </w:rPr>
              <w:t>100%</w:t>
            </w:r>
          </w:p>
        </w:tc>
        <w:tc>
          <w:tcPr>
            <w:tcW w:w="1559"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100</w:t>
            </w:r>
          </w:p>
        </w:tc>
        <w:tc>
          <w:tcPr>
            <w:tcW w:w="2268"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100</w:t>
            </w:r>
          </w:p>
        </w:tc>
      </w:tr>
      <w:tr w:rsidR="00F80FA4">
        <w:trPr>
          <w:trHeight w:val="92"/>
        </w:trPr>
        <w:tc>
          <w:tcPr>
            <w:tcW w:w="2894" w:type="dxa"/>
            <w:tcBorders>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lang w:val="ru-RU"/>
              </w:rPr>
            </w:pPr>
            <w:r>
              <w:rPr>
                <w:sz w:val="24"/>
                <w:szCs w:val="24"/>
              </w:rPr>
              <w:t>Качество</w:t>
            </w:r>
            <w:r>
              <w:rPr>
                <w:sz w:val="24"/>
                <w:szCs w:val="24"/>
                <w:lang w:val="ru-RU"/>
              </w:rPr>
              <w:t xml:space="preserve"> (%)</w:t>
            </w:r>
          </w:p>
        </w:tc>
        <w:tc>
          <w:tcPr>
            <w:tcW w:w="1935" w:type="dxa"/>
            <w:tcBorders>
              <w:bottom w:val="single" w:sz="8" w:space="0" w:color="000000"/>
              <w:right w:val="single" w:sz="8" w:space="0" w:color="000000"/>
            </w:tcBorders>
            <w:shd w:val="clear" w:color="auto" w:fill="FFFFFF"/>
            <w:vAlign w:val="center"/>
          </w:tcPr>
          <w:p w:rsidR="00F80FA4" w:rsidRDefault="006562B9">
            <w:pPr>
              <w:jc w:val="center"/>
              <w:rPr>
                <w:rFonts w:ascii="Times New Roman" w:hAnsi="Times New Roman"/>
                <w:sz w:val="24"/>
                <w:szCs w:val="24"/>
                <w:lang w:val="ru-RU"/>
              </w:rPr>
            </w:pPr>
            <w:r>
              <w:rPr>
                <w:sz w:val="24"/>
                <w:szCs w:val="24"/>
              </w:rPr>
              <w:t>96</w:t>
            </w:r>
          </w:p>
        </w:tc>
        <w:tc>
          <w:tcPr>
            <w:tcW w:w="1559"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lang w:val="ru-RU"/>
              </w:rPr>
            </w:pPr>
            <w:r>
              <w:rPr>
                <w:sz w:val="24"/>
                <w:szCs w:val="24"/>
              </w:rPr>
              <w:t>91</w:t>
            </w:r>
          </w:p>
        </w:tc>
        <w:tc>
          <w:tcPr>
            <w:tcW w:w="2268"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96</w:t>
            </w:r>
          </w:p>
        </w:tc>
      </w:tr>
      <w:tr w:rsidR="00F80FA4">
        <w:trPr>
          <w:trHeight w:val="92"/>
        </w:trPr>
        <w:tc>
          <w:tcPr>
            <w:tcW w:w="2894" w:type="dxa"/>
            <w:tcBorders>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rPr>
            </w:pPr>
            <w:r>
              <w:rPr>
                <w:sz w:val="24"/>
                <w:szCs w:val="24"/>
              </w:rPr>
              <w:t>Средний балл (первичн.)</w:t>
            </w:r>
          </w:p>
        </w:tc>
        <w:tc>
          <w:tcPr>
            <w:tcW w:w="1935" w:type="dxa"/>
            <w:tcBorders>
              <w:bottom w:val="single" w:sz="8" w:space="0" w:color="000000"/>
              <w:right w:val="single" w:sz="8" w:space="0" w:color="000000"/>
            </w:tcBorders>
            <w:shd w:val="clear" w:color="auto" w:fill="FFFFFF"/>
            <w:vAlign w:val="center"/>
          </w:tcPr>
          <w:p w:rsidR="00F80FA4" w:rsidRDefault="006562B9">
            <w:pPr>
              <w:jc w:val="center"/>
              <w:rPr>
                <w:rFonts w:ascii="Times New Roman" w:hAnsi="Times New Roman"/>
                <w:sz w:val="24"/>
                <w:szCs w:val="24"/>
              </w:rPr>
            </w:pPr>
            <w:r>
              <w:rPr>
                <w:sz w:val="24"/>
                <w:szCs w:val="24"/>
              </w:rPr>
              <w:t>36</w:t>
            </w:r>
          </w:p>
        </w:tc>
        <w:tc>
          <w:tcPr>
            <w:tcW w:w="1559"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30</w:t>
            </w:r>
          </w:p>
        </w:tc>
        <w:tc>
          <w:tcPr>
            <w:tcW w:w="2268"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31</w:t>
            </w:r>
          </w:p>
        </w:tc>
      </w:tr>
      <w:tr w:rsidR="00F80FA4">
        <w:trPr>
          <w:trHeight w:val="92"/>
        </w:trPr>
        <w:tc>
          <w:tcPr>
            <w:tcW w:w="2894" w:type="dxa"/>
            <w:tcBorders>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rPr>
            </w:pPr>
            <w:r>
              <w:rPr>
                <w:sz w:val="24"/>
                <w:szCs w:val="24"/>
              </w:rPr>
              <w:t>Средняя оценка</w:t>
            </w:r>
          </w:p>
        </w:tc>
        <w:tc>
          <w:tcPr>
            <w:tcW w:w="1935" w:type="dxa"/>
            <w:tcBorders>
              <w:bottom w:val="single" w:sz="8" w:space="0" w:color="000000"/>
              <w:right w:val="single" w:sz="8" w:space="0" w:color="000000"/>
            </w:tcBorders>
            <w:shd w:val="clear" w:color="auto" w:fill="FFFFFF"/>
            <w:vAlign w:val="center"/>
          </w:tcPr>
          <w:p w:rsidR="00F80FA4" w:rsidRDefault="006562B9">
            <w:pPr>
              <w:jc w:val="center"/>
              <w:rPr>
                <w:rFonts w:ascii="Times New Roman" w:hAnsi="Times New Roman"/>
                <w:sz w:val="24"/>
                <w:szCs w:val="24"/>
              </w:rPr>
            </w:pPr>
            <w:r>
              <w:rPr>
                <w:sz w:val="24"/>
                <w:szCs w:val="24"/>
              </w:rPr>
              <w:t>5</w:t>
            </w:r>
          </w:p>
        </w:tc>
        <w:tc>
          <w:tcPr>
            <w:tcW w:w="1559"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5</w:t>
            </w:r>
          </w:p>
        </w:tc>
        <w:tc>
          <w:tcPr>
            <w:tcW w:w="2268"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5</w:t>
            </w:r>
          </w:p>
        </w:tc>
      </w:tr>
    </w:tbl>
    <w:p w:rsidR="00F80FA4" w:rsidRDefault="006562B9">
      <w:pPr>
        <w:shd w:val="clear" w:color="auto" w:fill="FFFFFF"/>
        <w:spacing w:before="136" w:after="204"/>
        <w:rPr>
          <w:rFonts w:ascii="Times New Roman" w:hAnsi="Times New Roman"/>
          <w:sz w:val="24"/>
          <w:szCs w:val="24"/>
          <w:lang w:val="ru-RU"/>
        </w:rPr>
      </w:pPr>
      <w:r>
        <w:rPr>
          <w:b/>
          <w:bCs/>
          <w:sz w:val="24"/>
          <w:szCs w:val="24"/>
          <w:lang w:val="ru-RU"/>
        </w:rPr>
        <w:t xml:space="preserve">математика </w:t>
      </w:r>
    </w:p>
    <w:tbl>
      <w:tblPr>
        <w:tblW w:w="8657" w:type="dxa"/>
        <w:tblInd w:w="98" w:type="dxa"/>
        <w:tblLook w:val="04A0" w:firstRow="1" w:lastRow="0" w:firstColumn="1" w:lastColumn="0" w:noHBand="0" w:noVBand="1"/>
      </w:tblPr>
      <w:tblGrid>
        <w:gridCol w:w="2895"/>
        <w:gridCol w:w="1935"/>
        <w:gridCol w:w="1559"/>
        <w:gridCol w:w="2268"/>
      </w:tblGrid>
      <w:tr w:rsidR="00F80FA4">
        <w:trPr>
          <w:trHeight w:val="328"/>
        </w:trPr>
        <w:tc>
          <w:tcPr>
            <w:tcW w:w="2894" w:type="dxa"/>
            <w:tcBorders>
              <w:top w:val="single" w:sz="8" w:space="0" w:color="000000"/>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lang w:val="ru-RU"/>
              </w:rPr>
            </w:pPr>
            <w:r>
              <w:rPr>
                <w:sz w:val="24"/>
                <w:szCs w:val="24"/>
              </w:rPr>
              <w:t> </w:t>
            </w:r>
          </w:p>
        </w:tc>
        <w:tc>
          <w:tcPr>
            <w:tcW w:w="1935" w:type="dxa"/>
            <w:tcBorders>
              <w:top w:val="single" w:sz="8" w:space="0" w:color="000000"/>
              <w:bottom w:val="single" w:sz="8" w:space="0" w:color="000000"/>
              <w:right w:val="single" w:sz="8" w:space="0" w:color="000000"/>
            </w:tcBorders>
            <w:shd w:val="clear" w:color="auto" w:fill="FFFFFF"/>
          </w:tcPr>
          <w:p w:rsidR="00F80FA4" w:rsidRDefault="006562B9">
            <w:pPr>
              <w:jc w:val="center"/>
              <w:rPr>
                <w:rFonts w:ascii="Times New Roman" w:hAnsi="Times New Roman"/>
                <w:sz w:val="24"/>
                <w:szCs w:val="24"/>
              </w:rPr>
            </w:pPr>
            <w:r>
              <w:rPr>
                <w:sz w:val="24"/>
                <w:szCs w:val="24"/>
              </w:rPr>
              <w:t>2019</w:t>
            </w:r>
          </w:p>
        </w:tc>
        <w:tc>
          <w:tcPr>
            <w:tcW w:w="1559" w:type="dxa"/>
            <w:tcBorders>
              <w:top w:val="single" w:sz="8" w:space="0" w:color="000000"/>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2021</w:t>
            </w:r>
          </w:p>
        </w:tc>
        <w:tc>
          <w:tcPr>
            <w:tcW w:w="2268" w:type="dxa"/>
            <w:tcBorders>
              <w:top w:val="single" w:sz="8" w:space="0" w:color="000000"/>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2022</w:t>
            </w:r>
          </w:p>
        </w:tc>
      </w:tr>
      <w:tr w:rsidR="00F80FA4">
        <w:trPr>
          <w:trHeight w:val="328"/>
        </w:trPr>
        <w:tc>
          <w:tcPr>
            <w:tcW w:w="2894" w:type="dxa"/>
            <w:tcBorders>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rPr>
            </w:pPr>
            <w:r>
              <w:rPr>
                <w:sz w:val="24"/>
                <w:szCs w:val="24"/>
              </w:rPr>
              <w:t>Сдавали</w:t>
            </w:r>
          </w:p>
        </w:tc>
        <w:tc>
          <w:tcPr>
            <w:tcW w:w="1935" w:type="dxa"/>
            <w:tcBorders>
              <w:bottom w:val="single" w:sz="8" w:space="0" w:color="000000"/>
              <w:right w:val="single" w:sz="8" w:space="0" w:color="000000"/>
            </w:tcBorders>
            <w:shd w:val="clear" w:color="auto" w:fill="FFFFFF"/>
          </w:tcPr>
          <w:p w:rsidR="00F80FA4" w:rsidRDefault="006562B9">
            <w:pPr>
              <w:jc w:val="center"/>
              <w:rPr>
                <w:rFonts w:ascii="Times New Roman" w:hAnsi="Times New Roman"/>
                <w:sz w:val="24"/>
                <w:szCs w:val="24"/>
                <w:lang w:val="ru-RU"/>
              </w:rPr>
            </w:pPr>
            <w:r>
              <w:rPr>
                <w:sz w:val="24"/>
                <w:szCs w:val="24"/>
                <w:lang w:val="ru-RU"/>
              </w:rPr>
              <w:t>44</w:t>
            </w:r>
          </w:p>
        </w:tc>
        <w:tc>
          <w:tcPr>
            <w:tcW w:w="1559"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56</w:t>
            </w:r>
          </w:p>
        </w:tc>
        <w:tc>
          <w:tcPr>
            <w:tcW w:w="2268"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45</w:t>
            </w:r>
          </w:p>
        </w:tc>
      </w:tr>
      <w:tr w:rsidR="00F80FA4">
        <w:trPr>
          <w:trHeight w:val="344"/>
        </w:trPr>
        <w:tc>
          <w:tcPr>
            <w:tcW w:w="2894" w:type="dxa"/>
            <w:tcBorders>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rPr>
            </w:pPr>
            <w:r>
              <w:rPr>
                <w:sz w:val="24"/>
                <w:szCs w:val="24"/>
              </w:rPr>
              <w:t>Успеваемость</w:t>
            </w:r>
          </w:p>
        </w:tc>
        <w:tc>
          <w:tcPr>
            <w:tcW w:w="1935" w:type="dxa"/>
            <w:tcBorders>
              <w:bottom w:val="single" w:sz="8" w:space="0" w:color="000000"/>
              <w:right w:val="single" w:sz="8" w:space="0" w:color="000000"/>
            </w:tcBorders>
            <w:shd w:val="clear" w:color="auto" w:fill="FFFFFF"/>
          </w:tcPr>
          <w:p w:rsidR="00F80FA4" w:rsidRDefault="006562B9">
            <w:pPr>
              <w:jc w:val="center"/>
              <w:rPr>
                <w:rFonts w:ascii="Times New Roman" w:hAnsi="Times New Roman"/>
                <w:sz w:val="24"/>
                <w:szCs w:val="24"/>
              </w:rPr>
            </w:pPr>
            <w:r>
              <w:rPr>
                <w:sz w:val="24"/>
                <w:szCs w:val="24"/>
              </w:rPr>
              <w:t>100%</w:t>
            </w:r>
          </w:p>
        </w:tc>
        <w:tc>
          <w:tcPr>
            <w:tcW w:w="1559"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100</w:t>
            </w:r>
          </w:p>
        </w:tc>
        <w:tc>
          <w:tcPr>
            <w:tcW w:w="2268"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100</w:t>
            </w:r>
          </w:p>
        </w:tc>
      </w:tr>
      <w:tr w:rsidR="00F80FA4">
        <w:trPr>
          <w:trHeight w:val="328"/>
        </w:trPr>
        <w:tc>
          <w:tcPr>
            <w:tcW w:w="2894" w:type="dxa"/>
            <w:tcBorders>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rPr>
            </w:pPr>
            <w:r>
              <w:rPr>
                <w:sz w:val="24"/>
                <w:szCs w:val="24"/>
              </w:rPr>
              <w:t>Качество</w:t>
            </w:r>
          </w:p>
        </w:tc>
        <w:tc>
          <w:tcPr>
            <w:tcW w:w="1935" w:type="dxa"/>
            <w:tcBorders>
              <w:bottom w:val="single" w:sz="8" w:space="0" w:color="000000"/>
              <w:right w:val="single" w:sz="8" w:space="0" w:color="000000"/>
            </w:tcBorders>
            <w:shd w:val="clear" w:color="auto" w:fill="FFFFFF"/>
          </w:tcPr>
          <w:p w:rsidR="00F80FA4" w:rsidRDefault="006562B9">
            <w:pPr>
              <w:jc w:val="center"/>
              <w:rPr>
                <w:rFonts w:ascii="Times New Roman" w:hAnsi="Times New Roman"/>
                <w:sz w:val="24"/>
                <w:szCs w:val="24"/>
              </w:rPr>
            </w:pPr>
            <w:r>
              <w:rPr>
                <w:sz w:val="24"/>
                <w:szCs w:val="24"/>
              </w:rPr>
              <w:t>93,0%</w:t>
            </w:r>
          </w:p>
        </w:tc>
        <w:tc>
          <w:tcPr>
            <w:tcW w:w="1559"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91%</w:t>
            </w:r>
          </w:p>
        </w:tc>
        <w:tc>
          <w:tcPr>
            <w:tcW w:w="2268"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93</w:t>
            </w:r>
          </w:p>
        </w:tc>
      </w:tr>
      <w:tr w:rsidR="00F80FA4">
        <w:trPr>
          <w:trHeight w:val="328"/>
        </w:trPr>
        <w:tc>
          <w:tcPr>
            <w:tcW w:w="2894" w:type="dxa"/>
            <w:tcBorders>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rPr>
            </w:pPr>
            <w:r>
              <w:rPr>
                <w:sz w:val="24"/>
                <w:szCs w:val="24"/>
              </w:rPr>
              <w:t>Средний балл (первичн.)</w:t>
            </w:r>
          </w:p>
        </w:tc>
        <w:tc>
          <w:tcPr>
            <w:tcW w:w="1935" w:type="dxa"/>
            <w:tcBorders>
              <w:bottom w:val="single" w:sz="8" w:space="0" w:color="000000"/>
              <w:right w:val="single" w:sz="8" w:space="0" w:color="000000"/>
            </w:tcBorders>
            <w:shd w:val="clear" w:color="auto" w:fill="FFFFFF"/>
          </w:tcPr>
          <w:p w:rsidR="00F80FA4" w:rsidRDefault="006562B9">
            <w:pPr>
              <w:jc w:val="center"/>
              <w:rPr>
                <w:rFonts w:ascii="Times New Roman" w:hAnsi="Times New Roman"/>
                <w:sz w:val="24"/>
                <w:szCs w:val="24"/>
              </w:rPr>
            </w:pPr>
            <w:r>
              <w:rPr>
                <w:sz w:val="24"/>
                <w:szCs w:val="24"/>
              </w:rPr>
              <w:t>21</w:t>
            </w:r>
          </w:p>
        </w:tc>
        <w:tc>
          <w:tcPr>
            <w:tcW w:w="1559"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16,5</w:t>
            </w:r>
          </w:p>
        </w:tc>
        <w:tc>
          <w:tcPr>
            <w:tcW w:w="2268"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17</w:t>
            </w:r>
          </w:p>
        </w:tc>
      </w:tr>
      <w:tr w:rsidR="00F80FA4">
        <w:trPr>
          <w:trHeight w:val="328"/>
        </w:trPr>
        <w:tc>
          <w:tcPr>
            <w:tcW w:w="2894" w:type="dxa"/>
            <w:tcBorders>
              <w:left w:val="single" w:sz="8" w:space="0" w:color="000000"/>
              <w:bottom w:val="single" w:sz="8" w:space="0" w:color="000000"/>
              <w:right w:val="single" w:sz="8" w:space="0" w:color="000000"/>
            </w:tcBorders>
            <w:shd w:val="clear" w:color="auto" w:fill="FFFFFF"/>
          </w:tcPr>
          <w:p w:rsidR="00F80FA4" w:rsidRDefault="006562B9">
            <w:pPr>
              <w:rPr>
                <w:rFonts w:ascii="Times New Roman" w:hAnsi="Times New Roman"/>
                <w:sz w:val="24"/>
                <w:szCs w:val="24"/>
              </w:rPr>
            </w:pPr>
            <w:r>
              <w:rPr>
                <w:sz w:val="24"/>
                <w:szCs w:val="24"/>
              </w:rPr>
              <w:t>Средняя оценка</w:t>
            </w:r>
          </w:p>
        </w:tc>
        <w:tc>
          <w:tcPr>
            <w:tcW w:w="1935" w:type="dxa"/>
            <w:tcBorders>
              <w:bottom w:val="single" w:sz="8" w:space="0" w:color="000000"/>
              <w:right w:val="single" w:sz="8" w:space="0" w:color="000000"/>
            </w:tcBorders>
            <w:shd w:val="clear" w:color="auto" w:fill="FFFFFF"/>
          </w:tcPr>
          <w:p w:rsidR="00F80FA4" w:rsidRDefault="006562B9">
            <w:pPr>
              <w:jc w:val="center"/>
              <w:rPr>
                <w:rFonts w:ascii="Times New Roman" w:hAnsi="Times New Roman"/>
                <w:sz w:val="24"/>
                <w:szCs w:val="24"/>
              </w:rPr>
            </w:pPr>
            <w:r>
              <w:rPr>
                <w:sz w:val="24"/>
                <w:szCs w:val="24"/>
              </w:rPr>
              <w:t>4</w:t>
            </w:r>
          </w:p>
        </w:tc>
        <w:tc>
          <w:tcPr>
            <w:tcW w:w="1559"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3,5</w:t>
            </w:r>
          </w:p>
        </w:tc>
        <w:tc>
          <w:tcPr>
            <w:tcW w:w="2268" w:type="dxa"/>
            <w:tcBorders>
              <w:bottom w:val="single" w:sz="8" w:space="0" w:color="000000"/>
              <w:right w:val="single" w:sz="8" w:space="0" w:color="000000"/>
            </w:tcBorders>
            <w:shd w:val="clear" w:color="auto" w:fill="FFFFFF"/>
            <w:tcMar>
              <w:left w:w="10" w:type="dxa"/>
              <w:right w:w="10" w:type="dxa"/>
            </w:tcMar>
          </w:tcPr>
          <w:p w:rsidR="00F80FA4" w:rsidRDefault="006562B9">
            <w:pPr>
              <w:jc w:val="center"/>
              <w:rPr>
                <w:rFonts w:ascii="Times New Roman" w:hAnsi="Times New Roman"/>
                <w:sz w:val="24"/>
                <w:szCs w:val="24"/>
              </w:rPr>
            </w:pPr>
            <w:r>
              <w:rPr>
                <w:sz w:val="24"/>
                <w:szCs w:val="24"/>
              </w:rPr>
              <w:t>4</w:t>
            </w:r>
          </w:p>
        </w:tc>
      </w:tr>
    </w:tbl>
    <w:p w:rsidR="00F80FA4" w:rsidRDefault="006562B9">
      <w:pPr>
        <w:spacing w:before="280" w:after="280"/>
        <w:rPr>
          <w:rFonts w:cs="Times New Roman"/>
          <w:color w:val="000000"/>
          <w:sz w:val="24"/>
          <w:szCs w:val="24"/>
          <w:lang w:val="ru-RU"/>
        </w:rPr>
      </w:pPr>
      <w:r>
        <w:rPr>
          <w:rFonts w:cs="Times New Roman"/>
          <w:color w:val="000000"/>
          <w:sz w:val="24"/>
          <w:szCs w:val="24"/>
          <w:lang w:val="ru-RU"/>
        </w:rPr>
        <w:t xml:space="preserve">  </w:t>
      </w:r>
    </w:p>
    <w:p w:rsidR="00F80FA4" w:rsidRDefault="006562B9">
      <w:pPr>
        <w:spacing w:before="280" w:after="280"/>
        <w:rPr>
          <w:rFonts w:cs="Times New Roman"/>
          <w:sz w:val="24"/>
          <w:szCs w:val="24"/>
          <w:lang w:val="ru-RU"/>
        </w:rPr>
      </w:pPr>
      <w:r>
        <w:rPr>
          <w:rFonts w:cs="Times New Roman"/>
          <w:b/>
          <w:bCs/>
          <w:sz w:val="24"/>
          <w:szCs w:val="24"/>
          <w:lang w:val="ru-RU"/>
        </w:rPr>
        <w:t>Таблица 12. Итоговые результаты выпускников на уровне основного общего образования за три последних года</w:t>
      </w:r>
    </w:p>
    <w:tbl>
      <w:tblPr>
        <w:tblW w:w="9505" w:type="dxa"/>
        <w:tblInd w:w="60" w:type="dxa"/>
        <w:tblCellMar>
          <w:top w:w="75" w:type="dxa"/>
          <w:left w:w="75" w:type="dxa"/>
          <w:bottom w:w="75" w:type="dxa"/>
          <w:right w:w="75" w:type="dxa"/>
        </w:tblCellMar>
        <w:tblLook w:val="0600" w:firstRow="0" w:lastRow="0" w:firstColumn="0" w:lastColumn="0" w:noHBand="1" w:noVBand="1"/>
      </w:tblPr>
      <w:tblGrid>
        <w:gridCol w:w="5660"/>
        <w:gridCol w:w="710"/>
        <w:gridCol w:w="510"/>
        <w:gridCol w:w="773"/>
        <w:gridCol w:w="510"/>
        <w:gridCol w:w="773"/>
        <w:gridCol w:w="569"/>
      </w:tblGrid>
      <w:tr w:rsidR="00F80FA4">
        <w:trPr>
          <w:trHeight w:val="3"/>
        </w:trPr>
        <w:tc>
          <w:tcPr>
            <w:tcW w:w="5659" w:type="dxa"/>
            <w:vMerge w:val="restart"/>
            <w:tcBorders>
              <w:top w:val="single" w:sz="6" w:space="0" w:color="000000"/>
              <w:left w:val="single" w:sz="6" w:space="0" w:color="000000"/>
              <w:bottom w:val="single" w:sz="6" w:space="0" w:color="000000"/>
              <w:right w:val="single" w:sz="6" w:space="0" w:color="000000"/>
            </w:tcBorders>
            <w:vAlign w:val="bottom"/>
          </w:tcPr>
          <w:p w:rsidR="00F80FA4" w:rsidRDefault="006562B9">
            <w:pPr>
              <w:rPr>
                <w:rFonts w:cs="Times New Roman"/>
                <w:sz w:val="24"/>
                <w:szCs w:val="24"/>
              </w:rPr>
            </w:pPr>
            <w:r>
              <w:rPr>
                <w:rFonts w:cs="Times New Roman"/>
                <w:b/>
                <w:bCs/>
                <w:sz w:val="24"/>
                <w:szCs w:val="24"/>
              </w:rPr>
              <w:t>Критерии</w:t>
            </w:r>
          </w:p>
        </w:tc>
        <w:tc>
          <w:tcPr>
            <w:tcW w:w="1220" w:type="dxa"/>
            <w:gridSpan w:val="2"/>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rPr>
            </w:pPr>
            <w:r>
              <w:rPr>
                <w:rFonts w:cs="Times New Roman"/>
                <w:b/>
                <w:bCs/>
                <w:sz w:val="24"/>
                <w:szCs w:val="24"/>
              </w:rPr>
              <w:t>2019</w:t>
            </w:r>
            <w:r>
              <w:rPr>
                <w:rFonts w:cs="Times New Roman"/>
                <w:b/>
                <w:bCs/>
                <w:sz w:val="24"/>
                <w:szCs w:val="24"/>
                <w:lang w:val="ru-RU"/>
              </w:rPr>
              <w:t>-20</w:t>
            </w:r>
            <w:r>
              <w:rPr>
                <w:rFonts w:cs="Times New Roman"/>
                <w:b/>
                <w:bCs/>
                <w:sz w:val="24"/>
                <w:szCs w:val="24"/>
              </w:rPr>
              <w:t>20</w:t>
            </w:r>
          </w:p>
        </w:tc>
        <w:tc>
          <w:tcPr>
            <w:tcW w:w="1283" w:type="dxa"/>
            <w:gridSpan w:val="2"/>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rPr>
            </w:pPr>
            <w:r>
              <w:rPr>
                <w:rFonts w:cs="Times New Roman"/>
                <w:b/>
                <w:bCs/>
                <w:sz w:val="24"/>
                <w:szCs w:val="24"/>
              </w:rPr>
              <w:t>2020</w:t>
            </w:r>
            <w:r>
              <w:rPr>
                <w:rFonts w:cs="Times New Roman"/>
                <w:b/>
                <w:bCs/>
                <w:sz w:val="24"/>
                <w:szCs w:val="24"/>
                <w:lang w:val="ru-RU"/>
              </w:rPr>
              <w:t>-20</w:t>
            </w:r>
            <w:r>
              <w:rPr>
                <w:rFonts w:cs="Times New Roman"/>
                <w:b/>
                <w:bCs/>
                <w:sz w:val="24"/>
                <w:szCs w:val="24"/>
              </w:rPr>
              <w:t>21</w:t>
            </w:r>
          </w:p>
        </w:tc>
        <w:tc>
          <w:tcPr>
            <w:tcW w:w="1342" w:type="dxa"/>
            <w:gridSpan w:val="2"/>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rPr>
            </w:pPr>
            <w:r>
              <w:rPr>
                <w:rFonts w:cs="Times New Roman"/>
                <w:b/>
                <w:bCs/>
                <w:sz w:val="24"/>
                <w:szCs w:val="24"/>
              </w:rPr>
              <w:t>2021</w:t>
            </w:r>
            <w:r>
              <w:rPr>
                <w:rFonts w:cs="Times New Roman"/>
                <w:b/>
                <w:bCs/>
                <w:sz w:val="24"/>
                <w:szCs w:val="24"/>
                <w:lang w:val="ru-RU"/>
              </w:rPr>
              <w:t>-20</w:t>
            </w:r>
            <w:r>
              <w:rPr>
                <w:rFonts w:cs="Times New Roman"/>
                <w:b/>
                <w:bCs/>
                <w:sz w:val="24"/>
                <w:szCs w:val="24"/>
              </w:rPr>
              <w:t>22</w:t>
            </w:r>
          </w:p>
        </w:tc>
      </w:tr>
      <w:tr w:rsidR="00F80FA4">
        <w:trPr>
          <w:trHeight w:val="3"/>
        </w:trPr>
        <w:tc>
          <w:tcPr>
            <w:tcW w:w="5659" w:type="dxa"/>
            <w:vMerge/>
            <w:tcBorders>
              <w:top w:val="single" w:sz="6" w:space="0" w:color="000000"/>
              <w:left w:val="single" w:sz="6" w:space="0" w:color="000000"/>
              <w:bottom w:val="single" w:sz="6" w:space="0" w:color="000000"/>
              <w:right w:val="single" w:sz="6" w:space="0" w:color="000000"/>
            </w:tcBorders>
            <w:vAlign w:val="bottom"/>
          </w:tcPr>
          <w:p w:rsidR="00F80FA4" w:rsidRDefault="00F80FA4">
            <w:pPr>
              <w:ind w:left="75" w:right="75"/>
              <w:rPr>
                <w:rFonts w:cs="Times New Roman"/>
                <w:sz w:val="24"/>
                <w:szCs w:val="24"/>
              </w:rPr>
            </w:pPr>
          </w:p>
        </w:tc>
        <w:tc>
          <w:tcPr>
            <w:tcW w:w="7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b/>
                <w:bCs/>
                <w:sz w:val="24"/>
                <w:szCs w:val="24"/>
              </w:rPr>
              <w:t>Кол-во</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b/>
                <w:bCs/>
                <w:sz w:val="24"/>
                <w:szCs w:val="24"/>
              </w:rPr>
              <w:t>%</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b/>
                <w:bCs/>
                <w:sz w:val="24"/>
                <w:szCs w:val="24"/>
              </w:rPr>
              <w:t>Кол-во</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b/>
                <w:bCs/>
                <w:sz w:val="24"/>
                <w:szCs w:val="24"/>
              </w:rPr>
              <w:t>%</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b/>
                <w:bCs/>
                <w:sz w:val="24"/>
                <w:szCs w:val="24"/>
              </w:rPr>
              <w:t>Кол-во</w:t>
            </w:r>
          </w:p>
        </w:tc>
        <w:tc>
          <w:tcPr>
            <w:tcW w:w="569"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b/>
                <w:bCs/>
                <w:sz w:val="24"/>
                <w:szCs w:val="24"/>
              </w:rPr>
              <w:t>%</w:t>
            </w:r>
          </w:p>
        </w:tc>
      </w:tr>
      <w:tr w:rsidR="00F80FA4">
        <w:trPr>
          <w:trHeight w:val="3"/>
        </w:trPr>
        <w:tc>
          <w:tcPr>
            <w:tcW w:w="5659" w:type="dxa"/>
            <w:tcBorders>
              <w:top w:val="single" w:sz="6" w:space="0" w:color="000000"/>
              <w:left w:val="single" w:sz="6" w:space="0" w:color="000000"/>
              <w:bottom w:val="single" w:sz="6" w:space="0" w:color="000000"/>
              <w:right w:val="single" w:sz="6" w:space="0" w:color="000000"/>
            </w:tcBorders>
            <w:vAlign w:val="bottom"/>
          </w:tcPr>
          <w:p w:rsidR="00F80FA4" w:rsidRDefault="006562B9">
            <w:pPr>
              <w:rPr>
                <w:rFonts w:cs="Times New Roman"/>
                <w:sz w:val="24"/>
                <w:szCs w:val="24"/>
                <w:lang w:val="ru-RU"/>
              </w:rPr>
            </w:pPr>
            <w:r>
              <w:rPr>
                <w:rFonts w:cs="Times New Roman"/>
                <w:sz w:val="24"/>
                <w:szCs w:val="24"/>
                <w:lang w:val="ru-RU"/>
              </w:rPr>
              <w:t>Количество выпускников 9-х классов всего</w:t>
            </w:r>
          </w:p>
        </w:tc>
        <w:tc>
          <w:tcPr>
            <w:tcW w:w="7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44</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100</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56</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100</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45</w:t>
            </w:r>
          </w:p>
        </w:tc>
        <w:tc>
          <w:tcPr>
            <w:tcW w:w="5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100</w:t>
            </w:r>
          </w:p>
        </w:tc>
      </w:tr>
      <w:tr w:rsidR="00F80FA4">
        <w:trPr>
          <w:trHeight w:val="3"/>
        </w:trPr>
        <w:tc>
          <w:tcPr>
            <w:tcW w:w="5659" w:type="dxa"/>
            <w:tcBorders>
              <w:top w:val="single" w:sz="6" w:space="0" w:color="000000"/>
              <w:left w:val="single" w:sz="6" w:space="0" w:color="000000"/>
              <w:bottom w:val="single" w:sz="6" w:space="0" w:color="000000"/>
              <w:right w:val="single" w:sz="6" w:space="0" w:color="000000"/>
            </w:tcBorders>
            <w:vAlign w:val="bottom"/>
          </w:tcPr>
          <w:p w:rsidR="00F80FA4" w:rsidRDefault="006562B9">
            <w:pPr>
              <w:rPr>
                <w:rFonts w:cs="Times New Roman"/>
                <w:sz w:val="24"/>
                <w:szCs w:val="24"/>
                <w:lang w:val="ru-RU"/>
              </w:rPr>
            </w:pPr>
            <w:r>
              <w:rPr>
                <w:rFonts w:cs="Times New Roman"/>
                <w:sz w:val="24"/>
                <w:szCs w:val="24"/>
                <w:lang w:val="ru-RU"/>
              </w:rPr>
              <w:t>Количество выпускников 9-х классов, успевающих по итогам учебного года на «5»</w:t>
            </w:r>
          </w:p>
        </w:tc>
        <w:tc>
          <w:tcPr>
            <w:tcW w:w="7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7</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16</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11</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20</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9</w:t>
            </w:r>
          </w:p>
        </w:tc>
        <w:tc>
          <w:tcPr>
            <w:tcW w:w="569"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20</w:t>
            </w:r>
          </w:p>
        </w:tc>
      </w:tr>
      <w:tr w:rsidR="00F80FA4">
        <w:trPr>
          <w:trHeight w:val="6"/>
        </w:trPr>
        <w:tc>
          <w:tcPr>
            <w:tcW w:w="5659" w:type="dxa"/>
            <w:tcBorders>
              <w:top w:val="single" w:sz="6" w:space="0" w:color="000000"/>
              <w:left w:val="single" w:sz="6" w:space="0" w:color="000000"/>
              <w:bottom w:val="single" w:sz="6" w:space="0" w:color="000000"/>
              <w:right w:val="single" w:sz="6" w:space="0" w:color="000000"/>
            </w:tcBorders>
            <w:vAlign w:val="bottom"/>
          </w:tcPr>
          <w:p w:rsidR="00F80FA4" w:rsidRDefault="006562B9">
            <w:pPr>
              <w:rPr>
                <w:rFonts w:cs="Times New Roman"/>
                <w:sz w:val="24"/>
                <w:szCs w:val="24"/>
                <w:lang w:val="ru-RU"/>
              </w:rPr>
            </w:pPr>
            <w:r>
              <w:rPr>
                <w:rFonts w:cs="Times New Roman"/>
                <w:sz w:val="24"/>
                <w:szCs w:val="24"/>
                <w:lang w:val="ru-RU"/>
              </w:rPr>
              <w:t>Количество выпускников 9-х классов, успевающих по итогам учебного года на «4» и «5»</w:t>
            </w:r>
          </w:p>
        </w:tc>
        <w:tc>
          <w:tcPr>
            <w:tcW w:w="7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16</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36</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23</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41</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14</w:t>
            </w:r>
          </w:p>
        </w:tc>
        <w:tc>
          <w:tcPr>
            <w:tcW w:w="569"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31</w:t>
            </w:r>
          </w:p>
        </w:tc>
      </w:tr>
      <w:tr w:rsidR="00F80FA4">
        <w:trPr>
          <w:trHeight w:val="9"/>
        </w:trPr>
        <w:tc>
          <w:tcPr>
            <w:tcW w:w="5659" w:type="dxa"/>
            <w:tcBorders>
              <w:top w:val="single" w:sz="6" w:space="0" w:color="000000"/>
              <w:left w:val="single" w:sz="6" w:space="0" w:color="000000"/>
              <w:bottom w:val="single" w:sz="6" w:space="0" w:color="000000"/>
              <w:right w:val="single" w:sz="6" w:space="0" w:color="000000"/>
            </w:tcBorders>
            <w:vAlign w:val="bottom"/>
          </w:tcPr>
          <w:p w:rsidR="00F80FA4" w:rsidRDefault="006562B9">
            <w:pPr>
              <w:rPr>
                <w:rFonts w:cs="Times New Roman"/>
                <w:sz w:val="24"/>
                <w:szCs w:val="24"/>
                <w:lang w:val="ru-RU"/>
              </w:rPr>
            </w:pPr>
            <w:r>
              <w:rPr>
                <w:rFonts w:cs="Times New Roman"/>
                <w:sz w:val="24"/>
                <w:szCs w:val="24"/>
                <w:lang w:val="ru-RU"/>
              </w:rPr>
              <w:t>Количество выпускников 9-х классов, допущенных к государственной (итоговой) аттестации</w:t>
            </w:r>
          </w:p>
        </w:tc>
        <w:tc>
          <w:tcPr>
            <w:tcW w:w="7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44</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100</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56</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100</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45</w:t>
            </w:r>
          </w:p>
        </w:tc>
        <w:tc>
          <w:tcPr>
            <w:tcW w:w="569"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100</w:t>
            </w:r>
          </w:p>
        </w:tc>
      </w:tr>
      <w:tr w:rsidR="00F80FA4">
        <w:trPr>
          <w:trHeight w:val="9"/>
        </w:trPr>
        <w:tc>
          <w:tcPr>
            <w:tcW w:w="5659" w:type="dxa"/>
            <w:tcBorders>
              <w:top w:val="single" w:sz="6" w:space="0" w:color="000000"/>
              <w:left w:val="single" w:sz="6" w:space="0" w:color="000000"/>
              <w:bottom w:val="single" w:sz="6" w:space="0" w:color="000000"/>
              <w:right w:val="single" w:sz="6" w:space="0" w:color="000000"/>
            </w:tcBorders>
            <w:vAlign w:val="bottom"/>
          </w:tcPr>
          <w:p w:rsidR="00F80FA4" w:rsidRDefault="006562B9">
            <w:pPr>
              <w:rPr>
                <w:rFonts w:cs="Times New Roman"/>
                <w:sz w:val="24"/>
                <w:szCs w:val="24"/>
                <w:lang w:val="ru-RU"/>
              </w:rPr>
            </w:pPr>
            <w:r>
              <w:rPr>
                <w:rFonts w:cs="Times New Roman"/>
                <w:sz w:val="24"/>
                <w:szCs w:val="24"/>
                <w:lang w:val="ru-RU"/>
              </w:rPr>
              <w:t>Количество выпускников 9-х классов, не допущенных к государственной (итоговой) аттестации</w:t>
            </w:r>
          </w:p>
        </w:tc>
        <w:tc>
          <w:tcPr>
            <w:tcW w:w="7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0</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0</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0</w:t>
            </w:r>
          </w:p>
        </w:tc>
        <w:tc>
          <w:tcPr>
            <w:tcW w:w="51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0</w:t>
            </w:r>
          </w:p>
        </w:tc>
        <w:tc>
          <w:tcPr>
            <w:tcW w:w="77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0</w:t>
            </w:r>
          </w:p>
        </w:tc>
        <w:tc>
          <w:tcPr>
            <w:tcW w:w="569"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0</w:t>
            </w:r>
          </w:p>
        </w:tc>
      </w:tr>
    </w:tbl>
    <w:p w:rsidR="00F80FA4" w:rsidRDefault="006562B9">
      <w:pPr>
        <w:spacing w:before="280" w:after="280"/>
        <w:rPr>
          <w:rFonts w:cs="Times New Roman"/>
          <w:bCs/>
          <w:sz w:val="24"/>
          <w:szCs w:val="24"/>
          <w:lang w:val="ru-RU"/>
        </w:rPr>
      </w:pPr>
      <w:r>
        <w:rPr>
          <w:rFonts w:cs="Times New Roman"/>
          <w:bCs/>
          <w:sz w:val="24"/>
          <w:szCs w:val="24"/>
          <w:lang w:val="ru-RU"/>
        </w:rPr>
        <w:t xml:space="preserve">  Все девятиклассники  успешно закончили 2021-2022</w:t>
      </w:r>
      <w:r>
        <w:rPr>
          <w:rFonts w:cs="Times New Roman"/>
          <w:bCs/>
          <w:sz w:val="24"/>
          <w:szCs w:val="24"/>
        </w:rPr>
        <w:t> </w:t>
      </w:r>
      <w:r>
        <w:rPr>
          <w:rFonts w:cs="Times New Roman"/>
          <w:bCs/>
          <w:sz w:val="24"/>
          <w:szCs w:val="24"/>
          <w:lang w:val="ru-RU"/>
        </w:rPr>
        <w:t>учебный год и получили аттестаты об основном общем образовании. Аттестат с отличием получили 9 человек, что составило 20 процентов</w:t>
      </w:r>
      <w:r>
        <w:rPr>
          <w:rFonts w:cs="Times New Roman"/>
          <w:bCs/>
          <w:sz w:val="24"/>
          <w:szCs w:val="24"/>
        </w:rPr>
        <w:t> </w:t>
      </w:r>
      <w:r>
        <w:rPr>
          <w:rFonts w:cs="Times New Roman"/>
          <w:bCs/>
          <w:sz w:val="24"/>
          <w:szCs w:val="24"/>
          <w:lang w:val="ru-RU"/>
        </w:rPr>
        <w:t>от общей численности выпускников.</w:t>
      </w:r>
    </w:p>
    <w:p w:rsidR="00F80FA4" w:rsidRDefault="006562B9">
      <w:pPr>
        <w:spacing w:before="280" w:after="280"/>
        <w:rPr>
          <w:rFonts w:cs="Times New Roman"/>
          <w:b/>
          <w:bCs/>
          <w:sz w:val="24"/>
          <w:szCs w:val="24"/>
          <w:lang w:val="ru-RU"/>
        </w:rPr>
      </w:pPr>
      <w:r>
        <w:rPr>
          <w:rFonts w:cs="Times New Roman"/>
          <w:b/>
          <w:bCs/>
          <w:sz w:val="24"/>
          <w:szCs w:val="24"/>
          <w:lang w:val="ru-RU"/>
        </w:rPr>
        <w:t>ГИА в 11-х классах</w:t>
      </w:r>
    </w:p>
    <w:p w:rsidR="00F80FA4" w:rsidRDefault="006562B9">
      <w:pPr>
        <w:spacing w:before="280" w:beforeAutospacing="0" w:after="280"/>
        <w:rPr>
          <w:rFonts w:cs="Times New Roman"/>
          <w:sz w:val="24"/>
          <w:szCs w:val="24"/>
          <w:lang w:val="ru-RU"/>
        </w:rPr>
      </w:pPr>
      <w:r>
        <w:rPr>
          <w:rFonts w:cs="Times New Roman"/>
          <w:sz w:val="24"/>
          <w:szCs w:val="24"/>
          <w:lang w:val="ru-RU"/>
        </w:rPr>
        <w:t xml:space="preserve">    В 2022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F80FA4" w:rsidRDefault="006562B9">
      <w:pPr>
        <w:spacing w:before="280" w:beforeAutospacing="0" w:after="280"/>
        <w:rPr>
          <w:rFonts w:cs="Times New Roman"/>
          <w:sz w:val="24"/>
          <w:szCs w:val="24"/>
          <w:lang w:val="ru-RU"/>
        </w:rPr>
      </w:pPr>
      <w:r>
        <w:rPr>
          <w:rFonts w:cs="Times New Roman"/>
          <w:b/>
          <w:bCs/>
          <w:sz w:val="24"/>
          <w:szCs w:val="24"/>
          <w:lang w:val="ru-RU"/>
        </w:rPr>
        <w:lastRenderedPageBreak/>
        <w:t xml:space="preserve"> Общая численность выпускников 2021-2022</w:t>
      </w:r>
      <w:r>
        <w:rPr>
          <w:rFonts w:cs="Times New Roman"/>
          <w:b/>
          <w:bCs/>
          <w:sz w:val="24"/>
          <w:szCs w:val="24"/>
        </w:rPr>
        <w:t> </w:t>
      </w:r>
      <w:r>
        <w:rPr>
          <w:rFonts w:cs="Times New Roman"/>
          <w:b/>
          <w:bCs/>
          <w:sz w:val="24"/>
          <w:szCs w:val="24"/>
          <w:lang w:val="ru-RU"/>
        </w:rPr>
        <w:t>учебного года</w:t>
      </w:r>
    </w:p>
    <w:tbl>
      <w:tblPr>
        <w:tblW w:w="9505" w:type="dxa"/>
        <w:tblInd w:w="60" w:type="dxa"/>
        <w:tblCellMar>
          <w:top w:w="75" w:type="dxa"/>
          <w:left w:w="75" w:type="dxa"/>
          <w:bottom w:w="75" w:type="dxa"/>
          <w:right w:w="75" w:type="dxa"/>
        </w:tblCellMar>
        <w:tblLook w:val="0600" w:firstRow="0" w:lastRow="0" w:firstColumn="0" w:lastColumn="0" w:noHBand="1" w:noVBand="1"/>
      </w:tblPr>
      <w:tblGrid>
        <w:gridCol w:w="7034"/>
        <w:gridCol w:w="1194"/>
        <w:gridCol w:w="1277"/>
      </w:tblGrid>
      <w:tr w:rsidR="00F80FA4">
        <w:tc>
          <w:tcPr>
            <w:tcW w:w="7034" w:type="dxa"/>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color w:val="FF0000"/>
                <w:sz w:val="24"/>
                <w:szCs w:val="24"/>
                <w:lang w:val="ru-RU"/>
              </w:rPr>
            </w:pPr>
          </w:p>
        </w:tc>
        <w:tc>
          <w:tcPr>
            <w:tcW w:w="1194"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rPr>
            </w:pPr>
            <w:r>
              <w:rPr>
                <w:rFonts w:cs="Times New Roman"/>
                <w:b/>
                <w:bCs/>
                <w:sz w:val="24"/>
                <w:szCs w:val="24"/>
              </w:rPr>
              <w:t>9-е классы</w:t>
            </w:r>
          </w:p>
        </w:tc>
        <w:tc>
          <w:tcPr>
            <w:tcW w:w="1277"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rPr>
            </w:pPr>
            <w:r>
              <w:rPr>
                <w:rFonts w:cs="Times New Roman"/>
                <w:b/>
                <w:bCs/>
                <w:sz w:val="24"/>
                <w:szCs w:val="24"/>
              </w:rPr>
              <w:t>11-е классы</w:t>
            </w:r>
          </w:p>
        </w:tc>
      </w:tr>
      <w:tr w:rsidR="00F80FA4">
        <w:tc>
          <w:tcPr>
            <w:tcW w:w="70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sz w:val="24"/>
                <w:szCs w:val="24"/>
              </w:rPr>
              <w:t>Общее количество выпускников</w:t>
            </w:r>
          </w:p>
        </w:tc>
        <w:tc>
          <w:tcPr>
            <w:tcW w:w="1194"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lang w:val="ru-RU"/>
              </w:rPr>
            </w:pPr>
            <w:r>
              <w:rPr>
                <w:rFonts w:cs="Times New Roman"/>
                <w:sz w:val="24"/>
                <w:szCs w:val="24"/>
                <w:lang w:val="ru-RU"/>
              </w:rPr>
              <w:t xml:space="preserve">45 </w:t>
            </w:r>
          </w:p>
        </w:tc>
        <w:tc>
          <w:tcPr>
            <w:tcW w:w="1277"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lang w:val="ru-RU"/>
              </w:rPr>
            </w:pPr>
            <w:r>
              <w:rPr>
                <w:rFonts w:cs="Times New Roman"/>
                <w:sz w:val="24"/>
                <w:szCs w:val="24"/>
                <w:lang w:val="ru-RU"/>
              </w:rPr>
              <w:t>28</w:t>
            </w:r>
          </w:p>
        </w:tc>
      </w:tr>
      <w:tr w:rsidR="00F80FA4">
        <w:tc>
          <w:tcPr>
            <w:tcW w:w="70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 xml:space="preserve">Количество </w:t>
            </w:r>
            <w:proofErr w:type="gramStart"/>
            <w:r>
              <w:rPr>
                <w:rFonts w:cs="Times New Roman"/>
                <w:sz w:val="24"/>
                <w:szCs w:val="24"/>
                <w:lang w:val="ru-RU"/>
              </w:rPr>
              <w:t>обучающихся</w:t>
            </w:r>
            <w:proofErr w:type="gramEnd"/>
            <w:r>
              <w:rPr>
                <w:rFonts w:cs="Times New Roman"/>
                <w:sz w:val="24"/>
                <w:szCs w:val="24"/>
                <w:lang w:val="ru-RU"/>
              </w:rPr>
              <w:t xml:space="preserve"> на семейном образовании</w:t>
            </w:r>
          </w:p>
        </w:tc>
        <w:tc>
          <w:tcPr>
            <w:tcW w:w="1194"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rPr>
            </w:pPr>
            <w:r>
              <w:rPr>
                <w:rFonts w:cs="Times New Roman"/>
                <w:sz w:val="24"/>
                <w:szCs w:val="24"/>
              </w:rPr>
              <w:t>0</w:t>
            </w:r>
          </w:p>
        </w:tc>
        <w:tc>
          <w:tcPr>
            <w:tcW w:w="1277"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rPr>
            </w:pPr>
            <w:r>
              <w:rPr>
                <w:rFonts w:cs="Times New Roman"/>
                <w:sz w:val="24"/>
                <w:szCs w:val="24"/>
              </w:rPr>
              <w:t>0</w:t>
            </w:r>
          </w:p>
        </w:tc>
      </w:tr>
      <w:tr w:rsidR="00F80FA4">
        <w:tc>
          <w:tcPr>
            <w:tcW w:w="70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Количество обучающихся с ОВЗ</w:t>
            </w:r>
          </w:p>
        </w:tc>
        <w:tc>
          <w:tcPr>
            <w:tcW w:w="1194"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lang w:val="ru-RU"/>
              </w:rPr>
            </w:pPr>
            <w:r>
              <w:rPr>
                <w:rFonts w:cs="Times New Roman"/>
                <w:sz w:val="24"/>
                <w:szCs w:val="24"/>
                <w:lang w:val="ru-RU"/>
              </w:rPr>
              <w:t>1</w:t>
            </w:r>
          </w:p>
        </w:tc>
        <w:tc>
          <w:tcPr>
            <w:tcW w:w="1277"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lang w:val="ru-RU"/>
              </w:rPr>
            </w:pPr>
            <w:r>
              <w:rPr>
                <w:rFonts w:cs="Times New Roman"/>
                <w:sz w:val="24"/>
                <w:szCs w:val="24"/>
                <w:lang w:val="ru-RU"/>
              </w:rPr>
              <w:t>2</w:t>
            </w:r>
          </w:p>
        </w:tc>
      </w:tr>
      <w:tr w:rsidR="00F80FA4">
        <w:tc>
          <w:tcPr>
            <w:tcW w:w="70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Количество обучающихся, получивших «зачет» за итоговое собеседование/сочинение</w:t>
            </w:r>
          </w:p>
        </w:tc>
        <w:tc>
          <w:tcPr>
            <w:tcW w:w="1194"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lang w:val="ru-RU"/>
              </w:rPr>
            </w:pPr>
            <w:r>
              <w:rPr>
                <w:rFonts w:cs="Times New Roman"/>
                <w:sz w:val="24"/>
                <w:szCs w:val="24"/>
                <w:lang w:val="ru-RU"/>
              </w:rPr>
              <w:t>45</w:t>
            </w:r>
          </w:p>
        </w:tc>
        <w:tc>
          <w:tcPr>
            <w:tcW w:w="1277"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lang w:val="ru-RU"/>
              </w:rPr>
            </w:pPr>
            <w:r>
              <w:rPr>
                <w:rFonts w:cs="Times New Roman"/>
                <w:sz w:val="24"/>
                <w:szCs w:val="24"/>
                <w:lang w:val="ru-RU"/>
              </w:rPr>
              <w:t>28</w:t>
            </w:r>
          </w:p>
        </w:tc>
      </w:tr>
      <w:tr w:rsidR="00F80FA4">
        <w:tc>
          <w:tcPr>
            <w:tcW w:w="70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 xml:space="preserve">Количество </w:t>
            </w:r>
            <w:proofErr w:type="gramStart"/>
            <w:r>
              <w:rPr>
                <w:rFonts w:cs="Times New Roman"/>
                <w:sz w:val="24"/>
                <w:szCs w:val="24"/>
                <w:lang w:val="ru-RU"/>
              </w:rPr>
              <w:t>обучающихся</w:t>
            </w:r>
            <w:proofErr w:type="gramEnd"/>
            <w:r>
              <w:rPr>
                <w:rFonts w:cs="Times New Roman"/>
                <w:sz w:val="24"/>
                <w:szCs w:val="24"/>
                <w:lang w:val="ru-RU"/>
              </w:rPr>
              <w:t>, не допущенных к ГИА</w:t>
            </w:r>
          </w:p>
        </w:tc>
        <w:tc>
          <w:tcPr>
            <w:tcW w:w="1194"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rPr>
            </w:pPr>
            <w:r>
              <w:rPr>
                <w:rFonts w:cs="Times New Roman"/>
                <w:sz w:val="24"/>
                <w:szCs w:val="24"/>
              </w:rPr>
              <w:t>0</w:t>
            </w:r>
          </w:p>
        </w:tc>
        <w:tc>
          <w:tcPr>
            <w:tcW w:w="1277"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rPr>
            </w:pPr>
            <w:r>
              <w:rPr>
                <w:rFonts w:cs="Times New Roman"/>
                <w:sz w:val="24"/>
                <w:szCs w:val="24"/>
              </w:rPr>
              <w:t>0</w:t>
            </w:r>
          </w:p>
        </w:tc>
      </w:tr>
      <w:tr w:rsidR="00F80FA4">
        <w:tc>
          <w:tcPr>
            <w:tcW w:w="7034" w:type="dxa"/>
            <w:tcBorders>
              <w:top w:val="single" w:sz="6" w:space="0" w:color="000000"/>
              <w:left w:val="single" w:sz="6" w:space="0" w:color="000000"/>
              <w:bottom w:val="single" w:sz="6" w:space="0" w:color="000000"/>
              <w:right w:val="single" w:sz="6" w:space="0" w:color="000000"/>
            </w:tcBorders>
          </w:tcPr>
          <w:p w:rsidR="00F80FA4" w:rsidRDefault="006562B9">
            <w:pPr>
              <w:rPr>
                <w:lang w:val="ru-RU"/>
              </w:rPr>
            </w:pPr>
            <w:r>
              <w:rPr>
                <w:rFonts w:cs="Times New Roman"/>
                <w:sz w:val="24"/>
                <w:szCs w:val="24"/>
                <w:lang w:val="ru-RU"/>
              </w:rPr>
              <w:t xml:space="preserve">Количество </w:t>
            </w:r>
            <w:proofErr w:type="gramStart"/>
            <w:r>
              <w:rPr>
                <w:rFonts w:cs="Times New Roman"/>
                <w:sz w:val="24"/>
                <w:szCs w:val="24"/>
                <w:lang w:val="ru-RU"/>
              </w:rPr>
              <w:t>обучающихся</w:t>
            </w:r>
            <w:proofErr w:type="gramEnd"/>
            <w:r>
              <w:rPr>
                <w:rFonts w:cs="Times New Roman"/>
                <w:sz w:val="24"/>
                <w:szCs w:val="24"/>
                <w:lang w:val="ru-RU"/>
              </w:rPr>
              <w:t>, проходивших процедуру ГИА</w:t>
            </w:r>
          </w:p>
        </w:tc>
        <w:tc>
          <w:tcPr>
            <w:tcW w:w="1194" w:type="dxa"/>
            <w:tcBorders>
              <w:top w:val="single" w:sz="6" w:space="0" w:color="000000"/>
              <w:left w:val="single" w:sz="6" w:space="0" w:color="000000"/>
              <w:bottom w:val="single" w:sz="6" w:space="0" w:color="000000"/>
              <w:right w:val="single" w:sz="6" w:space="0" w:color="000000"/>
            </w:tcBorders>
          </w:tcPr>
          <w:p w:rsidR="00F80FA4" w:rsidRDefault="006562B9">
            <w:pPr>
              <w:jc w:val="center"/>
              <w:rPr>
                <w:lang w:val="ru-RU"/>
              </w:rPr>
            </w:pPr>
            <w:r>
              <w:rPr>
                <w:lang w:val="ru-RU"/>
              </w:rPr>
              <w:t>45</w:t>
            </w:r>
          </w:p>
        </w:tc>
        <w:tc>
          <w:tcPr>
            <w:tcW w:w="1277" w:type="dxa"/>
            <w:tcBorders>
              <w:top w:val="single" w:sz="6" w:space="0" w:color="000000"/>
              <w:left w:val="single" w:sz="6" w:space="0" w:color="000000"/>
              <w:bottom w:val="single" w:sz="6" w:space="0" w:color="000000"/>
              <w:right w:val="single" w:sz="6" w:space="0" w:color="000000"/>
            </w:tcBorders>
          </w:tcPr>
          <w:p w:rsidR="00F80FA4" w:rsidRDefault="006562B9">
            <w:pPr>
              <w:rPr>
                <w:lang w:val="ru-RU"/>
              </w:rPr>
            </w:pPr>
            <w:r>
              <w:rPr>
                <w:rFonts w:cs="Times New Roman"/>
                <w:sz w:val="24"/>
                <w:szCs w:val="24"/>
                <w:lang w:val="ru-RU"/>
              </w:rPr>
              <w:t xml:space="preserve">       28</w:t>
            </w:r>
          </w:p>
        </w:tc>
      </w:tr>
      <w:tr w:rsidR="00F80FA4">
        <w:trPr>
          <w:trHeight w:val="176"/>
        </w:trPr>
        <w:tc>
          <w:tcPr>
            <w:tcW w:w="70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sz w:val="24"/>
                <w:szCs w:val="24"/>
              </w:rPr>
              <w:t>Количество обучающихся, получивших аттестат</w:t>
            </w:r>
          </w:p>
        </w:tc>
        <w:tc>
          <w:tcPr>
            <w:tcW w:w="1194"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lang w:val="ru-RU"/>
              </w:rPr>
            </w:pPr>
            <w:r>
              <w:rPr>
                <w:rFonts w:cs="Times New Roman"/>
                <w:sz w:val="24"/>
                <w:szCs w:val="24"/>
                <w:lang w:val="ru-RU"/>
              </w:rPr>
              <w:t>45</w:t>
            </w:r>
          </w:p>
        </w:tc>
        <w:tc>
          <w:tcPr>
            <w:tcW w:w="1277"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lang w:val="ru-RU"/>
              </w:rPr>
            </w:pPr>
            <w:r>
              <w:rPr>
                <w:rFonts w:cs="Times New Roman"/>
                <w:sz w:val="24"/>
                <w:szCs w:val="24"/>
                <w:lang w:val="ru-RU"/>
              </w:rPr>
              <w:t>28</w:t>
            </w:r>
          </w:p>
        </w:tc>
      </w:tr>
    </w:tbl>
    <w:p w:rsidR="00F80FA4" w:rsidRDefault="006562B9">
      <w:pPr>
        <w:spacing w:before="280" w:after="280"/>
        <w:rPr>
          <w:b/>
          <w:lang w:val="ru-RU"/>
        </w:rPr>
      </w:pPr>
      <w:r>
        <w:rPr>
          <w:b/>
          <w:lang w:val="ru-RU"/>
        </w:rPr>
        <w:t>Выборность  учебных предметов  для сдачи  ЕГЭ в 2022 году</w:t>
      </w:r>
    </w:p>
    <w:tbl>
      <w:tblPr>
        <w:tblW w:w="10348" w:type="dxa"/>
        <w:tblInd w:w="-601" w:type="dxa"/>
        <w:tblLook w:val="04A0" w:firstRow="1" w:lastRow="0" w:firstColumn="1" w:lastColumn="0" w:noHBand="0" w:noVBand="1"/>
      </w:tblPr>
      <w:tblGrid>
        <w:gridCol w:w="567"/>
        <w:gridCol w:w="3542"/>
        <w:gridCol w:w="2410"/>
        <w:gridCol w:w="2268"/>
        <w:gridCol w:w="1561"/>
      </w:tblGrid>
      <w:tr w:rsidR="00F80FA4">
        <w:tc>
          <w:tcPr>
            <w:tcW w:w="567" w:type="dxa"/>
            <w:vMerge w:val="restart"/>
            <w:tcBorders>
              <w:top w:val="single" w:sz="4" w:space="0" w:color="000000"/>
              <w:left w:val="single" w:sz="4" w:space="0" w:color="000000"/>
              <w:bottom w:val="single" w:sz="4" w:space="0" w:color="000000"/>
              <w:right w:val="single" w:sz="4" w:space="0" w:color="000000"/>
            </w:tcBorders>
          </w:tcPr>
          <w:p w:rsidR="00F80FA4" w:rsidRDefault="006562B9">
            <w:r>
              <w:t>№</w:t>
            </w:r>
          </w:p>
        </w:tc>
        <w:tc>
          <w:tcPr>
            <w:tcW w:w="3542" w:type="dxa"/>
            <w:vMerge w:val="restart"/>
            <w:tcBorders>
              <w:top w:val="single" w:sz="4" w:space="0" w:color="000000"/>
              <w:left w:val="single" w:sz="4" w:space="0" w:color="000000"/>
              <w:bottom w:val="single" w:sz="4" w:space="0" w:color="000000"/>
              <w:right w:val="single" w:sz="4" w:space="0" w:color="000000"/>
            </w:tcBorders>
          </w:tcPr>
          <w:p w:rsidR="00F80FA4" w:rsidRDefault="006562B9">
            <w:r>
              <w:t>предмет</w:t>
            </w:r>
          </w:p>
        </w:tc>
        <w:tc>
          <w:tcPr>
            <w:tcW w:w="6239" w:type="dxa"/>
            <w:gridSpan w:val="3"/>
            <w:tcBorders>
              <w:top w:val="single" w:sz="4" w:space="0" w:color="000000"/>
              <w:left w:val="single" w:sz="4" w:space="0" w:color="000000"/>
              <w:bottom w:val="single" w:sz="4" w:space="0" w:color="000000"/>
              <w:right w:val="single" w:sz="4" w:space="0" w:color="000000"/>
            </w:tcBorders>
          </w:tcPr>
          <w:p w:rsidR="00F80FA4" w:rsidRDefault="006562B9">
            <w:r>
              <w:t>количество</w:t>
            </w:r>
          </w:p>
        </w:tc>
      </w:tr>
      <w:tr w:rsidR="00F80FA4">
        <w:tc>
          <w:tcPr>
            <w:tcW w:w="567" w:type="dxa"/>
            <w:vMerge/>
            <w:tcBorders>
              <w:top w:val="single" w:sz="4" w:space="0" w:color="000000"/>
              <w:left w:val="single" w:sz="4" w:space="0" w:color="000000"/>
              <w:bottom w:val="single" w:sz="4" w:space="0" w:color="000000"/>
              <w:right w:val="single" w:sz="4" w:space="0" w:color="000000"/>
            </w:tcBorders>
          </w:tcPr>
          <w:p w:rsidR="00F80FA4" w:rsidRDefault="00F80FA4"/>
        </w:tc>
        <w:tc>
          <w:tcPr>
            <w:tcW w:w="3542" w:type="dxa"/>
            <w:vMerge/>
            <w:tcBorders>
              <w:top w:val="single" w:sz="4" w:space="0" w:color="000000"/>
              <w:left w:val="single" w:sz="4" w:space="0" w:color="000000"/>
              <w:bottom w:val="single" w:sz="4" w:space="0" w:color="000000"/>
              <w:right w:val="single" w:sz="4" w:space="0" w:color="000000"/>
            </w:tcBorders>
          </w:tcPr>
          <w:p w:rsidR="00F80FA4" w:rsidRDefault="00F80FA4"/>
        </w:tc>
        <w:tc>
          <w:tcPr>
            <w:tcW w:w="2410" w:type="dxa"/>
            <w:tcBorders>
              <w:top w:val="single" w:sz="4" w:space="0" w:color="000000"/>
              <w:left w:val="single" w:sz="4" w:space="0" w:color="000000"/>
              <w:bottom w:val="single" w:sz="4" w:space="0" w:color="000000"/>
              <w:right w:val="single" w:sz="4" w:space="0" w:color="000000"/>
            </w:tcBorders>
          </w:tcPr>
          <w:p w:rsidR="00F80FA4" w:rsidRDefault="006562B9">
            <w:pPr>
              <w:spacing w:after="280"/>
            </w:pPr>
            <w:r>
              <w:t>11а</w:t>
            </w:r>
          </w:p>
          <w:p w:rsidR="00F80FA4" w:rsidRDefault="006562B9">
            <w:pPr>
              <w:spacing w:before="280"/>
            </w:pPr>
            <w:r>
              <w:t>(17 обучающихся)</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pPr>
              <w:spacing w:after="280"/>
            </w:pPr>
            <w:r>
              <w:t>11б</w:t>
            </w:r>
          </w:p>
          <w:p w:rsidR="00F80FA4" w:rsidRDefault="006562B9">
            <w:pPr>
              <w:spacing w:before="280"/>
            </w:pPr>
            <w:r>
              <w:t>(11 обучающихся)</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Итого</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1</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r>
              <w:t xml:space="preserve">Русский язык </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17 (100%)</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11(100%)</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28 (100%)</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2</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r>
              <w:t xml:space="preserve">Литература </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2 (12%)</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2 (18%)</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4 (14%)</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3</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r>
              <w:t>Математика (профильный уровень)</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4 (24%)</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3 (27%)</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7</w:t>
            </w:r>
            <w:proofErr w:type="gramStart"/>
            <w:r>
              <w:t>( 25</w:t>
            </w:r>
            <w:proofErr w:type="gramEnd"/>
            <w:r>
              <w:t>%)</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4</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r>
              <w:t>Математика (базовый уровень)</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13 (76%)</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8 (73%)</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21(75%)</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5</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r>
              <w:t xml:space="preserve">Химия </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6 (35%)</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0</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6 (21%)</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6</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r>
              <w:t xml:space="preserve">Биология </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10 (59%)</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0</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10 (36%)</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7</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r>
              <w:t xml:space="preserve">История </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6 (35%)</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7 (64%)</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13 (46%)</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8</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r>
              <w:t xml:space="preserve">Обшествознание </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8 (47%)</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10 (91%)</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18 (64%)</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9</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r>
              <w:t xml:space="preserve">География </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1 (6%)</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2 (18%)</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3 (11%)</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10</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r>
              <w:t xml:space="preserve">Физика </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2(12%)</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3 (27%)</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5 (18%)</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11</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r>
              <w:t xml:space="preserve">Английский язык </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1 (6%)</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0</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1 (4%)</w:t>
            </w:r>
          </w:p>
        </w:tc>
      </w:tr>
      <w:tr w:rsidR="00F80FA4">
        <w:tc>
          <w:tcPr>
            <w:tcW w:w="567" w:type="dxa"/>
            <w:tcBorders>
              <w:top w:val="single" w:sz="4" w:space="0" w:color="000000"/>
              <w:left w:val="single" w:sz="4" w:space="0" w:color="000000"/>
              <w:bottom w:val="single" w:sz="4" w:space="0" w:color="000000"/>
              <w:right w:val="single" w:sz="4" w:space="0" w:color="000000"/>
            </w:tcBorders>
          </w:tcPr>
          <w:p w:rsidR="00F80FA4" w:rsidRDefault="006562B9">
            <w:r>
              <w:t>12</w:t>
            </w:r>
          </w:p>
        </w:tc>
        <w:tc>
          <w:tcPr>
            <w:tcW w:w="3542" w:type="dxa"/>
            <w:tcBorders>
              <w:top w:val="single" w:sz="4" w:space="0" w:color="000000"/>
              <w:left w:val="single" w:sz="4" w:space="0" w:color="000000"/>
              <w:bottom w:val="single" w:sz="4" w:space="0" w:color="000000"/>
              <w:right w:val="single" w:sz="4" w:space="0" w:color="000000"/>
            </w:tcBorders>
          </w:tcPr>
          <w:p w:rsidR="00F80FA4" w:rsidRDefault="006562B9">
            <w:pPr>
              <w:spacing w:after="280"/>
            </w:pPr>
            <w:r>
              <w:t>Информатика и ИКТ</w:t>
            </w:r>
          </w:p>
          <w:p w:rsidR="00F80FA4" w:rsidRDefault="00F80FA4">
            <w:pPr>
              <w:spacing w:before="280"/>
            </w:pP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r>
              <w:t>1 (6%)</w:t>
            </w:r>
          </w:p>
        </w:tc>
        <w:tc>
          <w:tcPr>
            <w:tcW w:w="2268" w:type="dxa"/>
            <w:tcBorders>
              <w:top w:val="single" w:sz="4" w:space="0" w:color="000000"/>
              <w:left w:val="single" w:sz="4" w:space="0" w:color="000000"/>
              <w:bottom w:val="single" w:sz="4" w:space="0" w:color="000000"/>
              <w:right w:val="single" w:sz="4" w:space="0" w:color="000000"/>
            </w:tcBorders>
          </w:tcPr>
          <w:p w:rsidR="00F80FA4" w:rsidRDefault="006562B9">
            <w:r>
              <w:t>3 (27%)</w:t>
            </w:r>
          </w:p>
        </w:tc>
        <w:tc>
          <w:tcPr>
            <w:tcW w:w="1561" w:type="dxa"/>
            <w:tcBorders>
              <w:top w:val="single" w:sz="4" w:space="0" w:color="000000"/>
              <w:left w:val="single" w:sz="4" w:space="0" w:color="000000"/>
              <w:bottom w:val="single" w:sz="4" w:space="0" w:color="000000"/>
              <w:right w:val="single" w:sz="4" w:space="0" w:color="000000"/>
            </w:tcBorders>
          </w:tcPr>
          <w:p w:rsidR="00F80FA4" w:rsidRDefault="006562B9">
            <w:r>
              <w:t>4 (14%)</w:t>
            </w:r>
          </w:p>
        </w:tc>
      </w:tr>
      <w:tr w:rsidR="00F80FA4">
        <w:tc>
          <w:tcPr>
            <w:tcW w:w="567" w:type="dxa"/>
            <w:tcBorders>
              <w:top w:val="single" w:sz="4" w:space="0" w:color="000000"/>
            </w:tcBorders>
          </w:tcPr>
          <w:p w:rsidR="00F80FA4" w:rsidRDefault="00F80FA4"/>
        </w:tc>
        <w:tc>
          <w:tcPr>
            <w:tcW w:w="3542" w:type="dxa"/>
            <w:tcBorders>
              <w:top w:val="single" w:sz="4" w:space="0" w:color="000000"/>
            </w:tcBorders>
          </w:tcPr>
          <w:p w:rsidR="00F80FA4" w:rsidRDefault="00F80FA4"/>
        </w:tc>
        <w:tc>
          <w:tcPr>
            <w:tcW w:w="2410" w:type="dxa"/>
            <w:tcBorders>
              <w:top w:val="single" w:sz="4" w:space="0" w:color="000000"/>
            </w:tcBorders>
          </w:tcPr>
          <w:p w:rsidR="00F80FA4" w:rsidRDefault="00F80FA4"/>
        </w:tc>
        <w:tc>
          <w:tcPr>
            <w:tcW w:w="2268" w:type="dxa"/>
            <w:tcBorders>
              <w:top w:val="single" w:sz="4" w:space="0" w:color="000000"/>
            </w:tcBorders>
          </w:tcPr>
          <w:p w:rsidR="00F80FA4" w:rsidRDefault="00F80FA4"/>
        </w:tc>
        <w:tc>
          <w:tcPr>
            <w:tcW w:w="1561" w:type="dxa"/>
            <w:tcBorders>
              <w:top w:val="single" w:sz="4" w:space="0" w:color="000000"/>
            </w:tcBorders>
          </w:tcPr>
          <w:p w:rsidR="00F80FA4" w:rsidRDefault="00F80FA4"/>
        </w:tc>
      </w:tr>
    </w:tbl>
    <w:p w:rsidR="004502D5" w:rsidRDefault="004502D5">
      <w:pPr>
        <w:spacing w:before="280" w:after="280"/>
        <w:rPr>
          <w:b/>
          <w:lang w:val="ru-RU"/>
        </w:rPr>
      </w:pPr>
    </w:p>
    <w:p w:rsidR="004502D5" w:rsidRDefault="004502D5">
      <w:pPr>
        <w:spacing w:before="280" w:after="280"/>
        <w:rPr>
          <w:b/>
          <w:lang w:val="ru-RU"/>
        </w:rPr>
      </w:pPr>
    </w:p>
    <w:p w:rsidR="00F80FA4" w:rsidRDefault="006562B9">
      <w:pPr>
        <w:spacing w:before="280" w:after="280"/>
        <w:rPr>
          <w:b/>
          <w:lang w:val="ru-RU"/>
        </w:rPr>
      </w:pPr>
      <w:r>
        <w:rPr>
          <w:b/>
          <w:lang w:val="ru-RU"/>
        </w:rPr>
        <w:t>Доля  участников</w:t>
      </w:r>
      <w:proofErr w:type="gramStart"/>
      <w:r>
        <w:rPr>
          <w:b/>
          <w:lang w:val="ru-RU"/>
        </w:rPr>
        <w:t>,в</w:t>
      </w:r>
      <w:proofErr w:type="gramEnd"/>
      <w:r>
        <w:rPr>
          <w:b/>
          <w:lang w:val="ru-RU"/>
        </w:rPr>
        <w:t xml:space="preserve">ыбравших для сдачи  ЕГЭ учебные предметы 2020-2022 г.(%) </w:t>
      </w:r>
    </w:p>
    <w:tbl>
      <w:tblPr>
        <w:tblW w:w="9381" w:type="dxa"/>
        <w:tblInd w:w="-247" w:type="dxa"/>
        <w:tblLook w:val="04A0" w:firstRow="1" w:lastRow="0" w:firstColumn="1" w:lastColumn="0" w:noHBand="0" w:noVBand="1"/>
      </w:tblPr>
      <w:tblGrid>
        <w:gridCol w:w="575"/>
        <w:gridCol w:w="2316"/>
        <w:gridCol w:w="2322"/>
        <w:gridCol w:w="2088"/>
        <w:gridCol w:w="2080"/>
      </w:tblGrid>
      <w:tr w:rsidR="00F80FA4">
        <w:trPr>
          <w:trHeight w:val="360"/>
        </w:trPr>
        <w:tc>
          <w:tcPr>
            <w:tcW w:w="575" w:type="dxa"/>
            <w:tcBorders>
              <w:top w:val="single" w:sz="4" w:space="0" w:color="000000"/>
              <w:left w:val="single" w:sz="4" w:space="0" w:color="000000"/>
              <w:bottom w:val="single" w:sz="4" w:space="0" w:color="000000"/>
              <w:right w:val="single" w:sz="4" w:space="0" w:color="000000"/>
            </w:tcBorders>
          </w:tcPr>
          <w:p w:rsidR="00F80FA4" w:rsidRDefault="006562B9">
            <w:r>
              <w:t>№</w:t>
            </w:r>
          </w:p>
        </w:tc>
        <w:tc>
          <w:tcPr>
            <w:tcW w:w="2316" w:type="dxa"/>
            <w:tcBorders>
              <w:top w:val="single" w:sz="4" w:space="0" w:color="000000"/>
              <w:left w:val="single" w:sz="4" w:space="0" w:color="000000"/>
              <w:bottom w:val="single" w:sz="4" w:space="0" w:color="000000"/>
              <w:right w:val="single" w:sz="4" w:space="0" w:color="000000"/>
            </w:tcBorders>
          </w:tcPr>
          <w:p w:rsidR="00F80FA4" w:rsidRDefault="006562B9">
            <w:r>
              <w:t>предмет</w:t>
            </w:r>
          </w:p>
        </w:tc>
        <w:tc>
          <w:tcPr>
            <w:tcW w:w="2322" w:type="dxa"/>
            <w:tcBorders>
              <w:top w:val="single" w:sz="4" w:space="0" w:color="000000"/>
              <w:left w:val="single" w:sz="4" w:space="0" w:color="000000"/>
              <w:bottom w:val="single" w:sz="4" w:space="0" w:color="000000"/>
              <w:right w:val="single" w:sz="4" w:space="0" w:color="000000"/>
            </w:tcBorders>
          </w:tcPr>
          <w:p w:rsidR="00F80FA4" w:rsidRDefault="006562B9">
            <w:r>
              <w:t>2020 год</w:t>
            </w:r>
          </w:p>
        </w:tc>
        <w:tc>
          <w:tcPr>
            <w:tcW w:w="2088" w:type="dxa"/>
            <w:tcBorders>
              <w:top w:val="single" w:sz="4" w:space="0" w:color="000000"/>
              <w:left w:val="single" w:sz="4" w:space="0" w:color="000000"/>
              <w:bottom w:val="single" w:sz="4" w:space="0" w:color="000000"/>
            </w:tcBorders>
          </w:tcPr>
          <w:p w:rsidR="00F80FA4" w:rsidRDefault="006562B9">
            <w:r>
              <w:t>2021 год</w:t>
            </w:r>
          </w:p>
        </w:tc>
        <w:tc>
          <w:tcPr>
            <w:tcW w:w="2080" w:type="dxa"/>
            <w:tcBorders>
              <w:top w:val="single" w:sz="4" w:space="0" w:color="000000"/>
              <w:left w:val="single" w:sz="4" w:space="0" w:color="000000"/>
              <w:bottom w:val="single" w:sz="4" w:space="0" w:color="000000"/>
              <w:right w:val="single" w:sz="4" w:space="0" w:color="000000"/>
            </w:tcBorders>
          </w:tcPr>
          <w:p w:rsidR="00F80FA4" w:rsidRDefault="006562B9">
            <w:r>
              <w:t>2022  год</w:t>
            </w:r>
          </w:p>
        </w:tc>
      </w:tr>
      <w:tr w:rsidR="00F80FA4">
        <w:trPr>
          <w:trHeight w:val="360"/>
        </w:trPr>
        <w:tc>
          <w:tcPr>
            <w:tcW w:w="575" w:type="dxa"/>
            <w:tcBorders>
              <w:top w:val="single" w:sz="4" w:space="0" w:color="000000"/>
              <w:left w:val="single" w:sz="4" w:space="0" w:color="000000"/>
              <w:bottom w:val="single" w:sz="4" w:space="0" w:color="000000"/>
              <w:right w:val="single" w:sz="4" w:space="0" w:color="000000"/>
            </w:tcBorders>
          </w:tcPr>
          <w:p w:rsidR="00F80FA4" w:rsidRDefault="006562B9">
            <w:r>
              <w:t>1</w:t>
            </w:r>
          </w:p>
        </w:tc>
        <w:tc>
          <w:tcPr>
            <w:tcW w:w="2316" w:type="dxa"/>
            <w:tcBorders>
              <w:top w:val="single" w:sz="4" w:space="0" w:color="000000"/>
              <w:left w:val="single" w:sz="4" w:space="0" w:color="000000"/>
              <w:bottom w:val="single" w:sz="4" w:space="0" w:color="000000"/>
              <w:right w:val="single" w:sz="4" w:space="0" w:color="000000"/>
            </w:tcBorders>
          </w:tcPr>
          <w:p w:rsidR="00F80FA4" w:rsidRDefault="006562B9">
            <w:r>
              <w:t>русский язык</w:t>
            </w:r>
          </w:p>
        </w:tc>
        <w:tc>
          <w:tcPr>
            <w:tcW w:w="2322" w:type="dxa"/>
            <w:tcBorders>
              <w:top w:val="single" w:sz="4" w:space="0" w:color="000000"/>
              <w:left w:val="single" w:sz="4" w:space="0" w:color="000000"/>
              <w:bottom w:val="single" w:sz="4" w:space="0" w:color="000000"/>
              <w:right w:val="single" w:sz="4" w:space="0" w:color="000000"/>
            </w:tcBorders>
          </w:tcPr>
          <w:p w:rsidR="00F80FA4" w:rsidRDefault="006562B9">
            <w:r>
              <w:t>100 %</w:t>
            </w:r>
          </w:p>
        </w:tc>
        <w:tc>
          <w:tcPr>
            <w:tcW w:w="2088" w:type="dxa"/>
            <w:tcBorders>
              <w:top w:val="single" w:sz="4" w:space="0" w:color="000000"/>
              <w:left w:val="single" w:sz="4" w:space="0" w:color="000000"/>
              <w:bottom w:val="single" w:sz="4" w:space="0" w:color="000000"/>
            </w:tcBorders>
          </w:tcPr>
          <w:p w:rsidR="00F80FA4" w:rsidRDefault="006562B9">
            <w:r>
              <w:t>100  %</w:t>
            </w:r>
          </w:p>
        </w:tc>
        <w:tc>
          <w:tcPr>
            <w:tcW w:w="2080" w:type="dxa"/>
            <w:tcBorders>
              <w:top w:val="single" w:sz="4" w:space="0" w:color="000000"/>
              <w:left w:val="single" w:sz="4" w:space="0" w:color="000000"/>
              <w:bottom w:val="single" w:sz="4" w:space="0" w:color="000000"/>
              <w:right w:val="single" w:sz="4" w:space="0" w:color="000000"/>
            </w:tcBorders>
          </w:tcPr>
          <w:p w:rsidR="00F80FA4" w:rsidRDefault="006562B9">
            <w:r>
              <w:t>100  %</w:t>
            </w:r>
          </w:p>
        </w:tc>
      </w:tr>
      <w:tr w:rsidR="00F80FA4">
        <w:trPr>
          <w:trHeight w:val="360"/>
        </w:trPr>
        <w:tc>
          <w:tcPr>
            <w:tcW w:w="575" w:type="dxa"/>
            <w:tcBorders>
              <w:top w:val="single" w:sz="4" w:space="0" w:color="000000"/>
              <w:left w:val="single" w:sz="4" w:space="0" w:color="000000"/>
              <w:bottom w:val="single" w:sz="4" w:space="0" w:color="000000"/>
              <w:right w:val="single" w:sz="4" w:space="0" w:color="000000"/>
            </w:tcBorders>
          </w:tcPr>
          <w:p w:rsidR="00F80FA4" w:rsidRDefault="006562B9">
            <w:r>
              <w:t>2</w:t>
            </w:r>
          </w:p>
        </w:tc>
        <w:tc>
          <w:tcPr>
            <w:tcW w:w="2316" w:type="dxa"/>
            <w:tcBorders>
              <w:top w:val="single" w:sz="4" w:space="0" w:color="000000"/>
              <w:left w:val="single" w:sz="4" w:space="0" w:color="000000"/>
              <w:bottom w:val="single" w:sz="4" w:space="0" w:color="000000"/>
              <w:right w:val="single" w:sz="4" w:space="0" w:color="000000"/>
            </w:tcBorders>
          </w:tcPr>
          <w:p w:rsidR="00F80FA4" w:rsidRDefault="006562B9">
            <w:r>
              <w:t>литература</w:t>
            </w:r>
          </w:p>
        </w:tc>
        <w:tc>
          <w:tcPr>
            <w:tcW w:w="2322" w:type="dxa"/>
            <w:tcBorders>
              <w:top w:val="single" w:sz="4" w:space="0" w:color="000000"/>
              <w:left w:val="single" w:sz="4" w:space="0" w:color="000000"/>
              <w:bottom w:val="single" w:sz="4" w:space="0" w:color="000000"/>
              <w:right w:val="single" w:sz="4" w:space="0" w:color="000000"/>
            </w:tcBorders>
          </w:tcPr>
          <w:p w:rsidR="00F80FA4" w:rsidRDefault="006562B9">
            <w:r>
              <w:t>8 %</w:t>
            </w:r>
          </w:p>
        </w:tc>
        <w:tc>
          <w:tcPr>
            <w:tcW w:w="2088" w:type="dxa"/>
            <w:tcBorders>
              <w:top w:val="single" w:sz="4" w:space="0" w:color="000000"/>
              <w:left w:val="single" w:sz="4" w:space="0" w:color="000000"/>
              <w:bottom w:val="single" w:sz="4" w:space="0" w:color="000000"/>
            </w:tcBorders>
          </w:tcPr>
          <w:p w:rsidR="00F80FA4" w:rsidRDefault="006562B9">
            <w:r>
              <w:t>4 %</w:t>
            </w:r>
          </w:p>
        </w:tc>
        <w:tc>
          <w:tcPr>
            <w:tcW w:w="2080" w:type="dxa"/>
            <w:tcBorders>
              <w:top w:val="single" w:sz="4" w:space="0" w:color="000000"/>
              <w:left w:val="single" w:sz="4" w:space="0" w:color="000000"/>
              <w:bottom w:val="single" w:sz="4" w:space="0" w:color="000000"/>
              <w:right w:val="single" w:sz="4" w:space="0" w:color="000000"/>
            </w:tcBorders>
          </w:tcPr>
          <w:p w:rsidR="00F80FA4" w:rsidRDefault="006562B9">
            <w:r>
              <w:t>7 %</w:t>
            </w:r>
          </w:p>
        </w:tc>
      </w:tr>
      <w:tr w:rsidR="00F80FA4">
        <w:trPr>
          <w:trHeight w:val="360"/>
        </w:trPr>
        <w:tc>
          <w:tcPr>
            <w:tcW w:w="575" w:type="dxa"/>
            <w:tcBorders>
              <w:top w:val="single" w:sz="4" w:space="0" w:color="000000"/>
              <w:left w:val="single" w:sz="4" w:space="0" w:color="000000"/>
              <w:bottom w:val="single" w:sz="4" w:space="0" w:color="000000"/>
              <w:right w:val="single" w:sz="4" w:space="0" w:color="000000"/>
            </w:tcBorders>
          </w:tcPr>
          <w:p w:rsidR="00F80FA4" w:rsidRDefault="006562B9">
            <w:r>
              <w:t>3</w:t>
            </w:r>
          </w:p>
        </w:tc>
        <w:tc>
          <w:tcPr>
            <w:tcW w:w="2316" w:type="dxa"/>
            <w:tcBorders>
              <w:top w:val="single" w:sz="4" w:space="0" w:color="000000"/>
              <w:left w:val="single" w:sz="4" w:space="0" w:color="000000"/>
              <w:bottom w:val="single" w:sz="4" w:space="0" w:color="000000"/>
              <w:right w:val="single" w:sz="4" w:space="0" w:color="000000"/>
            </w:tcBorders>
          </w:tcPr>
          <w:p w:rsidR="00F80FA4" w:rsidRDefault="006562B9">
            <w:r>
              <w:t xml:space="preserve"> математика(проф) </w:t>
            </w:r>
          </w:p>
        </w:tc>
        <w:tc>
          <w:tcPr>
            <w:tcW w:w="2322" w:type="dxa"/>
            <w:tcBorders>
              <w:top w:val="single" w:sz="4" w:space="0" w:color="000000"/>
              <w:left w:val="single" w:sz="4" w:space="0" w:color="000000"/>
              <w:bottom w:val="single" w:sz="4" w:space="0" w:color="000000"/>
              <w:right w:val="single" w:sz="4" w:space="0" w:color="000000"/>
            </w:tcBorders>
          </w:tcPr>
          <w:p w:rsidR="00F80FA4" w:rsidRDefault="006562B9">
            <w:r>
              <w:t>28 %</w:t>
            </w:r>
          </w:p>
        </w:tc>
        <w:tc>
          <w:tcPr>
            <w:tcW w:w="2088" w:type="dxa"/>
            <w:tcBorders>
              <w:top w:val="single" w:sz="4" w:space="0" w:color="000000"/>
              <w:left w:val="single" w:sz="4" w:space="0" w:color="000000"/>
              <w:bottom w:val="single" w:sz="4" w:space="0" w:color="000000"/>
            </w:tcBorders>
          </w:tcPr>
          <w:p w:rsidR="00F80FA4" w:rsidRDefault="006562B9">
            <w:r>
              <w:t>33 %</w:t>
            </w:r>
          </w:p>
        </w:tc>
        <w:tc>
          <w:tcPr>
            <w:tcW w:w="2080" w:type="dxa"/>
            <w:tcBorders>
              <w:top w:val="single" w:sz="4" w:space="0" w:color="000000"/>
              <w:left w:val="single" w:sz="4" w:space="0" w:color="000000"/>
              <w:bottom w:val="single" w:sz="4" w:space="0" w:color="000000"/>
              <w:right w:val="single" w:sz="4" w:space="0" w:color="000000"/>
            </w:tcBorders>
          </w:tcPr>
          <w:p w:rsidR="00F80FA4" w:rsidRDefault="006562B9">
            <w:r>
              <w:t>25 %</w:t>
            </w:r>
          </w:p>
        </w:tc>
      </w:tr>
      <w:tr w:rsidR="00F80FA4">
        <w:trPr>
          <w:trHeight w:val="360"/>
        </w:trPr>
        <w:tc>
          <w:tcPr>
            <w:tcW w:w="575" w:type="dxa"/>
            <w:tcBorders>
              <w:top w:val="single" w:sz="4" w:space="0" w:color="000000"/>
              <w:left w:val="single" w:sz="4" w:space="0" w:color="000000"/>
              <w:bottom w:val="single" w:sz="4" w:space="0" w:color="000000"/>
              <w:right w:val="single" w:sz="4" w:space="0" w:color="000000"/>
            </w:tcBorders>
          </w:tcPr>
          <w:p w:rsidR="00F80FA4" w:rsidRDefault="006562B9">
            <w:r>
              <w:t>4</w:t>
            </w:r>
          </w:p>
        </w:tc>
        <w:tc>
          <w:tcPr>
            <w:tcW w:w="2316" w:type="dxa"/>
            <w:tcBorders>
              <w:top w:val="single" w:sz="4" w:space="0" w:color="000000"/>
              <w:left w:val="single" w:sz="4" w:space="0" w:color="000000"/>
              <w:bottom w:val="single" w:sz="4" w:space="0" w:color="000000"/>
              <w:right w:val="single" w:sz="4" w:space="0" w:color="000000"/>
            </w:tcBorders>
          </w:tcPr>
          <w:p w:rsidR="00F80FA4" w:rsidRDefault="006562B9">
            <w:r>
              <w:t>биология</w:t>
            </w:r>
          </w:p>
        </w:tc>
        <w:tc>
          <w:tcPr>
            <w:tcW w:w="2322" w:type="dxa"/>
            <w:tcBorders>
              <w:top w:val="single" w:sz="4" w:space="0" w:color="000000"/>
              <w:left w:val="single" w:sz="4" w:space="0" w:color="000000"/>
              <w:bottom w:val="single" w:sz="4" w:space="0" w:color="000000"/>
              <w:right w:val="single" w:sz="4" w:space="0" w:color="000000"/>
            </w:tcBorders>
          </w:tcPr>
          <w:p w:rsidR="00F80FA4" w:rsidRDefault="006562B9">
            <w:r>
              <w:t>33 %</w:t>
            </w:r>
          </w:p>
        </w:tc>
        <w:tc>
          <w:tcPr>
            <w:tcW w:w="2088" w:type="dxa"/>
            <w:tcBorders>
              <w:top w:val="single" w:sz="4" w:space="0" w:color="000000"/>
              <w:left w:val="single" w:sz="4" w:space="0" w:color="000000"/>
              <w:bottom w:val="single" w:sz="4" w:space="0" w:color="000000"/>
            </w:tcBorders>
          </w:tcPr>
          <w:p w:rsidR="00F80FA4" w:rsidRDefault="006562B9">
            <w:r>
              <w:t>24 %</w:t>
            </w:r>
          </w:p>
        </w:tc>
        <w:tc>
          <w:tcPr>
            <w:tcW w:w="2080" w:type="dxa"/>
            <w:tcBorders>
              <w:top w:val="single" w:sz="4" w:space="0" w:color="000000"/>
              <w:left w:val="single" w:sz="4" w:space="0" w:color="000000"/>
              <w:bottom w:val="single" w:sz="4" w:space="0" w:color="000000"/>
              <w:right w:val="single" w:sz="4" w:space="0" w:color="000000"/>
            </w:tcBorders>
          </w:tcPr>
          <w:p w:rsidR="00F80FA4" w:rsidRDefault="006562B9">
            <w:r>
              <w:t>29 %</w:t>
            </w:r>
          </w:p>
        </w:tc>
      </w:tr>
      <w:tr w:rsidR="00F80FA4">
        <w:trPr>
          <w:trHeight w:val="360"/>
        </w:trPr>
        <w:tc>
          <w:tcPr>
            <w:tcW w:w="575" w:type="dxa"/>
            <w:tcBorders>
              <w:top w:val="single" w:sz="4" w:space="0" w:color="000000"/>
              <w:left w:val="single" w:sz="4" w:space="0" w:color="000000"/>
              <w:bottom w:val="single" w:sz="4" w:space="0" w:color="000000"/>
              <w:right w:val="single" w:sz="4" w:space="0" w:color="000000"/>
            </w:tcBorders>
          </w:tcPr>
          <w:p w:rsidR="00F80FA4" w:rsidRDefault="006562B9">
            <w:r>
              <w:t>5</w:t>
            </w:r>
          </w:p>
        </w:tc>
        <w:tc>
          <w:tcPr>
            <w:tcW w:w="2316" w:type="dxa"/>
            <w:tcBorders>
              <w:top w:val="single" w:sz="4" w:space="0" w:color="000000"/>
              <w:left w:val="single" w:sz="4" w:space="0" w:color="000000"/>
              <w:bottom w:val="single" w:sz="4" w:space="0" w:color="000000"/>
              <w:right w:val="single" w:sz="4" w:space="0" w:color="000000"/>
            </w:tcBorders>
          </w:tcPr>
          <w:p w:rsidR="00F80FA4" w:rsidRDefault="006562B9">
            <w:r>
              <w:t>химия</w:t>
            </w:r>
          </w:p>
        </w:tc>
        <w:tc>
          <w:tcPr>
            <w:tcW w:w="2322" w:type="dxa"/>
            <w:tcBorders>
              <w:top w:val="single" w:sz="4" w:space="0" w:color="000000"/>
              <w:left w:val="single" w:sz="4" w:space="0" w:color="000000"/>
              <w:bottom w:val="single" w:sz="4" w:space="0" w:color="000000"/>
              <w:right w:val="single" w:sz="4" w:space="0" w:color="000000"/>
            </w:tcBorders>
          </w:tcPr>
          <w:p w:rsidR="00F80FA4" w:rsidRDefault="006562B9">
            <w:r>
              <w:t>33 %</w:t>
            </w:r>
          </w:p>
        </w:tc>
        <w:tc>
          <w:tcPr>
            <w:tcW w:w="2088" w:type="dxa"/>
            <w:tcBorders>
              <w:top w:val="single" w:sz="4" w:space="0" w:color="000000"/>
              <w:left w:val="single" w:sz="4" w:space="0" w:color="000000"/>
              <w:bottom w:val="single" w:sz="4" w:space="0" w:color="000000"/>
            </w:tcBorders>
          </w:tcPr>
          <w:p w:rsidR="00F80FA4" w:rsidRDefault="006562B9">
            <w:r>
              <w:t>17 %</w:t>
            </w:r>
          </w:p>
        </w:tc>
        <w:tc>
          <w:tcPr>
            <w:tcW w:w="2080" w:type="dxa"/>
            <w:tcBorders>
              <w:top w:val="single" w:sz="4" w:space="0" w:color="000000"/>
              <w:left w:val="single" w:sz="4" w:space="0" w:color="000000"/>
              <w:bottom w:val="single" w:sz="4" w:space="0" w:color="000000"/>
              <w:right w:val="single" w:sz="4" w:space="0" w:color="000000"/>
            </w:tcBorders>
          </w:tcPr>
          <w:p w:rsidR="00F80FA4" w:rsidRDefault="006562B9">
            <w:r>
              <w:t>21 %</w:t>
            </w:r>
          </w:p>
        </w:tc>
      </w:tr>
      <w:tr w:rsidR="00F80FA4">
        <w:trPr>
          <w:trHeight w:val="360"/>
        </w:trPr>
        <w:tc>
          <w:tcPr>
            <w:tcW w:w="575" w:type="dxa"/>
            <w:tcBorders>
              <w:top w:val="single" w:sz="4" w:space="0" w:color="000000"/>
              <w:left w:val="single" w:sz="4" w:space="0" w:color="000000"/>
              <w:bottom w:val="single" w:sz="4" w:space="0" w:color="000000"/>
              <w:right w:val="single" w:sz="4" w:space="0" w:color="000000"/>
            </w:tcBorders>
          </w:tcPr>
          <w:p w:rsidR="00F80FA4" w:rsidRDefault="006562B9">
            <w:r>
              <w:lastRenderedPageBreak/>
              <w:t>6</w:t>
            </w:r>
          </w:p>
        </w:tc>
        <w:tc>
          <w:tcPr>
            <w:tcW w:w="2316" w:type="dxa"/>
            <w:tcBorders>
              <w:top w:val="single" w:sz="4" w:space="0" w:color="000000"/>
              <w:left w:val="single" w:sz="4" w:space="0" w:color="000000"/>
              <w:bottom w:val="single" w:sz="4" w:space="0" w:color="000000"/>
              <w:right w:val="single" w:sz="4" w:space="0" w:color="000000"/>
            </w:tcBorders>
          </w:tcPr>
          <w:p w:rsidR="00F80FA4" w:rsidRDefault="006562B9">
            <w:r>
              <w:t>физика</w:t>
            </w:r>
          </w:p>
        </w:tc>
        <w:tc>
          <w:tcPr>
            <w:tcW w:w="2322" w:type="dxa"/>
            <w:tcBorders>
              <w:top w:val="single" w:sz="4" w:space="0" w:color="000000"/>
              <w:left w:val="single" w:sz="4" w:space="0" w:color="000000"/>
              <w:bottom w:val="single" w:sz="4" w:space="0" w:color="000000"/>
              <w:right w:val="single" w:sz="4" w:space="0" w:color="000000"/>
            </w:tcBorders>
          </w:tcPr>
          <w:p w:rsidR="00F80FA4" w:rsidRDefault="006562B9">
            <w:r>
              <w:t>18 %</w:t>
            </w:r>
          </w:p>
        </w:tc>
        <w:tc>
          <w:tcPr>
            <w:tcW w:w="2088" w:type="dxa"/>
            <w:tcBorders>
              <w:top w:val="single" w:sz="4" w:space="0" w:color="000000"/>
              <w:left w:val="single" w:sz="4" w:space="0" w:color="000000"/>
              <w:bottom w:val="single" w:sz="4" w:space="0" w:color="000000"/>
            </w:tcBorders>
          </w:tcPr>
          <w:p w:rsidR="00F80FA4" w:rsidRDefault="006562B9">
            <w:r>
              <w:t>20 %</w:t>
            </w:r>
          </w:p>
        </w:tc>
        <w:tc>
          <w:tcPr>
            <w:tcW w:w="2080" w:type="dxa"/>
            <w:tcBorders>
              <w:top w:val="single" w:sz="4" w:space="0" w:color="000000"/>
              <w:left w:val="single" w:sz="4" w:space="0" w:color="000000"/>
              <w:bottom w:val="single" w:sz="4" w:space="0" w:color="000000"/>
              <w:right w:val="single" w:sz="4" w:space="0" w:color="000000"/>
            </w:tcBorders>
          </w:tcPr>
          <w:p w:rsidR="00F80FA4" w:rsidRDefault="006562B9">
            <w:r>
              <w:t>14%</w:t>
            </w:r>
          </w:p>
        </w:tc>
      </w:tr>
      <w:tr w:rsidR="00F80FA4">
        <w:trPr>
          <w:trHeight w:val="360"/>
        </w:trPr>
        <w:tc>
          <w:tcPr>
            <w:tcW w:w="575" w:type="dxa"/>
            <w:tcBorders>
              <w:top w:val="single" w:sz="4" w:space="0" w:color="000000"/>
              <w:left w:val="single" w:sz="4" w:space="0" w:color="000000"/>
              <w:bottom w:val="single" w:sz="4" w:space="0" w:color="000000"/>
              <w:right w:val="single" w:sz="4" w:space="0" w:color="000000"/>
            </w:tcBorders>
          </w:tcPr>
          <w:p w:rsidR="00F80FA4" w:rsidRDefault="006562B9">
            <w:r>
              <w:t>7</w:t>
            </w:r>
          </w:p>
        </w:tc>
        <w:tc>
          <w:tcPr>
            <w:tcW w:w="2316" w:type="dxa"/>
            <w:tcBorders>
              <w:top w:val="single" w:sz="4" w:space="0" w:color="000000"/>
              <w:left w:val="single" w:sz="4" w:space="0" w:color="000000"/>
              <w:bottom w:val="single" w:sz="4" w:space="0" w:color="000000"/>
              <w:right w:val="single" w:sz="4" w:space="0" w:color="000000"/>
            </w:tcBorders>
          </w:tcPr>
          <w:p w:rsidR="00F80FA4" w:rsidRDefault="006562B9">
            <w:r>
              <w:t>история</w:t>
            </w:r>
          </w:p>
        </w:tc>
        <w:tc>
          <w:tcPr>
            <w:tcW w:w="2322" w:type="dxa"/>
            <w:tcBorders>
              <w:top w:val="single" w:sz="4" w:space="0" w:color="000000"/>
              <w:left w:val="single" w:sz="4" w:space="0" w:color="000000"/>
              <w:bottom w:val="single" w:sz="4" w:space="0" w:color="000000"/>
              <w:right w:val="single" w:sz="4" w:space="0" w:color="000000"/>
            </w:tcBorders>
          </w:tcPr>
          <w:p w:rsidR="00F80FA4" w:rsidRDefault="006562B9">
            <w:r>
              <w:t>33 %</w:t>
            </w:r>
          </w:p>
        </w:tc>
        <w:tc>
          <w:tcPr>
            <w:tcW w:w="2088" w:type="dxa"/>
            <w:tcBorders>
              <w:top w:val="single" w:sz="4" w:space="0" w:color="000000"/>
              <w:left w:val="single" w:sz="4" w:space="0" w:color="000000"/>
              <w:bottom w:val="single" w:sz="4" w:space="0" w:color="000000"/>
            </w:tcBorders>
          </w:tcPr>
          <w:p w:rsidR="00F80FA4" w:rsidRDefault="006562B9">
            <w:r>
              <w:t>30 %</w:t>
            </w:r>
          </w:p>
        </w:tc>
        <w:tc>
          <w:tcPr>
            <w:tcW w:w="2080" w:type="dxa"/>
            <w:tcBorders>
              <w:top w:val="single" w:sz="4" w:space="0" w:color="000000"/>
              <w:left w:val="single" w:sz="4" w:space="0" w:color="000000"/>
              <w:bottom w:val="single" w:sz="4" w:space="0" w:color="000000"/>
              <w:right w:val="single" w:sz="4" w:space="0" w:color="000000"/>
            </w:tcBorders>
          </w:tcPr>
          <w:p w:rsidR="00F80FA4" w:rsidRDefault="006562B9">
            <w:r>
              <w:t>36 %</w:t>
            </w:r>
          </w:p>
        </w:tc>
      </w:tr>
      <w:tr w:rsidR="00F80FA4">
        <w:trPr>
          <w:trHeight w:val="360"/>
        </w:trPr>
        <w:tc>
          <w:tcPr>
            <w:tcW w:w="575" w:type="dxa"/>
            <w:tcBorders>
              <w:top w:val="single" w:sz="4" w:space="0" w:color="000000"/>
              <w:left w:val="single" w:sz="4" w:space="0" w:color="000000"/>
              <w:bottom w:val="single" w:sz="4" w:space="0" w:color="000000"/>
              <w:right w:val="single" w:sz="4" w:space="0" w:color="000000"/>
            </w:tcBorders>
          </w:tcPr>
          <w:p w:rsidR="00F80FA4" w:rsidRDefault="006562B9">
            <w:r>
              <w:t>8</w:t>
            </w:r>
          </w:p>
        </w:tc>
        <w:tc>
          <w:tcPr>
            <w:tcW w:w="2316" w:type="dxa"/>
            <w:tcBorders>
              <w:top w:val="single" w:sz="4" w:space="0" w:color="000000"/>
              <w:left w:val="single" w:sz="4" w:space="0" w:color="000000"/>
              <w:bottom w:val="single" w:sz="4" w:space="0" w:color="000000"/>
              <w:right w:val="single" w:sz="4" w:space="0" w:color="000000"/>
            </w:tcBorders>
          </w:tcPr>
          <w:p w:rsidR="00F80FA4" w:rsidRDefault="006562B9">
            <w:r>
              <w:t>обществознание</w:t>
            </w:r>
          </w:p>
        </w:tc>
        <w:tc>
          <w:tcPr>
            <w:tcW w:w="2322" w:type="dxa"/>
            <w:tcBorders>
              <w:top w:val="single" w:sz="4" w:space="0" w:color="000000"/>
              <w:left w:val="single" w:sz="4" w:space="0" w:color="000000"/>
              <w:bottom w:val="single" w:sz="4" w:space="0" w:color="000000"/>
              <w:right w:val="single" w:sz="4" w:space="0" w:color="000000"/>
            </w:tcBorders>
          </w:tcPr>
          <w:p w:rsidR="00F80FA4" w:rsidRDefault="006562B9">
            <w:r>
              <w:t>45 %</w:t>
            </w:r>
          </w:p>
        </w:tc>
        <w:tc>
          <w:tcPr>
            <w:tcW w:w="2088" w:type="dxa"/>
            <w:tcBorders>
              <w:top w:val="single" w:sz="4" w:space="0" w:color="000000"/>
              <w:left w:val="single" w:sz="4" w:space="0" w:color="000000"/>
              <w:bottom w:val="single" w:sz="4" w:space="0" w:color="000000"/>
            </w:tcBorders>
          </w:tcPr>
          <w:p w:rsidR="00F80FA4" w:rsidRDefault="006562B9">
            <w:r>
              <w:t>52 %</w:t>
            </w:r>
          </w:p>
        </w:tc>
        <w:tc>
          <w:tcPr>
            <w:tcW w:w="2080" w:type="dxa"/>
            <w:tcBorders>
              <w:top w:val="single" w:sz="4" w:space="0" w:color="000000"/>
              <w:left w:val="single" w:sz="4" w:space="0" w:color="000000"/>
              <w:bottom w:val="single" w:sz="4" w:space="0" w:color="000000"/>
              <w:right w:val="single" w:sz="4" w:space="0" w:color="000000"/>
            </w:tcBorders>
          </w:tcPr>
          <w:p w:rsidR="00F80FA4" w:rsidRDefault="006562B9">
            <w:r>
              <w:t>57 %</w:t>
            </w:r>
          </w:p>
        </w:tc>
      </w:tr>
      <w:tr w:rsidR="00F80FA4">
        <w:trPr>
          <w:trHeight w:val="90"/>
        </w:trPr>
        <w:tc>
          <w:tcPr>
            <w:tcW w:w="575" w:type="dxa"/>
            <w:tcBorders>
              <w:top w:val="single" w:sz="4" w:space="0" w:color="000000"/>
              <w:left w:val="single" w:sz="4" w:space="0" w:color="000000"/>
              <w:bottom w:val="single" w:sz="4" w:space="0" w:color="000000"/>
              <w:right w:val="single" w:sz="4" w:space="0" w:color="000000"/>
            </w:tcBorders>
          </w:tcPr>
          <w:p w:rsidR="00F80FA4" w:rsidRDefault="006562B9">
            <w:r>
              <w:t>9</w:t>
            </w:r>
          </w:p>
        </w:tc>
        <w:tc>
          <w:tcPr>
            <w:tcW w:w="2316" w:type="dxa"/>
            <w:tcBorders>
              <w:top w:val="single" w:sz="4" w:space="0" w:color="000000"/>
              <w:left w:val="single" w:sz="4" w:space="0" w:color="000000"/>
              <w:bottom w:val="single" w:sz="4" w:space="0" w:color="000000"/>
              <w:right w:val="single" w:sz="4" w:space="0" w:color="000000"/>
            </w:tcBorders>
          </w:tcPr>
          <w:p w:rsidR="00F80FA4" w:rsidRDefault="006562B9">
            <w:r>
              <w:t>английский язык</w:t>
            </w:r>
          </w:p>
        </w:tc>
        <w:tc>
          <w:tcPr>
            <w:tcW w:w="2322" w:type="dxa"/>
            <w:tcBorders>
              <w:top w:val="single" w:sz="4" w:space="0" w:color="000000"/>
              <w:left w:val="single" w:sz="4" w:space="0" w:color="000000"/>
              <w:bottom w:val="single" w:sz="4" w:space="0" w:color="000000"/>
              <w:right w:val="single" w:sz="4" w:space="0" w:color="000000"/>
            </w:tcBorders>
          </w:tcPr>
          <w:p w:rsidR="00F80FA4" w:rsidRDefault="006562B9">
            <w:r>
              <w:t>15 %</w:t>
            </w:r>
          </w:p>
        </w:tc>
        <w:tc>
          <w:tcPr>
            <w:tcW w:w="2088" w:type="dxa"/>
            <w:tcBorders>
              <w:top w:val="single" w:sz="4" w:space="0" w:color="000000"/>
              <w:left w:val="single" w:sz="4" w:space="0" w:color="000000"/>
              <w:bottom w:val="single" w:sz="4" w:space="0" w:color="000000"/>
            </w:tcBorders>
          </w:tcPr>
          <w:p w:rsidR="00F80FA4" w:rsidRDefault="006562B9">
            <w:r>
              <w:t>11 %</w:t>
            </w:r>
          </w:p>
        </w:tc>
        <w:tc>
          <w:tcPr>
            <w:tcW w:w="2080" w:type="dxa"/>
            <w:tcBorders>
              <w:top w:val="single" w:sz="4" w:space="0" w:color="000000"/>
              <w:left w:val="single" w:sz="4" w:space="0" w:color="000000"/>
              <w:bottom w:val="single" w:sz="4" w:space="0" w:color="000000"/>
              <w:right w:val="single" w:sz="4" w:space="0" w:color="000000"/>
            </w:tcBorders>
          </w:tcPr>
          <w:p w:rsidR="00F80FA4" w:rsidRDefault="006562B9">
            <w:r>
              <w:t>4 %</w:t>
            </w:r>
          </w:p>
        </w:tc>
      </w:tr>
      <w:tr w:rsidR="00F80FA4">
        <w:trPr>
          <w:trHeight w:val="90"/>
        </w:trPr>
        <w:tc>
          <w:tcPr>
            <w:tcW w:w="575" w:type="dxa"/>
            <w:tcBorders>
              <w:left w:val="single" w:sz="4" w:space="0" w:color="000000"/>
              <w:bottom w:val="single" w:sz="4" w:space="0" w:color="000000"/>
              <w:right w:val="single" w:sz="4" w:space="0" w:color="000000"/>
            </w:tcBorders>
          </w:tcPr>
          <w:p w:rsidR="00F80FA4" w:rsidRDefault="00F80FA4"/>
        </w:tc>
        <w:tc>
          <w:tcPr>
            <w:tcW w:w="2316" w:type="dxa"/>
            <w:tcBorders>
              <w:left w:val="single" w:sz="4" w:space="0" w:color="000000"/>
              <w:bottom w:val="single" w:sz="4" w:space="0" w:color="000000"/>
              <w:right w:val="single" w:sz="4" w:space="0" w:color="000000"/>
            </w:tcBorders>
          </w:tcPr>
          <w:p w:rsidR="00F80FA4" w:rsidRDefault="006562B9">
            <w:r>
              <w:t>география</w:t>
            </w:r>
          </w:p>
        </w:tc>
        <w:tc>
          <w:tcPr>
            <w:tcW w:w="2322" w:type="dxa"/>
            <w:tcBorders>
              <w:left w:val="single" w:sz="4" w:space="0" w:color="000000"/>
              <w:bottom w:val="single" w:sz="4" w:space="0" w:color="000000"/>
              <w:right w:val="single" w:sz="4" w:space="0" w:color="000000"/>
            </w:tcBorders>
          </w:tcPr>
          <w:p w:rsidR="00F80FA4" w:rsidRDefault="006562B9">
            <w:r>
              <w:t>-</w:t>
            </w:r>
          </w:p>
        </w:tc>
        <w:tc>
          <w:tcPr>
            <w:tcW w:w="2088" w:type="dxa"/>
            <w:tcBorders>
              <w:left w:val="single" w:sz="4" w:space="0" w:color="000000"/>
              <w:bottom w:val="single" w:sz="4" w:space="0" w:color="000000"/>
            </w:tcBorders>
          </w:tcPr>
          <w:p w:rsidR="00F80FA4" w:rsidRDefault="006562B9">
            <w:r>
              <w:t>-</w:t>
            </w:r>
          </w:p>
        </w:tc>
        <w:tc>
          <w:tcPr>
            <w:tcW w:w="2080" w:type="dxa"/>
            <w:tcBorders>
              <w:left w:val="single" w:sz="4" w:space="0" w:color="000000"/>
              <w:bottom w:val="single" w:sz="4" w:space="0" w:color="000000"/>
              <w:right w:val="single" w:sz="4" w:space="0" w:color="000000"/>
            </w:tcBorders>
          </w:tcPr>
          <w:p w:rsidR="00F80FA4" w:rsidRDefault="006562B9">
            <w:r>
              <w:t>8 %</w:t>
            </w:r>
          </w:p>
        </w:tc>
      </w:tr>
      <w:tr w:rsidR="00F80FA4">
        <w:trPr>
          <w:trHeight w:val="90"/>
        </w:trPr>
        <w:tc>
          <w:tcPr>
            <w:tcW w:w="575" w:type="dxa"/>
            <w:tcBorders>
              <w:left w:val="single" w:sz="4" w:space="0" w:color="000000"/>
              <w:bottom w:val="single" w:sz="4" w:space="0" w:color="000000"/>
              <w:right w:val="single" w:sz="4" w:space="0" w:color="000000"/>
            </w:tcBorders>
          </w:tcPr>
          <w:p w:rsidR="00F80FA4" w:rsidRDefault="00F80FA4"/>
        </w:tc>
        <w:tc>
          <w:tcPr>
            <w:tcW w:w="2316" w:type="dxa"/>
            <w:tcBorders>
              <w:left w:val="single" w:sz="4" w:space="0" w:color="000000"/>
              <w:bottom w:val="single" w:sz="4" w:space="0" w:color="000000"/>
              <w:right w:val="single" w:sz="4" w:space="0" w:color="000000"/>
            </w:tcBorders>
          </w:tcPr>
          <w:p w:rsidR="00F80FA4" w:rsidRDefault="006562B9">
            <w:r>
              <w:t>информатика</w:t>
            </w:r>
          </w:p>
        </w:tc>
        <w:tc>
          <w:tcPr>
            <w:tcW w:w="2322" w:type="dxa"/>
            <w:tcBorders>
              <w:left w:val="single" w:sz="4" w:space="0" w:color="000000"/>
              <w:bottom w:val="single" w:sz="4" w:space="0" w:color="000000"/>
              <w:right w:val="single" w:sz="4" w:space="0" w:color="000000"/>
            </w:tcBorders>
          </w:tcPr>
          <w:p w:rsidR="00F80FA4" w:rsidRDefault="006562B9">
            <w:r>
              <w:t>-</w:t>
            </w:r>
          </w:p>
        </w:tc>
        <w:tc>
          <w:tcPr>
            <w:tcW w:w="2088" w:type="dxa"/>
            <w:tcBorders>
              <w:left w:val="single" w:sz="4" w:space="0" w:color="000000"/>
              <w:bottom w:val="single" w:sz="4" w:space="0" w:color="000000"/>
            </w:tcBorders>
          </w:tcPr>
          <w:p w:rsidR="00F80FA4" w:rsidRDefault="006562B9">
            <w:r>
              <w:t>-</w:t>
            </w:r>
          </w:p>
        </w:tc>
        <w:tc>
          <w:tcPr>
            <w:tcW w:w="2080" w:type="dxa"/>
            <w:tcBorders>
              <w:left w:val="single" w:sz="4" w:space="0" w:color="000000"/>
              <w:bottom w:val="single" w:sz="4" w:space="0" w:color="000000"/>
              <w:right w:val="single" w:sz="4" w:space="0" w:color="000000"/>
            </w:tcBorders>
          </w:tcPr>
          <w:p w:rsidR="00F80FA4" w:rsidRDefault="006562B9">
            <w:r>
              <w:t>4%</w:t>
            </w:r>
          </w:p>
        </w:tc>
      </w:tr>
      <w:tr w:rsidR="00F80FA4">
        <w:trPr>
          <w:trHeight w:val="90"/>
        </w:trPr>
        <w:tc>
          <w:tcPr>
            <w:tcW w:w="575" w:type="dxa"/>
            <w:tcBorders>
              <w:left w:val="single" w:sz="4" w:space="0" w:color="000000"/>
              <w:bottom w:val="single" w:sz="4" w:space="0" w:color="000000"/>
              <w:right w:val="single" w:sz="4" w:space="0" w:color="000000"/>
            </w:tcBorders>
          </w:tcPr>
          <w:p w:rsidR="00F80FA4" w:rsidRDefault="00F80FA4"/>
        </w:tc>
        <w:tc>
          <w:tcPr>
            <w:tcW w:w="2316" w:type="dxa"/>
            <w:tcBorders>
              <w:left w:val="single" w:sz="4" w:space="0" w:color="000000"/>
              <w:bottom w:val="single" w:sz="4" w:space="0" w:color="000000"/>
              <w:right w:val="single" w:sz="4" w:space="0" w:color="000000"/>
            </w:tcBorders>
          </w:tcPr>
          <w:p w:rsidR="00F80FA4" w:rsidRDefault="00F80FA4"/>
        </w:tc>
        <w:tc>
          <w:tcPr>
            <w:tcW w:w="2322" w:type="dxa"/>
            <w:tcBorders>
              <w:left w:val="single" w:sz="4" w:space="0" w:color="000000"/>
              <w:bottom w:val="single" w:sz="4" w:space="0" w:color="000000"/>
              <w:right w:val="single" w:sz="4" w:space="0" w:color="000000"/>
            </w:tcBorders>
          </w:tcPr>
          <w:p w:rsidR="00F80FA4" w:rsidRDefault="00F80FA4"/>
        </w:tc>
        <w:tc>
          <w:tcPr>
            <w:tcW w:w="2088" w:type="dxa"/>
            <w:tcBorders>
              <w:left w:val="single" w:sz="4" w:space="0" w:color="000000"/>
              <w:bottom w:val="single" w:sz="4" w:space="0" w:color="000000"/>
            </w:tcBorders>
          </w:tcPr>
          <w:p w:rsidR="00F80FA4" w:rsidRDefault="00F80FA4"/>
        </w:tc>
        <w:tc>
          <w:tcPr>
            <w:tcW w:w="2080" w:type="dxa"/>
            <w:tcBorders>
              <w:left w:val="single" w:sz="4" w:space="0" w:color="000000"/>
              <w:bottom w:val="single" w:sz="4" w:space="0" w:color="000000"/>
              <w:right w:val="single" w:sz="4" w:space="0" w:color="000000"/>
            </w:tcBorders>
          </w:tcPr>
          <w:p w:rsidR="00F80FA4" w:rsidRDefault="00F80FA4"/>
        </w:tc>
      </w:tr>
    </w:tbl>
    <w:p w:rsidR="004502D5" w:rsidRDefault="004502D5" w:rsidP="004502D5">
      <w:pPr>
        <w:spacing w:before="280" w:after="280"/>
        <w:rPr>
          <w:b/>
        </w:rPr>
      </w:pPr>
      <w:r>
        <w:rPr>
          <w:b/>
        </w:rPr>
        <w:t>Результаты ЕГЭ-2022</w:t>
      </w:r>
      <w:proofErr w:type="gramStart"/>
      <w:r>
        <w:rPr>
          <w:b/>
        </w:rPr>
        <w:t>( по</w:t>
      </w:r>
      <w:proofErr w:type="gramEnd"/>
      <w:r>
        <w:rPr>
          <w:b/>
        </w:rPr>
        <w:t xml:space="preserve"> классам)</w:t>
      </w:r>
    </w:p>
    <w:tbl>
      <w:tblPr>
        <w:tblW w:w="10348" w:type="dxa"/>
        <w:tblInd w:w="-601" w:type="dxa"/>
        <w:tblLook w:val="04A0" w:firstRow="1" w:lastRow="0" w:firstColumn="1" w:lastColumn="0" w:noHBand="0" w:noVBand="1"/>
      </w:tblPr>
      <w:tblGrid>
        <w:gridCol w:w="567"/>
        <w:gridCol w:w="4111"/>
        <w:gridCol w:w="2268"/>
        <w:gridCol w:w="1841"/>
        <w:gridCol w:w="1561"/>
      </w:tblGrid>
      <w:tr w:rsidR="004502D5" w:rsidTr="00712288">
        <w:tc>
          <w:tcPr>
            <w:tcW w:w="567" w:type="dxa"/>
            <w:vMerge w:val="restart"/>
            <w:tcBorders>
              <w:top w:val="single" w:sz="4" w:space="0" w:color="000000"/>
              <w:left w:val="single" w:sz="4" w:space="0" w:color="000000"/>
              <w:bottom w:val="single" w:sz="4" w:space="0" w:color="000000"/>
              <w:right w:val="single" w:sz="4" w:space="0" w:color="000000"/>
            </w:tcBorders>
          </w:tcPr>
          <w:p w:rsidR="004502D5" w:rsidRDefault="004502D5" w:rsidP="00712288">
            <w:r>
              <w:t>№</w:t>
            </w:r>
          </w:p>
        </w:tc>
        <w:tc>
          <w:tcPr>
            <w:tcW w:w="4111" w:type="dxa"/>
            <w:vMerge w:val="restart"/>
            <w:tcBorders>
              <w:top w:val="single" w:sz="4" w:space="0" w:color="000000"/>
              <w:left w:val="single" w:sz="4" w:space="0" w:color="000000"/>
              <w:bottom w:val="single" w:sz="4" w:space="0" w:color="000000"/>
              <w:right w:val="single" w:sz="4" w:space="0" w:color="000000"/>
            </w:tcBorders>
          </w:tcPr>
          <w:p w:rsidR="004502D5" w:rsidRDefault="004502D5" w:rsidP="00712288">
            <w:r>
              <w:t>предмет</w:t>
            </w:r>
          </w:p>
        </w:tc>
        <w:tc>
          <w:tcPr>
            <w:tcW w:w="5670" w:type="dxa"/>
            <w:gridSpan w:val="3"/>
            <w:tcBorders>
              <w:top w:val="single" w:sz="4" w:space="0" w:color="000000"/>
              <w:left w:val="single" w:sz="4" w:space="0" w:color="000000"/>
              <w:bottom w:val="single" w:sz="4" w:space="0" w:color="000000"/>
              <w:right w:val="single" w:sz="4" w:space="0" w:color="000000"/>
            </w:tcBorders>
          </w:tcPr>
          <w:p w:rsidR="004502D5" w:rsidRDefault="004502D5" w:rsidP="00712288">
            <w:r>
              <w:t>Средний балл</w:t>
            </w:r>
          </w:p>
        </w:tc>
      </w:tr>
      <w:tr w:rsidR="004502D5" w:rsidTr="00712288">
        <w:trPr>
          <w:trHeight w:val="495"/>
        </w:trPr>
        <w:tc>
          <w:tcPr>
            <w:tcW w:w="567" w:type="dxa"/>
            <w:vMerge/>
            <w:tcBorders>
              <w:top w:val="single" w:sz="4" w:space="0" w:color="000000"/>
              <w:left w:val="single" w:sz="4" w:space="0" w:color="000000"/>
              <w:bottom w:val="single" w:sz="4" w:space="0" w:color="000000"/>
              <w:right w:val="single" w:sz="4" w:space="0" w:color="000000"/>
            </w:tcBorders>
          </w:tcPr>
          <w:p w:rsidR="004502D5" w:rsidRDefault="004502D5" w:rsidP="00712288"/>
        </w:tc>
        <w:tc>
          <w:tcPr>
            <w:tcW w:w="4111" w:type="dxa"/>
            <w:vMerge/>
            <w:tcBorders>
              <w:top w:val="single" w:sz="4" w:space="0" w:color="000000"/>
              <w:left w:val="single" w:sz="4" w:space="0" w:color="000000"/>
              <w:bottom w:val="single" w:sz="4" w:space="0" w:color="000000"/>
              <w:right w:val="single" w:sz="4" w:space="0" w:color="000000"/>
            </w:tcBorders>
          </w:tcPr>
          <w:p w:rsidR="004502D5" w:rsidRDefault="004502D5" w:rsidP="00712288"/>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11а</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11б</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 Средний балл</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1</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 xml:space="preserve">Русский язык </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74</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67</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72</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2</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 xml:space="preserve">Литература </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45</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36</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41</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3</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r>
              <w:t>Математика (профильный уровень)</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66</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55</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61</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4</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Математика (базовый уровень)</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4,3</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3.9</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4.0</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5</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 xml:space="preserve">Химия </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66</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66</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6</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 xml:space="preserve">Биология </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 60</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60</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7</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 xml:space="preserve">История </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68</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57</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61</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8</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 xml:space="preserve">Обшествознание </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57</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52</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53</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9</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 xml:space="preserve">География </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64</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51</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58</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10</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 xml:space="preserve">Физика </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46</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47</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46</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11</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 xml:space="preserve">Английский язык </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95</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95</w:t>
            </w:r>
          </w:p>
        </w:tc>
      </w:tr>
      <w:tr w:rsidR="004502D5" w:rsidTr="00712288">
        <w:tc>
          <w:tcPr>
            <w:tcW w:w="567" w:type="dxa"/>
            <w:tcBorders>
              <w:top w:val="single" w:sz="4" w:space="0" w:color="000000"/>
              <w:left w:val="single" w:sz="4" w:space="0" w:color="000000"/>
              <w:bottom w:val="single" w:sz="4" w:space="0" w:color="000000"/>
              <w:right w:val="single" w:sz="4" w:space="0" w:color="000000"/>
            </w:tcBorders>
          </w:tcPr>
          <w:p w:rsidR="004502D5" w:rsidRDefault="004502D5" w:rsidP="00712288">
            <w:r>
              <w:t>12</w:t>
            </w:r>
          </w:p>
        </w:tc>
        <w:tc>
          <w:tcPr>
            <w:tcW w:w="4111" w:type="dxa"/>
            <w:tcBorders>
              <w:top w:val="single" w:sz="4" w:space="0" w:color="000000"/>
              <w:left w:val="single" w:sz="4" w:space="0" w:color="000000"/>
              <w:bottom w:val="single" w:sz="4" w:space="0" w:color="000000"/>
              <w:right w:val="single" w:sz="4" w:space="0" w:color="000000"/>
            </w:tcBorders>
          </w:tcPr>
          <w:p w:rsidR="004502D5" w:rsidRDefault="004502D5" w:rsidP="00712288">
            <w:pPr>
              <w:spacing w:after="280"/>
            </w:pPr>
            <w:r>
              <w:t>Информатика и ИКТ</w:t>
            </w:r>
          </w:p>
        </w:tc>
        <w:tc>
          <w:tcPr>
            <w:tcW w:w="2268" w:type="dxa"/>
            <w:tcBorders>
              <w:top w:val="single" w:sz="4" w:space="0" w:color="000000"/>
              <w:left w:val="single" w:sz="4" w:space="0" w:color="000000"/>
              <w:bottom w:val="single" w:sz="4" w:space="0" w:color="000000"/>
              <w:right w:val="single" w:sz="4" w:space="0" w:color="000000"/>
            </w:tcBorders>
          </w:tcPr>
          <w:p w:rsidR="004502D5" w:rsidRDefault="004502D5" w:rsidP="00712288">
            <w:r>
              <w:t>43</w:t>
            </w:r>
          </w:p>
        </w:tc>
        <w:tc>
          <w:tcPr>
            <w:tcW w:w="1841" w:type="dxa"/>
            <w:tcBorders>
              <w:top w:val="single" w:sz="4" w:space="0" w:color="000000"/>
              <w:left w:val="single" w:sz="4" w:space="0" w:color="000000"/>
              <w:bottom w:val="single" w:sz="4" w:space="0" w:color="000000"/>
              <w:right w:val="single" w:sz="4" w:space="0" w:color="000000"/>
            </w:tcBorders>
          </w:tcPr>
          <w:p w:rsidR="004502D5" w:rsidRDefault="004502D5" w:rsidP="00712288">
            <w:r>
              <w:t>47</w:t>
            </w:r>
          </w:p>
        </w:tc>
        <w:tc>
          <w:tcPr>
            <w:tcW w:w="1561" w:type="dxa"/>
            <w:tcBorders>
              <w:top w:val="single" w:sz="4" w:space="0" w:color="000000"/>
              <w:left w:val="single" w:sz="4" w:space="0" w:color="000000"/>
              <w:bottom w:val="single" w:sz="4" w:space="0" w:color="000000"/>
              <w:right w:val="single" w:sz="4" w:space="0" w:color="000000"/>
            </w:tcBorders>
          </w:tcPr>
          <w:p w:rsidR="004502D5" w:rsidRDefault="004502D5" w:rsidP="00712288">
            <w:r>
              <w:t>46</w:t>
            </w:r>
          </w:p>
        </w:tc>
      </w:tr>
    </w:tbl>
    <w:p w:rsidR="004502D5" w:rsidRDefault="004502D5" w:rsidP="004502D5">
      <w:pPr>
        <w:spacing w:before="280" w:after="280"/>
        <w:rPr>
          <w:b/>
          <w:lang w:val="ru-RU"/>
        </w:rPr>
      </w:pPr>
      <w:r>
        <w:rPr>
          <w:b/>
          <w:lang w:val="ru-RU"/>
        </w:rPr>
        <w:t xml:space="preserve">Динамика изменения выбора учебного предмета для сдачи  ЕГЭ  2020- 2022 </w:t>
      </w:r>
      <w:proofErr w:type="gramStart"/>
      <w:r>
        <w:rPr>
          <w:b/>
          <w:lang w:val="ru-RU"/>
        </w:rPr>
        <w:t>гг</w:t>
      </w:r>
      <w:proofErr w:type="gramEnd"/>
    </w:p>
    <w:tbl>
      <w:tblPr>
        <w:tblW w:w="9494" w:type="dxa"/>
        <w:tblInd w:w="-360" w:type="dxa"/>
        <w:tblLook w:val="04A0" w:firstRow="1" w:lastRow="0" w:firstColumn="1" w:lastColumn="0" w:noHBand="0" w:noVBand="1"/>
      </w:tblPr>
      <w:tblGrid>
        <w:gridCol w:w="506"/>
        <w:gridCol w:w="2352"/>
        <w:gridCol w:w="1808"/>
        <w:gridCol w:w="2686"/>
        <w:gridCol w:w="2142"/>
      </w:tblGrid>
      <w:tr w:rsidR="004502D5" w:rsidTr="00712288">
        <w:trPr>
          <w:trHeight w:val="360"/>
        </w:trPr>
        <w:tc>
          <w:tcPr>
            <w:tcW w:w="506" w:type="dxa"/>
            <w:tcBorders>
              <w:top w:val="single" w:sz="4" w:space="0" w:color="000000"/>
              <w:left w:val="single" w:sz="4" w:space="0" w:color="000000"/>
              <w:bottom w:val="single" w:sz="4" w:space="0" w:color="000000"/>
              <w:right w:val="single" w:sz="4" w:space="0" w:color="000000"/>
            </w:tcBorders>
          </w:tcPr>
          <w:p w:rsidR="004502D5" w:rsidRDefault="004502D5" w:rsidP="00712288">
            <w:r>
              <w:t>№</w:t>
            </w:r>
          </w:p>
        </w:tc>
        <w:tc>
          <w:tcPr>
            <w:tcW w:w="2352" w:type="dxa"/>
            <w:tcBorders>
              <w:top w:val="single" w:sz="4" w:space="0" w:color="000000"/>
              <w:left w:val="single" w:sz="4" w:space="0" w:color="000000"/>
              <w:bottom w:val="single" w:sz="4" w:space="0" w:color="000000"/>
              <w:right w:val="single" w:sz="4" w:space="0" w:color="000000"/>
            </w:tcBorders>
          </w:tcPr>
          <w:p w:rsidR="004502D5" w:rsidRDefault="004502D5" w:rsidP="00712288">
            <w:r>
              <w:t>предмет</w:t>
            </w:r>
          </w:p>
        </w:tc>
        <w:tc>
          <w:tcPr>
            <w:tcW w:w="1808" w:type="dxa"/>
            <w:tcBorders>
              <w:top w:val="single" w:sz="4" w:space="0" w:color="000000"/>
              <w:left w:val="single" w:sz="4" w:space="0" w:color="000000"/>
              <w:bottom w:val="single" w:sz="4" w:space="0" w:color="000000"/>
              <w:right w:val="single" w:sz="4" w:space="0" w:color="000000"/>
            </w:tcBorders>
          </w:tcPr>
          <w:p w:rsidR="004502D5" w:rsidRDefault="004502D5" w:rsidP="00712288">
            <w:r>
              <w:t>2020 год</w:t>
            </w:r>
          </w:p>
        </w:tc>
        <w:tc>
          <w:tcPr>
            <w:tcW w:w="2686" w:type="dxa"/>
            <w:tcBorders>
              <w:top w:val="single" w:sz="4" w:space="0" w:color="000000"/>
              <w:left w:val="single" w:sz="4" w:space="0" w:color="000000"/>
              <w:bottom w:val="single" w:sz="4" w:space="0" w:color="000000"/>
              <w:right w:val="single" w:sz="4" w:space="0" w:color="000000"/>
            </w:tcBorders>
          </w:tcPr>
          <w:p w:rsidR="004502D5" w:rsidRDefault="004502D5" w:rsidP="00712288">
            <w:r>
              <w:t>2021 год</w:t>
            </w:r>
          </w:p>
        </w:tc>
        <w:tc>
          <w:tcPr>
            <w:tcW w:w="2142" w:type="dxa"/>
            <w:tcBorders>
              <w:top w:val="single" w:sz="4" w:space="0" w:color="000000"/>
              <w:left w:val="single" w:sz="4" w:space="0" w:color="000000"/>
              <w:bottom w:val="single" w:sz="4" w:space="0" w:color="000000"/>
              <w:right w:val="single" w:sz="4" w:space="0" w:color="000000"/>
            </w:tcBorders>
          </w:tcPr>
          <w:p w:rsidR="004502D5" w:rsidRDefault="004502D5" w:rsidP="00712288">
            <w:r>
              <w:t>2022</w:t>
            </w:r>
          </w:p>
        </w:tc>
      </w:tr>
      <w:tr w:rsidR="004502D5" w:rsidTr="00712288">
        <w:trPr>
          <w:trHeight w:val="360"/>
        </w:trPr>
        <w:tc>
          <w:tcPr>
            <w:tcW w:w="506" w:type="dxa"/>
            <w:tcBorders>
              <w:top w:val="single" w:sz="4" w:space="0" w:color="000000"/>
              <w:left w:val="single" w:sz="4" w:space="0" w:color="000000"/>
              <w:bottom w:val="single" w:sz="4" w:space="0" w:color="000000"/>
              <w:right w:val="single" w:sz="4" w:space="0" w:color="000000"/>
            </w:tcBorders>
          </w:tcPr>
          <w:p w:rsidR="004502D5" w:rsidRDefault="004502D5" w:rsidP="00712288">
            <w:r>
              <w:t>1</w:t>
            </w:r>
          </w:p>
        </w:tc>
        <w:tc>
          <w:tcPr>
            <w:tcW w:w="2352" w:type="dxa"/>
            <w:tcBorders>
              <w:top w:val="single" w:sz="4" w:space="0" w:color="000000"/>
              <w:left w:val="single" w:sz="4" w:space="0" w:color="000000"/>
              <w:bottom w:val="single" w:sz="4" w:space="0" w:color="000000"/>
              <w:right w:val="single" w:sz="4" w:space="0" w:color="000000"/>
            </w:tcBorders>
          </w:tcPr>
          <w:p w:rsidR="004502D5" w:rsidRDefault="004502D5" w:rsidP="00712288">
            <w:r>
              <w:t>русский язык</w:t>
            </w:r>
          </w:p>
        </w:tc>
        <w:tc>
          <w:tcPr>
            <w:tcW w:w="1808" w:type="dxa"/>
            <w:tcBorders>
              <w:top w:val="single" w:sz="4" w:space="0" w:color="000000"/>
              <w:left w:val="single" w:sz="4" w:space="0" w:color="000000"/>
              <w:bottom w:val="single" w:sz="4" w:space="0" w:color="000000"/>
              <w:right w:val="single" w:sz="4" w:space="0" w:color="000000"/>
            </w:tcBorders>
          </w:tcPr>
          <w:p w:rsidR="004502D5" w:rsidRDefault="004502D5" w:rsidP="00712288">
            <w:r>
              <w:t>40</w:t>
            </w:r>
          </w:p>
        </w:tc>
        <w:tc>
          <w:tcPr>
            <w:tcW w:w="2686" w:type="dxa"/>
            <w:tcBorders>
              <w:top w:val="single" w:sz="4" w:space="0" w:color="000000"/>
              <w:left w:val="single" w:sz="4" w:space="0" w:color="000000"/>
              <w:bottom w:val="single" w:sz="4" w:space="0" w:color="000000"/>
              <w:right w:val="single" w:sz="4" w:space="0" w:color="000000"/>
            </w:tcBorders>
          </w:tcPr>
          <w:p w:rsidR="004502D5" w:rsidRDefault="004502D5" w:rsidP="00712288">
            <w:r>
              <w:t>46</w:t>
            </w:r>
          </w:p>
        </w:tc>
        <w:tc>
          <w:tcPr>
            <w:tcW w:w="2142" w:type="dxa"/>
            <w:tcBorders>
              <w:top w:val="single" w:sz="4" w:space="0" w:color="000000"/>
              <w:left w:val="single" w:sz="4" w:space="0" w:color="000000"/>
              <w:bottom w:val="single" w:sz="4" w:space="0" w:color="000000"/>
              <w:right w:val="single" w:sz="4" w:space="0" w:color="000000"/>
            </w:tcBorders>
          </w:tcPr>
          <w:p w:rsidR="004502D5" w:rsidRDefault="004502D5" w:rsidP="00712288">
            <w:r>
              <w:t>28</w:t>
            </w:r>
          </w:p>
        </w:tc>
      </w:tr>
      <w:tr w:rsidR="004502D5" w:rsidTr="00712288">
        <w:trPr>
          <w:trHeight w:val="360"/>
        </w:trPr>
        <w:tc>
          <w:tcPr>
            <w:tcW w:w="506" w:type="dxa"/>
            <w:tcBorders>
              <w:top w:val="single" w:sz="4" w:space="0" w:color="000000"/>
              <w:left w:val="single" w:sz="4" w:space="0" w:color="000000"/>
              <w:bottom w:val="single" w:sz="4" w:space="0" w:color="000000"/>
              <w:right w:val="single" w:sz="4" w:space="0" w:color="000000"/>
            </w:tcBorders>
          </w:tcPr>
          <w:p w:rsidR="004502D5" w:rsidRDefault="004502D5" w:rsidP="00712288">
            <w:r>
              <w:t>2</w:t>
            </w:r>
          </w:p>
        </w:tc>
        <w:tc>
          <w:tcPr>
            <w:tcW w:w="2352" w:type="dxa"/>
            <w:tcBorders>
              <w:top w:val="single" w:sz="4" w:space="0" w:color="000000"/>
              <w:left w:val="single" w:sz="4" w:space="0" w:color="000000"/>
              <w:bottom w:val="single" w:sz="4" w:space="0" w:color="000000"/>
              <w:right w:val="single" w:sz="4" w:space="0" w:color="000000"/>
            </w:tcBorders>
          </w:tcPr>
          <w:p w:rsidR="004502D5" w:rsidRDefault="004502D5" w:rsidP="00712288">
            <w:r>
              <w:t>литература</w:t>
            </w:r>
          </w:p>
        </w:tc>
        <w:tc>
          <w:tcPr>
            <w:tcW w:w="1808" w:type="dxa"/>
            <w:tcBorders>
              <w:top w:val="single" w:sz="4" w:space="0" w:color="000000"/>
              <w:left w:val="single" w:sz="4" w:space="0" w:color="000000"/>
              <w:bottom w:val="single" w:sz="4" w:space="0" w:color="000000"/>
              <w:right w:val="single" w:sz="4" w:space="0" w:color="000000"/>
            </w:tcBorders>
          </w:tcPr>
          <w:p w:rsidR="004502D5" w:rsidRDefault="004502D5" w:rsidP="00712288">
            <w:r>
              <w:t>3</w:t>
            </w:r>
          </w:p>
        </w:tc>
        <w:tc>
          <w:tcPr>
            <w:tcW w:w="2686" w:type="dxa"/>
            <w:tcBorders>
              <w:top w:val="single" w:sz="4" w:space="0" w:color="000000"/>
              <w:left w:val="single" w:sz="4" w:space="0" w:color="000000"/>
              <w:bottom w:val="single" w:sz="4" w:space="0" w:color="000000"/>
              <w:right w:val="single" w:sz="4" w:space="0" w:color="000000"/>
            </w:tcBorders>
          </w:tcPr>
          <w:p w:rsidR="004502D5" w:rsidRDefault="004502D5" w:rsidP="00712288">
            <w:r>
              <w:t>2</w:t>
            </w:r>
          </w:p>
        </w:tc>
        <w:tc>
          <w:tcPr>
            <w:tcW w:w="2142" w:type="dxa"/>
            <w:tcBorders>
              <w:top w:val="single" w:sz="4" w:space="0" w:color="000000"/>
              <w:left w:val="single" w:sz="4" w:space="0" w:color="000000"/>
              <w:bottom w:val="single" w:sz="4" w:space="0" w:color="000000"/>
              <w:right w:val="single" w:sz="4" w:space="0" w:color="000000"/>
            </w:tcBorders>
          </w:tcPr>
          <w:p w:rsidR="004502D5" w:rsidRDefault="004502D5" w:rsidP="00712288">
            <w:r>
              <w:t>2</w:t>
            </w:r>
          </w:p>
        </w:tc>
      </w:tr>
      <w:tr w:rsidR="004502D5" w:rsidTr="00712288">
        <w:trPr>
          <w:trHeight w:val="360"/>
        </w:trPr>
        <w:tc>
          <w:tcPr>
            <w:tcW w:w="506" w:type="dxa"/>
            <w:tcBorders>
              <w:top w:val="single" w:sz="4" w:space="0" w:color="000000"/>
              <w:left w:val="single" w:sz="4" w:space="0" w:color="000000"/>
              <w:bottom w:val="single" w:sz="4" w:space="0" w:color="000000"/>
              <w:right w:val="single" w:sz="4" w:space="0" w:color="000000"/>
            </w:tcBorders>
          </w:tcPr>
          <w:p w:rsidR="004502D5" w:rsidRDefault="004502D5" w:rsidP="00712288">
            <w:r>
              <w:t>3</w:t>
            </w:r>
          </w:p>
        </w:tc>
        <w:tc>
          <w:tcPr>
            <w:tcW w:w="2352"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 математика(проф) </w:t>
            </w:r>
          </w:p>
        </w:tc>
        <w:tc>
          <w:tcPr>
            <w:tcW w:w="1808" w:type="dxa"/>
            <w:tcBorders>
              <w:top w:val="single" w:sz="4" w:space="0" w:color="000000"/>
              <w:left w:val="single" w:sz="4" w:space="0" w:color="000000"/>
              <w:bottom w:val="single" w:sz="4" w:space="0" w:color="000000"/>
              <w:right w:val="single" w:sz="4" w:space="0" w:color="000000"/>
            </w:tcBorders>
          </w:tcPr>
          <w:p w:rsidR="004502D5" w:rsidRDefault="004502D5" w:rsidP="00712288">
            <w:r>
              <w:t>11</w:t>
            </w:r>
          </w:p>
        </w:tc>
        <w:tc>
          <w:tcPr>
            <w:tcW w:w="2686" w:type="dxa"/>
            <w:tcBorders>
              <w:top w:val="single" w:sz="4" w:space="0" w:color="000000"/>
              <w:left w:val="single" w:sz="4" w:space="0" w:color="000000"/>
              <w:bottom w:val="single" w:sz="4" w:space="0" w:color="000000"/>
              <w:right w:val="single" w:sz="4" w:space="0" w:color="000000"/>
            </w:tcBorders>
          </w:tcPr>
          <w:p w:rsidR="004502D5" w:rsidRDefault="004502D5" w:rsidP="00712288">
            <w:r>
              <w:t>15</w:t>
            </w:r>
          </w:p>
        </w:tc>
        <w:tc>
          <w:tcPr>
            <w:tcW w:w="2142"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 7</w:t>
            </w:r>
          </w:p>
        </w:tc>
      </w:tr>
      <w:tr w:rsidR="004502D5" w:rsidTr="00712288">
        <w:trPr>
          <w:trHeight w:val="360"/>
        </w:trPr>
        <w:tc>
          <w:tcPr>
            <w:tcW w:w="506" w:type="dxa"/>
            <w:tcBorders>
              <w:top w:val="single" w:sz="4" w:space="0" w:color="000000"/>
              <w:left w:val="single" w:sz="4" w:space="0" w:color="000000"/>
              <w:bottom w:val="single" w:sz="4" w:space="0" w:color="000000"/>
              <w:right w:val="single" w:sz="4" w:space="0" w:color="000000"/>
            </w:tcBorders>
          </w:tcPr>
          <w:p w:rsidR="004502D5" w:rsidRDefault="004502D5" w:rsidP="00712288">
            <w:r>
              <w:t>4</w:t>
            </w:r>
          </w:p>
        </w:tc>
        <w:tc>
          <w:tcPr>
            <w:tcW w:w="2352" w:type="dxa"/>
            <w:tcBorders>
              <w:top w:val="single" w:sz="4" w:space="0" w:color="000000"/>
              <w:left w:val="single" w:sz="4" w:space="0" w:color="000000"/>
              <w:bottom w:val="single" w:sz="4" w:space="0" w:color="000000"/>
              <w:right w:val="single" w:sz="4" w:space="0" w:color="000000"/>
            </w:tcBorders>
          </w:tcPr>
          <w:p w:rsidR="004502D5" w:rsidRDefault="004502D5" w:rsidP="00712288">
            <w:r>
              <w:t>биология</w:t>
            </w:r>
          </w:p>
        </w:tc>
        <w:tc>
          <w:tcPr>
            <w:tcW w:w="1808" w:type="dxa"/>
            <w:tcBorders>
              <w:top w:val="single" w:sz="4" w:space="0" w:color="000000"/>
              <w:left w:val="single" w:sz="4" w:space="0" w:color="000000"/>
              <w:bottom w:val="single" w:sz="4" w:space="0" w:color="000000"/>
              <w:right w:val="single" w:sz="4" w:space="0" w:color="000000"/>
            </w:tcBorders>
          </w:tcPr>
          <w:p w:rsidR="004502D5" w:rsidRDefault="004502D5" w:rsidP="00712288">
            <w:r>
              <w:t>13</w:t>
            </w:r>
          </w:p>
        </w:tc>
        <w:tc>
          <w:tcPr>
            <w:tcW w:w="2686" w:type="dxa"/>
            <w:tcBorders>
              <w:top w:val="single" w:sz="4" w:space="0" w:color="000000"/>
              <w:left w:val="single" w:sz="4" w:space="0" w:color="000000"/>
              <w:bottom w:val="single" w:sz="4" w:space="0" w:color="000000"/>
              <w:right w:val="single" w:sz="4" w:space="0" w:color="000000"/>
            </w:tcBorders>
          </w:tcPr>
          <w:p w:rsidR="004502D5" w:rsidRDefault="004502D5" w:rsidP="00712288">
            <w:r>
              <w:t>11</w:t>
            </w:r>
          </w:p>
        </w:tc>
        <w:tc>
          <w:tcPr>
            <w:tcW w:w="2142" w:type="dxa"/>
            <w:tcBorders>
              <w:top w:val="single" w:sz="4" w:space="0" w:color="000000"/>
              <w:left w:val="single" w:sz="4" w:space="0" w:color="000000"/>
              <w:bottom w:val="single" w:sz="4" w:space="0" w:color="000000"/>
              <w:right w:val="single" w:sz="4" w:space="0" w:color="000000"/>
            </w:tcBorders>
          </w:tcPr>
          <w:p w:rsidR="004502D5" w:rsidRDefault="004502D5" w:rsidP="00712288">
            <w:r>
              <w:t>8</w:t>
            </w:r>
          </w:p>
        </w:tc>
      </w:tr>
      <w:tr w:rsidR="004502D5" w:rsidTr="00712288">
        <w:trPr>
          <w:trHeight w:val="360"/>
        </w:trPr>
        <w:tc>
          <w:tcPr>
            <w:tcW w:w="506" w:type="dxa"/>
            <w:tcBorders>
              <w:top w:val="single" w:sz="4" w:space="0" w:color="000000"/>
              <w:left w:val="single" w:sz="4" w:space="0" w:color="000000"/>
              <w:bottom w:val="single" w:sz="4" w:space="0" w:color="000000"/>
              <w:right w:val="single" w:sz="4" w:space="0" w:color="000000"/>
            </w:tcBorders>
          </w:tcPr>
          <w:p w:rsidR="004502D5" w:rsidRDefault="004502D5" w:rsidP="00712288">
            <w:r>
              <w:t>5</w:t>
            </w:r>
          </w:p>
        </w:tc>
        <w:tc>
          <w:tcPr>
            <w:tcW w:w="2352" w:type="dxa"/>
            <w:tcBorders>
              <w:top w:val="single" w:sz="4" w:space="0" w:color="000000"/>
              <w:left w:val="single" w:sz="4" w:space="0" w:color="000000"/>
              <w:bottom w:val="single" w:sz="4" w:space="0" w:color="000000"/>
              <w:right w:val="single" w:sz="4" w:space="0" w:color="000000"/>
            </w:tcBorders>
          </w:tcPr>
          <w:p w:rsidR="004502D5" w:rsidRDefault="004502D5" w:rsidP="00712288">
            <w:r>
              <w:t>химия</w:t>
            </w:r>
          </w:p>
        </w:tc>
        <w:tc>
          <w:tcPr>
            <w:tcW w:w="1808" w:type="dxa"/>
            <w:tcBorders>
              <w:top w:val="single" w:sz="4" w:space="0" w:color="000000"/>
              <w:left w:val="single" w:sz="4" w:space="0" w:color="000000"/>
              <w:bottom w:val="single" w:sz="4" w:space="0" w:color="000000"/>
              <w:right w:val="single" w:sz="4" w:space="0" w:color="000000"/>
            </w:tcBorders>
          </w:tcPr>
          <w:p w:rsidR="004502D5" w:rsidRDefault="004502D5" w:rsidP="00712288">
            <w:r>
              <w:t>13</w:t>
            </w:r>
          </w:p>
        </w:tc>
        <w:tc>
          <w:tcPr>
            <w:tcW w:w="2686" w:type="dxa"/>
            <w:tcBorders>
              <w:top w:val="single" w:sz="4" w:space="0" w:color="000000"/>
              <w:left w:val="single" w:sz="4" w:space="0" w:color="000000"/>
              <w:bottom w:val="single" w:sz="4" w:space="0" w:color="000000"/>
              <w:right w:val="single" w:sz="4" w:space="0" w:color="000000"/>
            </w:tcBorders>
          </w:tcPr>
          <w:p w:rsidR="004502D5" w:rsidRDefault="004502D5" w:rsidP="00712288">
            <w:r>
              <w:t>8</w:t>
            </w:r>
          </w:p>
        </w:tc>
        <w:tc>
          <w:tcPr>
            <w:tcW w:w="2142"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 6</w:t>
            </w:r>
          </w:p>
        </w:tc>
      </w:tr>
      <w:tr w:rsidR="004502D5" w:rsidTr="00712288">
        <w:trPr>
          <w:trHeight w:val="360"/>
        </w:trPr>
        <w:tc>
          <w:tcPr>
            <w:tcW w:w="506" w:type="dxa"/>
            <w:tcBorders>
              <w:top w:val="single" w:sz="4" w:space="0" w:color="000000"/>
              <w:left w:val="single" w:sz="4" w:space="0" w:color="000000"/>
              <w:bottom w:val="single" w:sz="4" w:space="0" w:color="000000"/>
              <w:right w:val="single" w:sz="4" w:space="0" w:color="000000"/>
            </w:tcBorders>
          </w:tcPr>
          <w:p w:rsidR="004502D5" w:rsidRDefault="004502D5" w:rsidP="00712288">
            <w:r>
              <w:t>6</w:t>
            </w:r>
          </w:p>
        </w:tc>
        <w:tc>
          <w:tcPr>
            <w:tcW w:w="2352" w:type="dxa"/>
            <w:tcBorders>
              <w:top w:val="single" w:sz="4" w:space="0" w:color="000000"/>
              <w:left w:val="single" w:sz="4" w:space="0" w:color="000000"/>
              <w:bottom w:val="single" w:sz="4" w:space="0" w:color="000000"/>
              <w:right w:val="single" w:sz="4" w:space="0" w:color="000000"/>
            </w:tcBorders>
          </w:tcPr>
          <w:p w:rsidR="004502D5" w:rsidRDefault="004502D5" w:rsidP="00712288">
            <w:r>
              <w:t>физика</w:t>
            </w:r>
          </w:p>
        </w:tc>
        <w:tc>
          <w:tcPr>
            <w:tcW w:w="1808" w:type="dxa"/>
            <w:tcBorders>
              <w:top w:val="single" w:sz="4" w:space="0" w:color="000000"/>
              <w:left w:val="single" w:sz="4" w:space="0" w:color="000000"/>
              <w:bottom w:val="single" w:sz="4" w:space="0" w:color="000000"/>
              <w:right w:val="single" w:sz="4" w:space="0" w:color="000000"/>
            </w:tcBorders>
          </w:tcPr>
          <w:p w:rsidR="004502D5" w:rsidRDefault="004502D5" w:rsidP="00712288">
            <w:r>
              <w:t>7</w:t>
            </w:r>
          </w:p>
        </w:tc>
        <w:tc>
          <w:tcPr>
            <w:tcW w:w="2686" w:type="dxa"/>
            <w:tcBorders>
              <w:top w:val="single" w:sz="4" w:space="0" w:color="000000"/>
              <w:left w:val="single" w:sz="4" w:space="0" w:color="000000"/>
              <w:bottom w:val="single" w:sz="4" w:space="0" w:color="000000"/>
              <w:right w:val="single" w:sz="4" w:space="0" w:color="000000"/>
            </w:tcBorders>
          </w:tcPr>
          <w:p w:rsidR="004502D5" w:rsidRDefault="004502D5" w:rsidP="00712288">
            <w:r>
              <w:t>9</w:t>
            </w:r>
          </w:p>
        </w:tc>
        <w:tc>
          <w:tcPr>
            <w:tcW w:w="2142"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 4</w:t>
            </w:r>
          </w:p>
        </w:tc>
      </w:tr>
      <w:tr w:rsidR="004502D5" w:rsidTr="00712288">
        <w:trPr>
          <w:trHeight w:val="360"/>
        </w:trPr>
        <w:tc>
          <w:tcPr>
            <w:tcW w:w="506" w:type="dxa"/>
            <w:tcBorders>
              <w:top w:val="single" w:sz="4" w:space="0" w:color="000000"/>
              <w:left w:val="single" w:sz="4" w:space="0" w:color="000000"/>
              <w:bottom w:val="single" w:sz="4" w:space="0" w:color="000000"/>
              <w:right w:val="single" w:sz="4" w:space="0" w:color="000000"/>
            </w:tcBorders>
          </w:tcPr>
          <w:p w:rsidR="004502D5" w:rsidRDefault="004502D5" w:rsidP="00712288">
            <w:r>
              <w:t>7</w:t>
            </w:r>
          </w:p>
        </w:tc>
        <w:tc>
          <w:tcPr>
            <w:tcW w:w="2352" w:type="dxa"/>
            <w:tcBorders>
              <w:top w:val="single" w:sz="4" w:space="0" w:color="000000"/>
              <w:left w:val="single" w:sz="4" w:space="0" w:color="000000"/>
              <w:bottom w:val="single" w:sz="4" w:space="0" w:color="000000"/>
              <w:right w:val="single" w:sz="4" w:space="0" w:color="000000"/>
            </w:tcBorders>
          </w:tcPr>
          <w:p w:rsidR="004502D5" w:rsidRDefault="004502D5" w:rsidP="00712288">
            <w:r>
              <w:t>история</w:t>
            </w:r>
          </w:p>
        </w:tc>
        <w:tc>
          <w:tcPr>
            <w:tcW w:w="1808" w:type="dxa"/>
            <w:tcBorders>
              <w:top w:val="single" w:sz="4" w:space="0" w:color="000000"/>
              <w:left w:val="single" w:sz="4" w:space="0" w:color="000000"/>
              <w:bottom w:val="single" w:sz="4" w:space="0" w:color="000000"/>
              <w:right w:val="single" w:sz="4" w:space="0" w:color="000000"/>
            </w:tcBorders>
          </w:tcPr>
          <w:p w:rsidR="004502D5" w:rsidRDefault="004502D5" w:rsidP="00712288">
            <w:r>
              <w:t>13</w:t>
            </w:r>
          </w:p>
        </w:tc>
        <w:tc>
          <w:tcPr>
            <w:tcW w:w="2686" w:type="dxa"/>
            <w:tcBorders>
              <w:top w:val="single" w:sz="4" w:space="0" w:color="000000"/>
              <w:left w:val="single" w:sz="4" w:space="0" w:color="000000"/>
              <w:bottom w:val="single" w:sz="4" w:space="0" w:color="000000"/>
              <w:right w:val="single" w:sz="4" w:space="0" w:color="000000"/>
            </w:tcBorders>
          </w:tcPr>
          <w:p w:rsidR="004502D5" w:rsidRDefault="004502D5" w:rsidP="00712288">
            <w:r>
              <w:t>14</w:t>
            </w:r>
          </w:p>
        </w:tc>
        <w:tc>
          <w:tcPr>
            <w:tcW w:w="2142"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 10</w:t>
            </w:r>
          </w:p>
        </w:tc>
      </w:tr>
      <w:tr w:rsidR="004502D5" w:rsidTr="00712288">
        <w:trPr>
          <w:trHeight w:val="360"/>
        </w:trPr>
        <w:tc>
          <w:tcPr>
            <w:tcW w:w="506" w:type="dxa"/>
            <w:tcBorders>
              <w:top w:val="single" w:sz="4" w:space="0" w:color="000000"/>
              <w:left w:val="single" w:sz="4" w:space="0" w:color="000000"/>
              <w:bottom w:val="single" w:sz="4" w:space="0" w:color="000000"/>
              <w:right w:val="single" w:sz="4" w:space="0" w:color="000000"/>
            </w:tcBorders>
          </w:tcPr>
          <w:p w:rsidR="004502D5" w:rsidRDefault="004502D5" w:rsidP="00712288">
            <w:r>
              <w:t>8</w:t>
            </w:r>
          </w:p>
        </w:tc>
        <w:tc>
          <w:tcPr>
            <w:tcW w:w="2352" w:type="dxa"/>
            <w:tcBorders>
              <w:top w:val="single" w:sz="4" w:space="0" w:color="000000"/>
              <w:left w:val="single" w:sz="4" w:space="0" w:color="000000"/>
              <w:bottom w:val="single" w:sz="4" w:space="0" w:color="000000"/>
              <w:right w:val="single" w:sz="4" w:space="0" w:color="000000"/>
            </w:tcBorders>
          </w:tcPr>
          <w:p w:rsidR="004502D5" w:rsidRDefault="004502D5" w:rsidP="00712288">
            <w:r>
              <w:t>обществознание</w:t>
            </w:r>
          </w:p>
        </w:tc>
        <w:tc>
          <w:tcPr>
            <w:tcW w:w="1808" w:type="dxa"/>
            <w:tcBorders>
              <w:top w:val="single" w:sz="4" w:space="0" w:color="000000"/>
              <w:left w:val="single" w:sz="4" w:space="0" w:color="000000"/>
              <w:bottom w:val="single" w:sz="4" w:space="0" w:color="000000"/>
              <w:right w:val="single" w:sz="4" w:space="0" w:color="000000"/>
            </w:tcBorders>
          </w:tcPr>
          <w:p w:rsidR="004502D5" w:rsidRDefault="004502D5" w:rsidP="00712288">
            <w:r>
              <w:t>18</w:t>
            </w:r>
          </w:p>
        </w:tc>
        <w:tc>
          <w:tcPr>
            <w:tcW w:w="2686" w:type="dxa"/>
            <w:tcBorders>
              <w:top w:val="single" w:sz="4" w:space="0" w:color="000000"/>
              <w:left w:val="single" w:sz="4" w:space="0" w:color="000000"/>
              <w:bottom w:val="single" w:sz="4" w:space="0" w:color="000000"/>
              <w:right w:val="single" w:sz="4" w:space="0" w:color="000000"/>
            </w:tcBorders>
          </w:tcPr>
          <w:p w:rsidR="004502D5" w:rsidRDefault="004502D5" w:rsidP="00712288">
            <w:r>
              <w:t>24</w:t>
            </w:r>
          </w:p>
        </w:tc>
        <w:tc>
          <w:tcPr>
            <w:tcW w:w="2142" w:type="dxa"/>
            <w:tcBorders>
              <w:top w:val="single" w:sz="4" w:space="0" w:color="000000"/>
              <w:left w:val="single" w:sz="4" w:space="0" w:color="000000"/>
              <w:bottom w:val="single" w:sz="4" w:space="0" w:color="000000"/>
              <w:right w:val="single" w:sz="4" w:space="0" w:color="000000"/>
            </w:tcBorders>
          </w:tcPr>
          <w:p w:rsidR="004502D5" w:rsidRDefault="004502D5" w:rsidP="00712288">
            <w:r>
              <w:t>16</w:t>
            </w:r>
          </w:p>
        </w:tc>
      </w:tr>
      <w:tr w:rsidR="004502D5" w:rsidTr="00712288">
        <w:trPr>
          <w:trHeight w:val="72"/>
        </w:trPr>
        <w:tc>
          <w:tcPr>
            <w:tcW w:w="506" w:type="dxa"/>
            <w:tcBorders>
              <w:top w:val="single" w:sz="4" w:space="0" w:color="000000"/>
              <w:left w:val="single" w:sz="4" w:space="0" w:color="000000"/>
              <w:bottom w:val="single" w:sz="4" w:space="0" w:color="000000"/>
              <w:right w:val="single" w:sz="4" w:space="0" w:color="000000"/>
            </w:tcBorders>
          </w:tcPr>
          <w:p w:rsidR="004502D5" w:rsidRDefault="004502D5" w:rsidP="00712288">
            <w:r>
              <w:t>9</w:t>
            </w:r>
          </w:p>
        </w:tc>
        <w:tc>
          <w:tcPr>
            <w:tcW w:w="2352" w:type="dxa"/>
            <w:tcBorders>
              <w:top w:val="single" w:sz="4" w:space="0" w:color="000000"/>
              <w:left w:val="single" w:sz="4" w:space="0" w:color="000000"/>
              <w:bottom w:val="single" w:sz="4" w:space="0" w:color="000000"/>
              <w:right w:val="single" w:sz="4" w:space="0" w:color="000000"/>
            </w:tcBorders>
          </w:tcPr>
          <w:p w:rsidR="004502D5" w:rsidRDefault="004502D5" w:rsidP="00712288">
            <w:r>
              <w:t>английский язык</w:t>
            </w:r>
          </w:p>
        </w:tc>
        <w:tc>
          <w:tcPr>
            <w:tcW w:w="1808" w:type="dxa"/>
            <w:tcBorders>
              <w:top w:val="single" w:sz="4" w:space="0" w:color="000000"/>
              <w:left w:val="single" w:sz="4" w:space="0" w:color="000000"/>
              <w:bottom w:val="single" w:sz="4" w:space="0" w:color="000000"/>
              <w:right w:val="single" w:sz="4" w:space="0" w:color="000000"/>
            </w:tcBorders>
          </w:tcPr>
          <w:p w:rsidR="004502D5" w:rsidRDefault="004502D5" w:rsidP="00712288">
            <w:r>
              <w:t>6</w:t>
            </w:r>
          </w:p>
        </w:tc>
        <w:tc>
          <w:tcPr>
            <w:tcW w:w="2686" w:type="dxa"/>
            <w:tcBorders>
              <w:top w:val="single" w:sz="4" w:space="0" w:color="000000"/>
              <w:left w:val="single" w:sz="4" w:space="0" w:color="000000"/>
              <w:bottom w:val="single" w:sz="4" w:space="0" w:color="000000"/>
              <w:right w:val="single" w:sz="4" w:space="0" w:color="000000"/>
            </w:tcBorders>
          </w:tcPr>
          <w:p w:rsidR="004502D5" w:rsidRDefault="004502D5" w:rsidP="00712288">
            <w:r>
              <w:t>5</w:t>
            </w:r>
          </w:p>
        </w:tc>
        <w:tc>
          <w:tcPr>
            <w:tcW w:w="2142"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 1</w:t>
            </w:r>
          </w:p>
        </w:tc>
      </w:tr>
      <w:tr w:rsidR="004502D5" w:rsidTr="00712288">
        <w:trPr>
          <w:trHeight w:val="72"/>
        </w:trPr>
        <w:tc>
          <w:tcPr>
            <w:tcW w:w="506" w:type="dxa"/>
            <w:tcBorders>
              <w:left w:val="single" w:sz="4" w:space="0" w:color="000000"/>
              <w:bottom w:val="single" w:sz="4" w:space="0" w:color="000000"/>
              <w:right w:val="single" w:sz="4" w:space="0" w:color="000000"/>
            </w:tcBorders>
          </w:tcPr>
          <w:p w:rsidR="004502D5" w:rsidRDefault="004502D5" w:rsidP="00712288">
            <w:r>
              <w:t>10</w:t>
            </w:r>
          </w:p>
        </w:tc>
        <w:tc>
          <w:tcPr>
            <w:tcW w:w="2352" w:type="dxa"/>
            <w:tcBorders>
              <w:left w:val="single" w:sz="4" w:space="0" w:color="000000"/>
              <w:bottom w:val="single" w:sz="4" w:space="0" w:color="000000"/>
              <w:right w:val="single" w:sz="4" w:space="0" w:color="000000"/>
            </w:tcBorders>
          </w:tcPr>
          <w:p w:rsidR="004502D5" w:rsidRDefault="004502D5" w:rsidP="00712288">
            <w:r>
              <w:t>география</w:t>
            </w:r>
          </w:p>
        </w:tc>
        <w:tc>
          <w:tcPr>
            <w:tcW w:w="1808" w:type="dxa"/>
            <w:tcBorders>
              <w:left w:val="single" w:sz="4" w:space="0" w:color="000000"/>
              <w:bottom w:val="single" w:sz="4" w:space="0" w:color="000000"/>
              <w:right w:val="single" w:sz="4" w:space="0" w:color="000000"/>
            </w:tcBorders>
          </w:tcPr>
          <w:p w:rsidR="004502D5" w:rsidRDefault="004502D5" w:rsidP="00712288">
            <w:r>
              <w:t>-</w:t>
            </w:r>
          </w:p>
        </w:tc>
        <w:tc>
          <w:tcPr>
            <w:tcW w:w="2686" w:type="dxa"/>
            <w:tcBorders>
              <w:left w:val="single" w:sz="4" w:space="0" w:color="000000"/>
              <w:bottom w:val="single" w:sz="4" w:space="0" w:color="000000"/>
              <w:right w:val="single" w:sz="4" w:space="0" w:color="000000"/>
            </w:tcBorders>
          </w:tcPr>
          <w:p w:rsidR="004502D5" w:rsidRDefault="004502D5" w:rsidP="00712288">
            <w:r>
              <w:t>-</w:t>
            </w:r>
          </w:p>
        </w:tc>
        <w:tc>
          <w:tcPr>
            <w:tcW w:w="2142" w:type="dxa"/>
            <w:tcBorders>
              <w:left w:val="single" w:sz="4" w:space="0" w:color="000000"/>
              <w:bottom w:val="single" w:sz="4" w:space="0" w:color="000000"/>
              <w:right w:val="single" w:sz="4" w:space="0" w:color="000000"/>
            </w:tcBorders>
          </w:tcPr>
          <w:p w:rsidR="004502D5" w:rsidRDefault="004502D5" w:rsidP="00712288">
            <w:r>
              <w:t>2</w:t>
            </w:r>
          </w:p>
        </w:tc>
      </w:tr>
      <w:tr w:rsidR="004502D5" w:rsidTr="00712288">
        <w:trPr>
          <w:trHeight w:val="72"/>
        </w:trPr>
        <w:tc>
          <w:tcPr>
            <w:tcW w:w="506" w:type="dxa"/>
            <w:tcBorders>
              <w:left w:val="single" w:sz="4" w:space="0" w:color="000000"/>
              <w:bottom w:val="single" w:sz="4" w:space="0" w:color="000000"/>
              <w:right w:val="single" w:sz="4" w:space="0" w:color="000000"/>
            </w:tcBorders>
          </w:tcPr>
          <w:p w:rsidR="004502D5" w:rsidRDefault="004502D5" w:rsidP="00712288">
            <w:r>
              <w:t>11</w:t>
            </w:r>
          </w:p>
        </w:tc>
        <w:tc>
          <w:tcPr>
            <w:tcW w:w="2352" w:type="dxa"/>
            <w:tcBorders>
              <w:left w:val="single" w:sz="4" w:space="0" w:color="000000"/>
              <w:bottom w:val="single" w:sz="4" w:space="0" w:color="000000"/>
              <w:right w:val="single" w:sz="4" w:space="0" w:color="000000"/>
            </w:tcBorders>
          </w:tcPr>
          <w:p w:rsidR="004502D5" w:rsidRDefault="004502D5" w:rsidP="00712288">
            <w:r>
              <w:t>информатика</w:t>
            </w:r>
          </w:p>
        </w:tc>
        <w:tc>
          <w:tcPr>
            <w:tcW w:w="1808" w:type="dxa"/>
            <w:tcBorders>
              <w:left w:val="single" w:sz="4" w:space="0" w:color="000000"/>
              <w:bottom w:val="single" w:sz="4" w:space="0" w:color="000000"/>
              <w:right w:val="single" w:sz="4" w:space="0" w:color="000000"/>
            </w:tcBorders>
          </w:tcPr>
          <w:p w:rsidR="004502D5" w:rsidRDefault="004502D5" w:rsidP="00712288">
            <w:r>
              <w:t>-</w:t>
            </w:r>
          </w:p>
        </w:tc>
        <w:tc>
          <w:tcPr>
            <w:tcW w:w="2686" w:type="dxa"/>
            <w:tcBorders>
              <w:left w:val="single" w:sz="4" w:space="0" w:color="000000"/>
              <w:bottom w:val="single" w:sz="4" w:space="0" w:color="000000"/>
              <w:right w:val="single" w:sz="4" w:space="0" w:color="000000"/>
            </w:tcBorders>
          </w:tcPr>
          <w:p w:rsidR="004502D5" w:rsidRDefault="004502D5" w:rsidP="00712288">
            <w:r>
              <w:t>-</w:t>
            </w:r>
          </w:p>
        </w:tc>
        <w:tc>
          <w:tcPr>
            <w:tcW w:w="2142" w:type="dxa"/>
            <w:tcBorders>
              <w:left w:val="single" w:sz="4" w:space="0" w:color="000000"/>
              <w:bottom w:val="single" w:sz="4" w:space="0" w:color="000000"/>
              <w:right w:val="single" w:sz="4" w:space="0" w:color="000000"/>
            </w:tcBorders>
          </w:tcPr>
          <w:p w:rsidR="004502D5" w:rsidRDefault="004502D5" w:rsidP="00712288">
            <w:r>
              <w:t>4</w:t>
            </w:r>
          </w:p>
        </w:tc>
      </w:tr>
    </w:tbl>
    <w:p w:rsidR="004502D5" w:rsidRDefault="004502D5">
      <w:pPr>
        <w:rPr>
          <w:lang w:val="ru-RU"/>
        </w:rPr>
      </w:pPr>
      <w:r>
        <w:rPr>
          <w:lang w:val="ru-RU"/>
        </w:rPr>
        <w:t xml:space="preserve">  В 202</w:t>
      </w:r>
      <w:r>
        <w:rPr>
          <w:rFonts w:eastAsia="Calibri"/>
          <w:lang w:val="ru-RU"/>
        </w:rPr>
        <w:t xml:space="preserve">2 </w:t>
      </w:r>
      <w:r>
        <w:rPr>
          <w:lang w:val="ru-RU"/>
        </w:rPr>
        <w:t>году из 28 обучающихся 11-х классов, сдающих ЕГЭ, больше всего  выбрали обществознание -</w:t>
      </w:r>
      <w:r>
        <w:rPr>
          <w:rFonts w:eastAsia="Calibri"/>
          <w:lang w:val="ru-RU"/>
        </w:rPr>
        <w:t>16</w:t>
      </w:r>
      <w:r>
        <w:rPr>
          <w:lang w:val="ru-RU"/>
        </w:rPr>
        <w:t xml:space="preserve"> (5</w:t>
      </w:r>
      <w:r>
        <w:rPr>
          <w:rFonts w:eastAsia="Calibri"/>
          <w:lang w:val="ru-RU"/>
        </w:rPr>
        <w:t>7</w:t>
      </w:r>
      <w:r>
        <w:rPr>
          <w:lang w:val="ru-RU"/>
        </w:rPr>
        <w:t xml:space="preserve">%)       </w:t>
      </w:r>
    </w:p>
    <w:p w:rsidR="004502D5" w:rsidRDefault="004502D5">
      <w:pPr>
        <w:rPr>
          <w:lang w:val="ru-RU"/>
        </w:rPr>
      </w:pPr>
    </w:p>
    <w:p w:rsidR="004502D5" w:rsidRDefault="004502D5" w:rsidP="004502D5">
      <w:pPr>
        <w:spacing w:before="280" w:after="280"/>
        <w:rPr>
          <w:b/>
          <w:lang w:val="ru-RU"/>
        </w:rPr>
      </w:pPr>
    </w:p>
    <w:p w:rsidR="004502D5" w:rsidRDefault="004502D5" w:rsidP="004502D5">
      <w:pPr>
        <w:spacing w:before="280" w:after="280"/>
        <w:rPr>
          <w:b/>
          <w:lang w:val="ru-RU"/>
        </w:rPr>
      </w:pPr>
      <w:r>
        <w:rPr>
          <w:b/>
          <w:lang w:val="ru-RU"/>
        </w:rPr>
        <w:t>Результаты ЕГ</w:t>
      </w:r>
      <w:proofErr w:type="gramStart"/>
      <w:r>
        <w:rPr>
          <w:b/>
          <w:lang w:val="ru-RU"/>
        </w:rPr>
        <w:t>Э(</w:t>
      </w:r>
      <w:proofErr w:type="gramEnd"/>
      <w:r>
        <w:rPr>
          <w:b/>
          <w:lang w:val="ru-RU"/>
        </w:rPr>
        <w:t>средние баллы) 2020-2022 гг</w:t>
      </w:r>
    </w:p>
    <w:tbl>
      <w:tblPr>
        <w:tblW w:w="9810" w:type="dxa"/>
        <w:tblInd w:w="-175" w:type="dxa"/>
        <w:tblLook w:val="04A0" w:firstRow="1" w:lastRow="0" w:firstColumn="1" w:lastColumn="0" w:noHBand="0" w:noVBand="1"/>
      </w:tblPr>
      <w:tblGrid>
        <w:gridCol w:w="599"/>
        <w:gridCol w:w="2639"/>
        <w:gridCol w:w="2213"/>
        <w:gridCol w:w="2194"/>
        <w:gridCol w:w="2165"/>
      </w:tblGrid>
      <w:tr w:rsidR="004502D5" w:rsidTr="00712288">
        <w:trPr>
          <w:trHeight w:val="277"/>
        </w:trPr>
        <w:tc>
          <w:tcPr>
            <w:tcW w:w="599" w:type="dxa"/>
            <w:tcBorders>
              <w:top w:val="single" w:sz="4" w:space="0" w:color="000000"/>
              <w:left w:val="single" w:sz="4" w:space="0" w:color="000000"/>
              <w:bottom w:val="single" w:sz="4" w:space="0" w:color="000000"/>
              <w:right w:val="single" w:sz="4" w:space="0" w:color="000000"/>
            </w:tcBorders>
          </w:tcPr>
          <w:p w:rsidR="004502D5" w:rsidRDefault="004502D5" w:rsidP="00712288">
            <w:r>
              <w:t>№</w:t>
            </w:r>
          </w:p>
        </w:tc>
        <w:tc>
          <w:tcPr>
            <w:tcW w:w="2639" w:type="dxa"/>
            <w:tcBorders>
              <w:top w:val="single" w:sz="4" w:space="0" w:color="000000"/>
              <w:left w:val="single" w:sz="4" w:space="0" w:color="000000"/>
              <w:bottom w:val="single" w:sz="4" w:space="0" w:color="000000"/>
              <w:right w:val="single" w:sz="4" w:space="0" w:color="000000"/>
            </w:tcBorders>
          </w:tcPr>
          <w:p w:rsidR="004502D5" w:rsidRDefault="004502D5" w:rsidP="00712288">
            <w:r>
              <w:t>предмет</w:t>
            </w:r>
          </w:p>
        </w:tc>
        <w:tc>
          <w:tcPr>
            <w:tcW w:w="2213" w:type="dxa"/>
            <w:tcBorders>
              <w:top w:val="single" w:sz="4" w:space="0" w:color="000000"/>
              <w:left w:val="single" w:sz="4" w:space="0" w:color="000000"/>
              <w:bottom w:val="single" w:sz="4" w:space="0" w:color="000000"/>
              <w:right w:val="single" w:sz="4" w:space="0" w:color="000000"/>
            </w:tcBorders>
          </w:tcPr>
          <w:p w:rsidR="004502D5" w:rsidRDefault="004502D5" w:rsidP="00712288">
            <w:r>
              <w:t>2020 год</w:t>
            </w:r>
          </w:p>
        </w:tc>
        <w:tc>
          <w:tcPr>
            <w:tcW w:w="2194" w:type="dxa"/>
            <w:tcBorders>
              <w:top w:val="single" w:sz="4" w:space="0" w:color="000000"/>
              <w:left w:val="single" w:sz="4" w:space="0" w:color="000000"/>
              <w:bottom w:val="single" w:sz="4" w:space="0" w:color="000000"/>
            </w:tcBorders>
          </w:tcPr>
          <w:p w:rsidR="004502D5" w:rsidRDefault="004502D5" w:rsidP="00712288">
            <w:r>
              <w:t>2021 год</w:t>
            </w:r>
          </w:p>
        </w:tc>
        <w:tc>
          <w:tcPr>
            <w:tcW w:w="2165" w:type="dxa"/>
            <w:tcBorders>
              <w:top w:val="single" w:sz="4" w:space="0" w:color="000000"/>
              <w:left w:val="single" w:sz="4" w:space="0" w:color="000000"/>
              <w:bottom w:val="single" w:sz="4" w:space="0" w:color="000000"/>
              <w:right w:val="single" w:sz="4" w:space="0" w:color="000000"/>
            </w:tcBorders>
          </w:tcPr>
          <w:p w:rsidR="004502D5" w:rsidRDefault="004502D5" w:rsidP="00712288">
            <w:r>
              <w:t>2022 год</w:t>
            </w:r>
          </w:p>
        </w:tc>
      </w:tr>
      <w:tr w:rsidR="004502D5" w:rsidTr="00712288">
        <w:trPr>
          <w:trHeight w:val="277"/>
        </w:trPr>
        <w:tc>
          <w:tcPr>
            <w:tcW w:w="599" w:type="dxa"/>
            <w:tcBorders>
              <w:top w:val="single" w:sz="4" w:space="0" w:color="000000"/>
              <w:left w:val="single" w:sz="4" w:space="0" w:color="000000"/>
              <w:bottom w:val="single" w:sz="4" w:space="0" w:color="000000"/>
              <w:right w:val="single" w:sz="4" w:space="0" w:color="000000"/>
            </w:tcBorders>
          </w:tcPr>
          <w:p w:rsidR="004502D5" w:rsidRDefault="004502D5" w:rsidP="00712288">
            <w:r>
              <w:t>1</w:t>
            </w:r>
          </w:p>
        </w:tc>
        <w:tc>
          <w:tcPr>
            <w:tcW w:w="2639" w:type="dxa"/>
            <w:tcBorders>
              <w:top w:val="single" w:sz="4" w:space="0" w:color="000000"/>
              <w:left w:val="single" w:sz="4" w:space="0" w:color="000000"/>
              <w:bottom w:val="single" w:sz="4" w:space="0" w:color="000000"/>
              <w:right w:val="single" w:sz="4" w:space="0" w:color="000000"/>
            </w:tcBorders>
          </w:tcPr>
          <w:p w:rsidR="004502D5" w:rsidRDefault="004502D5" w:rsidP="00712288">
            <w:r>
              <w:t>русский язык</w:t>
            </w:r>
          </w:p>
        </w:tc>
        <w:tc>
          <w:tcPr>
            <w:tcW w:w="2213"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74  </w:t>
            </w:r>
          </w:p>
        </w:tc>
        <w:tc>
          <w:tcPr>
            <w:tcW w:w="2194" w:type="dxa"/>
            <w:tcBorders>
              <w:top w:val="single" w:sz="4" w:space="0" w:color="000000"/>
              <w:left w:val="single" w:sz="4" w:space="0" w:color="000000"/>
              <w:bottom w:val="single" w:sz="4" w:space="0" w:color="000000"/>
            </w:tcBorders>
          </w:tcPr>
          <w:p w:rsidR="004502D5" w:rsidRDefault="004502D5" w:rsidP="00712288">
            <w:r>
              <w:t xml:space="preserve">74 </w:t>
            </w:r>
          </w:p>
        </w:tc>
        <w:tc>
          <w:tcPr>
            <w:tcW w:w="2165" w:type="dxa"/>
            <w:tcBorders>
              <w:top w:val="single" w:sz="4" w:space="0" w:color="000000"/>
              <w:left w:val="single" w:sz="4" w:space="0" w:color="000000"/>
              <w:bottom w:val="single" w:sz="4" w:space="0" w:color="000000"/>
              <w:right w:val="single" w:sz="4" w:space="0" w:color="000000"/>
            </w:tcBorders>
          </w:tcPr>
          <w:p w:rsidR="004502D5" w:rsidRDefault="004502D5" w:rsidP="00712288">
            <w:r>
              <w:t>72</w:t>
            </w:r>
          </w:p>
        </w:tc>
      </w:tr>
      <w:tr w:rsidR="004502D5" w:rsidTr="00712288">
        <w:trPr>
          <w:trHeight w:val="277"/>
        </w:trPr>
        <w:tc>
          <w:tcPr>
            <w:tcW w:w="599" w:type="dxa"/>
            <w:tcBorders>
              <w:top w:val="single" w:sz="4" w:space="0" w:color="000000"/>
              <w:left w:val="single" w:sz="4" w:space="0" w:color="000000"/>
              <w:bottom w:val="single" w:sz="4" w:space="0" w:color="000000"/>
              <w:right w:val="single" w:sz="4" w:space="0" w:color="000000"/>
            </w:tcBorders>
          </w:tcPr>
          <w:p w:rsidR="004502D5" w:rsidRDefault="004502D5" w:rsidP="00712288">
            <w:r>
              <w:lastRenderedPageBreak/>
              <w:t>2</w:t>
            </w:r>
          </w:p>
        </w:tc>
        <w:tc>
          <w:tcPr>
            <w:tcW w:w="2639" w:type="dxa"/>
            <w:tcBorders>
              <w:top w:val="single" w:sz="4" w:space="0" w:color="000000"/>
              <w:left w:val="single" w:sz="4" w:space="0" w:color="000000"/>
              <w:bottom w:val="single" w:sz="4" w:space="0" w:color="000000"/>
              <w:right w:val="single" w:sz="4" w:space="0" w:color="000000"/>
            </w:tcBorders>
          </w:tcPr>
          <w:p w:rsidR="004502D5" w:rsidRDefault="004502D5" w:rsidP="00712288">
            <w:r>
              <w:t>литература</w:t>
            </w:r>
          </w:p>
        </w:tc>
        <w:tc>
          <w:tcPr>
            <w:tcW w:w="2213"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58 </w:t>
            </w:r>
          </w:p>
        </w:tc>
        <w:tc>
          <w:tcPr>
            <w:tcW w:w="2194" w:type="dxa"/>
            <w:tcBorders>
              <w:top w:val="single" w:sz="4" w:space="0" w:color="000000"/>
              <w:left w:val="single" w:sz="4" w:space="0" w:color="000000"/>
              <w:bottom w:val="single" w:sz="4" w:space="0" w:color="000000"/>
            </w:tcBorders>
          </w:tcPr>
          <w:p w:rsidR="004502D5" w:rsidRDefault="004502D5" w:rsidP="00712288">
            <w:r>
              <w:t xml:space="preserve">76 </w:t>
            </w:r>
          </w:p>
        </w:tc>
        <w:tc>
          <w:tcPr>
            <w:tcW w:w="2165" w:type="dxa"/>
            <w:tcBorders>
              <w:top w:val="single" w:sz="4" w:space="0" w:color="000000"/>
              <w:left w:val="single" w:sz="4" w:space="0" w:color="000000"/>
              <w:bottom w:val="single" w:sz="4" w:space="0" w:color="000000"/>
              <w:right w:val="single" w:sz="4" w:space="0" w:color="000000"/>
            </w:tcBorders>
          </w:tcPr>
          <w:p w:rsidR="004502D5" w:rsidRDefault="004502D5" w:rsidP="00712288">
            <w:r>
              <w:t>41</w:t>
            </w:r>
          </w:p>
        </w:tc>
      </w:tr>
      <w:tr w:rsidR="004502D5" w:rsidTr="00712288">
        <w:trPr>
          <w:trHeight w:val="277"/>
        </w:trPr>
        <w:tc>
          <w:tcPr>
            <w:tcW w:w="599" w:type="dxa"/>
            <w:tcBorders>
              <w:top w:val="single" w:sz="4" w:space="0" w:color="000000"/>
              <w:left w:val="single" w:sz="4" w:space="0" w:color="000000"/>
              <w:bottom w:val="single" w:sz="4" w:space="0" w:color="000000"/>
              <w:right w:val="single" w:sz="4" w:space="0" w:color="000000"/>
            </w:tcBorders>
          </w:tcPr>
          <w:p w:rsidR="004502D5" w:rsidRDefault="004502D5" w:rsidP="00712288">
            <w:r>
              <w:t>3</w:t>
            </w:r>
          </w:p>
        </w:tc>
        <w:tc>
          <w:tcPr>
            <w:tcW w:w="2639"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 математика(проф) </w:t>
            </w:r>
          </w:p>
        </w:tc>
        <w:tc>
          <w:tcPr>
            <w:tcW w:w="2213" w:type="dxa"/>
            <w:tcBorders>
              <w:top w:val="single" w:sz="4" w:space="0" w:color="000000"/>
              <w:left w:val="single" w:sz="4" w:space="0" w:color="000000"/>
              <w:bottom w:val="single" w:sz="4" w:space="0" w:color="000000"/>
              <w:right w:val="single" w:sz="4" w:space="0" w:color="000000"/>
            </w:tcBorders>
          </w:tcPr>
          <w:p w:rsidR="004502D5" w:rsidRDefault="004502D5" w:rsidP="00712288">
            <w:r>
              <w:t>55</w:t>
            </w:r>
          </w:p>
        </w:tc>
        <w:tc>
          <w:tcPr>
            <w:tcW w:w="2194" w:type="dxa"/>
            <w:tcBorders>
              <w:top w:val="single" w:sz="4" w:space="0" w:color="000000"/>
              <w:left w:val="single" w:sz="4" w:space="0" w:color="000000"/>
              <w:bottom w:val="single" w:sz="4" w:space="0" w:color="000000"/>
            </w:tcBorders>
          </w:tcPr>
          <w:p w:rsidR="004502D5" w:rsidRDefault="004502D5" w:rsidP="00712288">
            <w:r>
              <w:t xml:space="preserve">61 </w:t>
            </w:r>
          </w:p>
        </w:tc>
        <w:tc>
          <w:tcPr>
            <w:tcW w:w="2165" w:type="dxa"/>
            <w:tcBorders>
              <w:top w:val="single" w:sz="4" w:space="0" w:color="000000"/>
              <w:left w:val="single" w:sz="4" w:space="0" w:color="000000"/>
              <w:bottom w:val="single" w:sz="4" w:space="0" w:color="000000"/>
              <w:right w:val="single" w:sz="4" w:space="0" w:color="000000"/>
            </w:tcBorders>
          </w:tcPr>
          <w:p w:rsidR="004502D5" w:rsidRDefault="004502D5" w:rsidP="00712288">
            <w:r>
              <w:t>61</w:t>
            </w:r>
          </w:p>
        </w:tc>
      </w:tr>
      <w:tr w:rsidR="004502D5" w:rsidTr="00712288">
        <w:trPr>
          <w:trHeight w:val="277"/>
        </w:trPr>
        <w:tc>
          <w:tcPr>
            <w:tcW w:w="599" w:type="dxa"/>
            <w:tcBorders>
              <w:top w:val="single" w:sz="4" w:space="0" w:color="000000"/>
              <w:left w:val="single" w:sz="4" w:space="0" w:color="000000"/>
              <w:bottom w:val="single" w:sz="4" w:space="0" w:color="000000"/>
              <w:right w:val="single" w:sz="4" w:space="0" w:color="000000"/>
            </w:tcBorders>
          </w:tcPr>
          <w:p w:rsidR="004502D5" w:rsidRDefault="004502D5" w:rsidP="00712288">
            <w:r>
              <w:t>4</w:t>
            </w:r>
          </w:p>
        </w:tc>
        <w:tc>
          <w:tcPr>
            <w:tcW w:w="2639" w:type="dxa"/>
            <w:tcBorders>
              <w:top w:val="single" w:sz="4" w:space="0" w:color="000000"/>
              <w:left w:val="single" w:sz="4" w:space="0" w:color="000000"/>
              <w:bottom w:val="single" w:sz="4" w:space="0" w:color="000000"/>
              <w:right w:val="single" w:sz="4" w:space="0" w:color="000000"/>
            </w:tcBorders>
          </w:tcPr>
          <w:p w:rsidR="004502D5" w:rsidRDefault="004502D5" w:rsidP="00712288">
            <w:r>
              <w:t>биология</w:t>
            </w:r>
          </w:p>
        </w:tc>
        <w:tc>
          <w:tcPr>
            <w:tcW w:w="2213"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59 </w:t>
            </w:r>
          </w:p>
        </w:tc>
        <w:tc>
          <w:tcPr>
            <w:tcW w:w="2194" w:type="dxa"/>
            <w:tcBorders>
              <w:top w:val="single" w:sz="4" w:space="0" w:color="000000"/>
              <w:left w:val="single" w:sz="4" w:space="0" w:color="000000"/>
              <w:bottom w:val="single" w:sz="4" w:space="0" w:color="000000"/>
            </w:tcBorders>
          </w:tcPr>
          <w:p w:rsidR="004502D5" w:rsidRDefault="004502D5" w:rsidP="00712288">
            <w:r>
              <w:t xml:space="preserve">73 </w:t>
            </w:r>
          </w:p>
        </w:tc>
        <w:tc>
          <w:tcPr>
            <w:tcW w:w="2165" w:type="dxa"/>
            <w:tcBorders>
              <w:top w:val="single" w:sz="4" w:space="0" w:color="000000"/>
              <w:left w:val="single" w:sz="4" w:space="0" w:color="000000"/>
              <w:bottom w:val="single" w:sz="4" w:space="0" w:color="000000"/>
              <w:right w:val="single" w:sz="4" w:space="0" w:color="000000"/>
            </w:tcBorders>
          </w:tcPr>
          <w:p w:rsidR="004502D5" w:rsidRDefault="004502D5" w:rsidP="00712288">
            <w:r>
              <w:t>60</w:t>
            </w:r>
          </w:p>
        </w:tc>
      </w:tr>
      <w:tr w:rsidR="004502D5" w:rsidTr="00712288">
        <w:trPr>
          <w:trHeight w:val="277"/>
        </w:trPr>
        <w:tc>
          <w:tcPr>
            <w:tcW w:w="599" w:type="dxa"/>
            <w:tcBorders>
              <w:top w:val="single" w:sz="4" w:space="0" w:color="000000"/>
              <w:left w:val="single" w:sz="4" w:space="0" w:color="000000"/>
              <w:bottom w:val="single" w:sz="4" w:space="0" w:color="000000"/>
              <w:right w:val="single" w:sz="4" w:space="0" w:color="000000"/>
            </w:tcBorders>
          </w:tcPr>
          <w:p w:rsidR="004502D5" w:rsidRDefault="004502D5" w:rsidP="00712288">
            <w:r>
              <w:t>5</w:t>
            </w:r>
          </w:p>
        </w:tc>
        <w:tc>
          <w:tcPr>
            <w:tcW w:w="2639" w:type="dxa"/>
            <w:tcBorders>
              <w:top w:val="single" w:sz="4" w:space="0" w:color="000000"/>
              <w:left w:val="single" w:sz="4" w:space="0" w:color="000000"/>
              <w:bottom w:val="single" w:sz="4" w:space="0" w:color="000000"/>
              <w:right w:val="single" w:sz="4" w:space="0" w:color="000000"/>
            </w:tcBorders>
          </w:tcPr>
          <w:p w:rsidR="004502D5" w:rsidRDefault="004502D5" w:rsidP="00712288">
            <w:r>
              <w:t>химия</w:t>
            </w:r>
          </w:p>
        </w:tc>
        <w:tc>
          <w:tcPr>
            <w:tcW w:w="2213"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49  </w:t>
            </w:r>
          </w:p>
        </w:tc>
        <w:tc>
          <w:tcPr>
            <w:tcW w:w="2194" w:type="dxa"/>
            <w:tcBorders>
              <w:top w:val="single" w:sz="4" w:space="0" w:color="000000"/>
              <w:left w:val="single" w:sz="4" w:space="0" w:color="000000"/>
              <w:bottom w:val="single" w:sz="4" w:space="0" w:color="000000"/>
            </w:tcBorders>
          </w:tcPr>
          <w:p w:rsidR="004502D5" w:rsidRDefault="004502D5" w:rsidP="00712288">
            <w:r>
              <w:t xml:space="preserve">74 </w:t>
            </w:r>
          </w:p>
        </w:tc>
        <w:tc>
          <w:tcPr>
            <w:tcW w:w="2165" w:type="dxa"/>
            <w:tcBorders>
              <w:top w:val="single" w:sz="4" w:space="0" w:color="000000"/>
              <w:left w:val="single" w:sz="4" w:space="0" w:color="000000"/>
              <w:bottom w:val="single" w:sz="4" w:space="0" w:color="000000"/>
              <w:right w:val="single" w:sz="4" w:space="0" w:color="000000"/>
            </w:tcBorders>
          </w:tcPr>
          <w:p w:rsidR="004502D5" w:rsidRDefault="004502D5" w:rsidP="00712288">
            <w:r>
              <w:t>66</w:t>
            </w:r>
          </w:p>
        </w:tc>
      </w:tr>
      <w:tr w:rsidR="004502D5" w:rsidTr="00712288">
        <w:trPr>
          <w:trHeight w:val="277"/>
        </w:trPr>
        <w:tc>
          <w:tcPr>
            <w:tcW w:w="599" w:type="dxa"/>
            <w:tcBorders>
              <w:top w:val="single" w:sz="4" w:space="0" w:color="000000"/>
              <w:left w:val="single" w:sz="4" w:space="0" w:color="000000"/>
              <w:bottom w:val="single" w:sz="4" w:space="0" w:color="000000"/>
              <w:right w:val="single" w:sz="4" w:space="0" w:color="000000"/>
            </w:tcBorders>
          </w:tcPr>
          <w:p w:rsidR="004502D5" w:rsidRDefault="004502D5" w:rsidP="00712288">
            <w:r>
              <w:t>6</w:t>
            </w:r>
          </w:p>
        </w:tc>
        <w:tc>
          <w:tcPr>
            <w:tcW w:w="2639" w:type="dxa"/>
            <w:tcBorders>
              <w:top w:val="single" w:sz="4" w:space="0" w:color="000000"/>
              <w:left w:val="single" w:sz="4" w:space="0" w:color="000000"/>
              <w:bottom w:val="single" w:sz="4" w:space="0" w:color="000000"/>
              <w:right w:val="single" w:sz="4" w:space="0" w:color="000000"/>
            </w:tcBorders>
          </w:tcPr>
          <w:p w:rsidR="004502D5" w:rsidRDefault="004502D5" w:rsidP="00712288">
            <w:r>
              <w:t>физика</w:t>
            </w:r>
          </w:p>
        </w:tc>
        <w:tc>
          <w:tcPr>
            <w:tcW w:w="2213"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45 </w:t>
            </w:r>
          </w:p>
        </w:tc>
        <w:tc>
          <w:tcPr>
            <w:tcW w:w="2194" w:type="dxa"/>
            <w:tcBorders>
              <w:top w:val="single" w:sz="4" w:space="0" w:color="000000"/>
              <w:left w:val="single" w:sz="4" w:space="0" w:color="000000"/>
              <w:bottom w:val="single" w:sz="4" w:space="0" w:color="000000"/>
            </w:tcBorders>
          </w:tcPr>
          <w:p w:rsidR="004502D5" w:rsidRDefault="004502D5" w:rsidP="00712288">
            <w:r>
              <w:t xml:space="preserve">38 </w:t>
            </w:r>
          </w:p>
        </w:tc>
        <w:tc>
          <w:tcPr>
            <w:tcW w:w="2165" w:type="dxa"/>
            <w:tcBorders>
              <w:top w:val="single" w:sz="4" w:space="0" w:color="000000"/>
              <w:left w:val="single" w:sz="4" w:space="0" w:color="000000"/>
              <w:bottom w:val="single" w:sz="4" w:space="0" w:color="000000"/>
              <w:right w:val="single" w:sz="4" w:space="0" w:color="000000"/>
            </w:tcBorders>
          </w:tcPr>
          <w:p w:rsidR="004502D5" w:rsidRDefault="004502D5" w:rsidP="00712288">
            <w:r>
              <w:t>46</w:t>
            </w:r>
          </w:p>
        </w:tc>
      </w:tr>
      <w:tr w:rsidR="004502D5" w:rsidTr="00712288">
        <w:trPr>
          <w:trHeight w:val="277"/>
        </w:trPr>
        <w:tc>
          <w:tcPr>
            <w:tcW w:w="599" w:type="dxa"/>
            <w:tcBorders>
              <w:top w:val="single" w:sz="4" w:space="0" w:color="000000"/>
              <w:left w:val="single" w:sz="4" w:space="0" w:color="000000"/>
              <w:bottom w:val="single" w:sz="4" w:space="0" w:color="000000"/>
              <w:right w:val="single" w:sz="4" w:space="0" w:color="000000"/>
            </w:tcBorders>
          </w:tcPr>
          <w:p w:rsidR="004502D5" w:rsidRDefault="004502D5" w:rsidP="00712288">
            <w:r>
              <w:t>7</w:t>
            </w:r>
          </w:p>
        </w:tc>
        <w:tc>
          <w:tcPr>
            <w:tcW w:w="2639" w:type="dxa"/>
            <w:tcBorders>
              <w:top w:val="single" w:sz="4" w:space="0" w:color="000000"/>
              <w:left w:val="single" w:sz="4" w:space="0" w:color="000000"/>
              <w:bottom w:val="single" w:sz="4" w:space="0" w:color="000000"/>
              <w:right w:val="single" w:sz="4" w:space="0" w:color="000000"/>
            </w:tcBorders>
          </w:tcPr>
          <w:p w:rsidR="004502D5" w:rsidRDefault="004502D5" w:rsidP="00712288">
            <w:r>
              <w:t>история</w:t>
            </w:r>
          </w:p>
        </w:tc>
        <w:tc>
          <w:tcPr>
            <w:tcW w:w="2213"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68 </w:t>
            </w:r>
          </w:p>
        </w:tc>
        <w:tc>
          <w:tcPr>
            <w:tcW w:w="2194" w:type="dxa"/>
            <w:tcBorders>
              <w:top w:val="single" w:sz="4" w:space="0" w:color="000000"/>
              <w:left w:val="single" w:sz="4" w:space="0" w:color="000000"/>
              <w:bottom w:val="single" w:sz="4" w:space="0" w:color="000000"/>
            </w:tcBorders>
          </w:tcPr>
          <w:p w:rsidR="004502D5" w:rsidRDefault="004502D5" w:rsidP="00712288">
            <w:r>
              <w:t xml:space="preserve">67 </w:t>
            </w:r>
          </w:p>
        </w:tc>
        <w:tc>
          <w:tcPr>
            <w:tcW w:w="2165" w:type="dxa"/>
            <w:tcBorders>
              <w:top w:val="single" w:sz="4" w:space="0" w:color="000000"/>
              <w:left w:val="single" w:sz="4" w:space="0" w:color="000000"/>
              <w:bottom w:val="single" w:sz="4" w:space="0" w:color="000000"/>
              <w:right w:val="single" w:sz="4" w:space="0" w:color="000000"/>
            </w:tcBorders>
          </w:tcPr>
          <w:p w:rsidR="004502D5" w:rsidRDefault="004502D5" w:rsidP="00712288">
            <w:r>
              <w:t>61</w:t>
            </w:r>
          </w:p>
        </w:tc>
      </w:tr>
      <w:tr w:rsidR="004502D5" w:rsidTr="00712288">
        <w:trPr>
          <w:trHeight w:val="277"/>
        </w:trPr>
        <w:tc>
          <w:tcPr>
            <w:tcW w:w="599" w:type="dxa"/>
            <w:tcBorders>
              <w:top w:val="single" w:sz="4" w:space="0" w:color="000000"/>
              <w:left w:val="single" w:sz="4" w:space="0" w:color="000000"/>
              <w:bottom w:val="single" w:sz="4" w:space="0" w:color="000000"/>
              <w:right w:val="single" w:sz="4" w:space="0" w:color="000000"/>
            </w:tcBorders>
          </w:tcPr>
          <w:p w:rsidR="004502D5" w:rsidRDefault="004502D5" w:rsidP="00712288">
            <w:r>
              <w:t>8</w:t>
            </w:r>
          </w:p>
        </w:tc>
        <w:tc>
          <w:tcPr>
            <w:tcW w:w="2639" w:type="dxa"/>
            <w:tcBorders>
              <w:top w:val="single" w:sz="4" w:space="0" w:color="000000"/>
              <w:left w:val="single" w:sz="4" w:space="0" w:color="000000"/>
              <w:bottom w:val="single" w:sz="4" w:space="0" w:color="000000"/>
              <w:right w:val="single" w:sz="4" w:space="0" w:color="000000"/>
            </w:tcBorders>
          </w:tcPr>
          <w:p w:rsidR="004502D5" w:rsidRDefault="004502D5" w:rsidP="00712288">
            <w:r>
              <w:t>обществознание</w:t>
            </w:r>
          </w:p>
        </w:tc>
        <w:tc>
          <w:tcPr>
            <w:tcW w:w="2213" w:type="dxa"/>
            <w:tcBorders>
              <w:top w:val="single" w:sz="4" w:space="0" w:color="000000"/>
              <w:left w:val="single" w:sz="4" w:space="0" w:color="000000"/>
              <w:bottom w:val="single" w:sz="4" w:space="0" w:color="000000"/>
              <w:right w:val="single" w:sz="4" w:space="0" w:color="000000"/>
            </w:tcBorders>
          </w:tcPr>
          <w:p w:rsidR="004502D5" w:rsidRDefault="004502D5" w:rsidP="00712288">
            <w:r>
              <w:t>75</w:t>
            </w:r>
          </w:p>
        </w:tc>
        <w:tc>
          <w:tcPr>
            <w:tcW w:w="2194" w:type="dxa"/>
            <w:tcBorders>
              <w:top w:val="single" w:sz="4" w:space="0" w:color="000000"/>
              <w:left w:val="single" w:sz="4" w:space="0" w:color="000000"/>
              <w:bottom w:val="single" w:sz="4" w:space="0" w:color="000000"/>
            </w:tcBorders>
          </w:tcPr>
          <w:p w:rsidR="004502D5" w:rsidRDefault="004502D5" w:rsidP="00712288">
            <w:r>
              <w:t xml:space="preserve">68 </w:t>
            </w:r>
          </w:p>
        </w:tc>
        <w:tc>
          <w:tcPr>
            <w:tcW w:w="2165" w:type="dxa"/>
            <w:tcBorders>
              <w:top w:val="single" w:sz="4" w:space="0" w:color="000000"/>
              <w:left w:val="single" w:sz="4" w:space="0" w:color="000000"/>
              <w:bottom w:val="single" w:sz="4" w:space="0" w:color="000000"/>
              <w:right w:val="single" w:sz="4" w:space="0" w:color="000000"/>
            </w:tcBorders>
          </w:tcPr>
          <w:p w:rsidR="004502D5" w:rsidRDefault="004502D5" w:rsidP="00712288">
            <w:r>
              <w:t>53</w:t>
            </w:r>
          </w:p>
        </w:tc>
      </w:tr>
      <w:tr w:rsidR="004502D5" w:rsidTr="00712288">
        <w:trPr>
          <w:trHeight w:val="194"/>
        </w:trPr>
        <w:tc>
          <w:tcPr>
            <w:tcW w:w="599" w:type="dxa"/>
            <w:tcBorders>
              <w:top w:val="single" w:sz="4" w:space="0" w:color="000000"/>
              <w:left w:val="single" w:sz="4" w:space="0" w:color="000000"/>
              <w:bottom w:val="single" w:sz="4" w:space="0" w:color="000000"/>
              <w:right w:val="single" w:sz="4" w:space="0" w:color="000000"/>
            </w:tcBorders>
          </w:tcPr>
          <w:p w:rsidR="004502D5" w:rsidRDefault="004502D5" w:rsidP="00712288">
            <w:r>
              <w:t>9</w:t>
            </w:r>
          </w:p>
        </w:tc>
        <w:tc>
          <w:tcPr>
            <w:tcW w:w="2639" w:type="dxa"/>
            <w:tcBorders>
              <w:top w:val="single" w:sz="4" w:space="0" w:color="000000"/>
              <w:left w:val="single" w:sz="4" w:space="0" w:color="000000"/>
              <w:bottom w:val="single" w:sz="4" w:space="0" w:color="000000"/>
              <w:right w:val="single" w:sz="4" w:space="0" w:color="000000"/>
            </w:tcBorders>
          </w:tcPr>
          <w:p w:rsidR="004502D5" w:rsidRDefault="004502D5" w:rsidP="00712288">
            <w:r>
              <w:t>английский язык</w:t>
            </w:r>
          </w:p>
        </w:tc>
        <w:tc>
          <w:tcPr>
            <w:tcW w:w="2213" w:type="dxa"/>
            <w:tcBorders>
              <w:top w:val="single" w:sz="4" w:space="0" w:color="000000"/>
              <w:left w:val="single" w:sz="4" w:space="0" w:color="000000"/>
              <w:bottom w:val="single" w:sz="4" w:space="0" w:color="000000"/>
              <w:right w:val="single" w:sz="4" w:space="0" w:color="000000"/>
            </w:tcBorders>
          </w:tcPr>
          <w:p w:rsidR="004502D5" w:rsidRDefault="004502D5" w:rsidP="00712288">
            <w:r>
              <w:t xml:space="preserve">43 </w:t>
            </w:r>
          </w:p>
        </w:tc>
        <w:tc>
          <w:tcPr>
            <w:tcW w:w="2194" w:type="dxa"/>
            <w:tcBorders>
              <w:top w:val="single" w:sz="4" w:space="0" w:color="000000"/>
              <w:left w:val="single" w:sz="4" w:space="0" w:color="000000"/>
              <w:bottom w:val="single" w:sz="4" w:space="0" w:color="000000"/>
            </w:tcBorders>
          </w:tcPr>
          <w:p w:rsidR="004502D5" w:rsidRDefault="004502D5" w:rsidP="00712288">
            <w:r>
              <w:t xml:space="preserve">51 </w:t>
            </w:r>
          </w:p>
        </w:tc>
        <w:tc>
          <w:tcPr>
            <w:tcW w:w="2165" w:type="dxa"/>
            <w:tcBorders>
              <w:top w:val="single" w:sz="4" w:space="0" w:color="000000"/>
              <w:left w:val="single" w:sz="4" w:space="0" w:color="000000"/>
              <w:bottom w:val="single" w:sz="4" w:space="0" w:color="000000"/>
              <w:right w:val="single" w:sz="4" w:space="0" w:color="000000"/>
            </w:tcBorders>
          </w:tcPr>
          <w:p w:rsidR="004502D5" w:rsidRDefault="004502D5" w:rsidP="00712288">
            <w:r>
              <w:t>95</w:t>
            </w:r>
          </w:p>
        </w:tc>
      </w:tr>
      <w:tr w:rsidR="004502D5" w:rsidTr="00712288">
        <w:trPr>
          <w:trHeight w:val="97"/>
        </w:trPr>
        <w:tc>
          <w:tcPr>
            <w:tcW w:w="599" w:type="dxa"/>
            <w:tcBorders>
              <w:left w:val="single" w:sz="4" w:space="0" w:color="000000"/>
              <w:bottom w:val="single" w:sz="4" w:space="0" w:color="000000"/>
              <w:right w:val="single" w:sz="4" w:space="0" w:color="000000"/>
            </w:tcBorders>
          </w:tcPr>
          <w:p w:rsidR="004502D5" w:rsidRDefault="004502D5" w:rsidP="00712288">
            <w:r>
              <w:t>10</w:t>
            </w:r>
          </w:p>
        </w:tc>
        <w:tc>
          <w:tcPr>
            <w:tcW w:w="2639" w:type="dxa"/>
            <w:tcBorders>
              <w:left w:val="single" w:sz="4" w:space="0" w:color="000000"/>
              <w:bottom w:val="single" w:sz="4" w:space="0" w:color="000000"/>
              <w:right w:val="single" w:sz="4" w:space="0" w:color="000000"/>
            </w:tcBorders>
          </w:tcPr>
          <w:p w:rsidR="004502D5" w:rsidRDefault="004502D5" w:rsidP="00712288">
            <w:r>
              <w:rPr>
                <w:lang w:val="ru-RU"/>
              </w:rPr>
              <w:t>г</w:t>
            </w:r>
            <w:r>
              <w:t xml:space="preserve">еография </w:t>
            </w:r>
          </w:p>
        </w:tc>
        <w:tc>
          <w:tcPr>
            <w:tcW w:w="2213" w:type="dxa"/>
            <w:tcBorders>
              <w:left w:val="single" w:sz="4" w:space="0" w:color="000000"/>
              <w:bottom w:val="single" w:sz="4" w:space="0" w:color="000000"/>
              <w:right w:val="single" w:sz="4" w:space="0" w:color="000000"/>
            </w:tcBorders>
          </w:tcPr>
          <w:p w:rsidR="004502D5" w:rsidRDefault="004502D5" w:rsidP="00712288">
            <w:r>
              <w:t>-</w:t>
            </w:r>
          </w:p>
        </w:tc>
        <w:tc>
          <w:tcPr>
            <w:tcW w:w="2194" w:type="dxa"/>
            <w:tcBorders>
              <w:left w:val="single" w:sz="4" w:space="0" w:color="000000"/>
              <w:bottom w:val="single" w:sz="4" w:space="0" w:color="000000"/>
            </w:tcBorders>
          </w:tcPr>
          <w:p w:rsidR="004502D5" w:rsidRDefault="004502D5" w:rsidP="00712288">
            <w:r>
              <w:t>-</w:t>
            </w:r>
          </w:p>
        </w:tc>
        <w:tc>
          <w:tcPr>
            <w:tcW w:w="2165" w:type="dxa"/>
            <w:tcBorders>
              <w:left w:val="single" w:sz="4" w:space="0" w:color="000000"/>
              <w:bottom w:val="single" w:sz="4" w:space="0" w:color="000000"/>
              <w:right w:val="single" w:sz="4" w:space="0" w:color="000000"/>
            </w:tcBorders>
          </w:tcPr>
          <w:p w:rsidR="004502D5" w:rsidRDefault="004502D5" w:rsidP="00712288">
            <w:r>
              <w:t>58</w:t>
            </w:r>
          </w:p>
        </w:tc>
      </w:tr>
      <w:tr w:rsidR="004502D5" w:rsidTr="00712288">
        <w:trPr>
          <w:trHeight w:val="97"/>
        </w:trPr>
        <w:tc>
          <w:tcPr>
            <w:tcW w:w="599" w:type="dxa"/>
            <w:tcBorders>
              <w:left w:val="single" w:sz="4" w:space="0" w:color="000000"/>
              <w:bottom w:val="single" w:sz="4" w:space="0" w:color="000000"/>
              <w:right w:val="single" w:sz="4" w:space="0" w:color="000000"/>
            </w:tcBorders>
          </w:tcPr>
          <w:p w:rsidR="004502D5" w:rsidRDefault="004502D5" w:rsidP="00712288">
            <w:r>
              <w:t>11</w:t>
            </w:r>
          </w:p>
        </w:tc>
        <w:tc>
          <w:tcPr>
            <w:tcW w:w="2639" w:type="dxa"/>
            <w:tcBorders>
              <w:left w:val="single" w:sz="4" w:space="0" w:color="000000"/>
              <w:bottom w:val="single" w:sz="4" w:space="0" w:color="000000"/>
              <w:right w:val="single" w:sz="4" w:space="0" w:color="000000"/>
            </w:tcBorders>
          </w:tcPr>
          <w:p w:rsidR="004502D5" w:rsidRDefault="004502D5" w:rsidP="00712288">
            <w:pPr>
              <w:spacing w:after="280"/>
            </w:pPr>
            <w:r>
              <w:t>Информатика и ИКТ</w:t>
            </w:r>
          </w:p>
        </w:tc>
        <w:tc>
          <w:tcPr>
            <w:tcW w:w="2213" w:type="dxa"/>
            <w:tcBorders>
              <w:left w:val="single" w:sz="4" w:space="0" w:color="000000"/>
              <w:bottom w:val="single" w:sz="4" w:space="0" w:color="000000"/>
              <w:right w:val="single" w:sz="4" w:space="0" w:color="000000"/>
            </w:tcBorders>
          </w:tcPr>
          <w:p w:rsidR="004502D5" w:rsidRDefault="004502D5" w:rsidP="00712288">
            <w:r>
              <w:t>-</w:t>
            </w:r>
          </w:p>
        </w:tc>
        <w:tc>
          <w:tcPr>
            <w:tcW w:w="2194" w:type="dxa"/>
            <w:tcBorders>
              <w:left w:val="single" w:sz="4" w:space="0" w:color="000000"/>
              <w:bottom w:val="single" w:sz="4" w:space="0" w:color="000000"/>
            </w:tcBorders>
          </w:tcPr>
          <w:p w:rsidR="004502D5" w:rsidRDefault="004502D5" w:rsidP="00712288">
            <w:r>
              <w:t>-</w:t>
            </w:r>
          </w:p>
        </w:tc>
        <w:tc>
          <w:tcPr>
            <w:tcW w:w="2165" w:type="dxa"/>
            <w:tcBorders>
              <w:left w:val="single" w:sz="4" w:space="0" w:color="000000"/>
              <w:bottom w:val="single" w:sz="4" w:space="0" w:color="000000"/>
              <w:right w:val="single" w:sz="4" w:space="0" w:color="000000"/>
            </w:tcBorders>
          </w:tcPr>
          <w:p w:rsidR="004502D5" w:rsidRDefault="004502D5" w:rsidP="00712288">
            <w:r>
              <w:t>46</w:t>
            </w:r>
          </w:p>
        </w:tc>
      </w:tr>
    </w:tbl>
    <w:p w:rsidR="004502D5" w:rsidRDefault="004502D5" w:rsidP="004502D5">
      <w:pPr>
        <w:spacing w:before="280" w:after="280"/>
        <w:rPr>
          <w:b/>
          <w:lang w:val="ru-RU"/>
        </w:rPr>
      </w:pPr>
      <w:r>
        <w:rPr>
          <w:rFonts w:eastAsia="Arial"/>
          <w:lang w:val="ru-RU"/>
        </w:rPr>
        <w:t xml:space="preserve">     Анализ результатов ЕГЭ 2022 показывает, что средний балл за экзамены в гимназии по сравнению с 2021 годом повысился по: английскому языку, физике; снизился по: русскому языку; литературе, биологии, химии. истории, обществознанию;  остался на пре</w:t>
      </w:r>
      <w:r>
        <w:rPr>
          <w:lang w:val="ru-RU"/>
        </w:rPr>
        <w:t xml:space="preserve">жнем уровне по </w:t>
      </w:r>
      <w:r>
        <w:rPr>
          <w:rFonts w:eastAsia="Arial"/>
          <w:lang w:val="ru-RU"/>
        </w:rPr>
        <w:t>математике (профильный уровень)</w:t>
      </w:r>
      <w:proofErr w:type="gramStart"/>
      <w:r>
        <w:rPr>
          <w:rFonts w:eastAsia="Arial"/>
          <w:lang w:val="ru-RU"/>
        </w:rPr>
        <w:t xml:space="preserve"> ,</w:t>
      </w:r>
      <w:proofErr w:type="gramEnd"/>
      <w:r>
        <w:rPr>
          <w:rFonts w:eastAsia="Arial"/>
          <w:lang w:val="ru-RU"/>
        </w:rPr>
        <w:t xml:space="preserve"> </w:t>
      </w:r>
      <w:r>
        <w:rPr>
          <w:lang w:val="ru-RU"/>
        </w:rPr>
        <w:br/>
      </w:r>
      <w:r>
        <w:rPr>
          <w:rFonts w:eastAsia="Arial"/>
          <w:lang w:val="ru-RU"/>
        </w:rPr>
        <w:t xml:space="preserve"> </w:t>
      </w:r>
      <w:r>
        <w:rPr>
          <w:b/>
          <w:lang w:val="ru-RU"/>
        </w:rPr>
        <w:t xml:space="preserve">Таблица максимальных баллов по предметам ЕГЭ-2020-2022 гг  </w:t>
      </w:r>
    </w:p>
    <w:tbl>
      <w:tblPr>
        <w:tblW w:w="9300" w:type="dxa"/>
        <w:tblLook w:val="04A0" w:firstRow="1" w:lastRow="0" w:firstColumn="1" w:lastColumn="0" w:noHBand="0" w:noVBand="1"/>
      </w:tblPr>
      <w:tblGrid>
        <w:gridCol w:w="835"/>
        <w:gridCol w:w="2444"/>
        <w:gridCol w:w="1929"/>
        <w:gridCol w:w="1868"/>
        <w:gridCol w:w="2224"/>
      </w:tblGrid>
      <w:tr w:rsidR="004502D5" w:rsidTr="00712288">
        <w:tc>
          <w:tcPr>
            <w:tcW w:w="835"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№п/п</w:t>
            </w:r>
          </w:p>
        </w:tc>
        <w:tc>
          <w:tcPr>
            <w:tcW w:w="244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предметы</w:t>
            </w:r>
          </w:p>
        </w:tc>
        <w:tc>
          <w:tcPr>
            <w:tcW w:w="1929"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 xml:space="preserve"> 2020</w:t>
            </w:r>
          </w:p>
        </w:tc>
        <w:tc>
          <w:tcPr>
            <w:tcW w:w="1868" w:type="dxa"/>
            <w:tcBorders>
              <w:top w:val="single" w:sz="6" w:space="0" w:color="000000"/>
              <w:left w:val="single" w:sz="6" w:space="0" w:color="000000"/>
              <w:bottom w:val="single" w:sz="6" w:space="0" w:color="000000"/>
            </w:tcBorders>
            <w:vAlign w:val="center"/>
          </w:tcPr>
          <w:p w:rsidR="004502D5" w:rsidRDefault="004502D5" w:rsidP="00712288">
            <w:r>
              <w:t>2021</w:t>
            </w:r>
          </w:p>
        </w:tc>
        <w:tc>
          <w:tcPr>
            <w:tcW w:w="222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2022</w:t>
            </w:r>
          </w:p>
        </w:tc>
      </w:tr>
      <w:tr w:rsidR="004502D5" w:rsidTr="00712288">
        <w:trPr>
          <w:trHeight w:val="298"/>
        </w:trPr>
        <w:tc>
          <w:tcPr>
            <w:tcW w:w="835"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1</w:t>
            </w:r>
          </w:p>
        </w:tc>
        <w:tc>
          <w:tcPr>
            <w:tcW w:w="244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Русский язык</w:t>
            </w:r>
          </w:p>
        </w:tc>
        <w:tc>
          <w:tcPr>
            <w:tcW w:w="1929"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pPr>
              <w:spacing w:after="280"/>
            </w:pPr>
            <w:r>
              <w:t xml:space="preserve">100 </w:t>
            </w:r>
          </w:p>
        </w:tc>
        <w:tc>
          <w:tcPr>
            <w:tcW w:w="1868" w:type="dxa"/>
            <w:tcBorders>
              <w:top w:val="single" w:sz="6" w:space="0" w:color="000000"/>
              <w:left w:val="single" w:sz="6" w:space="0" w:color="000000"/>
              <w:bottom w:val="single" w:sz="6" w:space="0" w:color="000000"/>
            </w:tcBorders>
            <w:vAlign w:val="center"/>
          </w:tcPr>
          <w:p w:rsidR="004502D5" w:rsidRDefault="004502D5" w:rsidP="00712288">
            <w:r>
              <w:t xml:space="preserve">98 </w:t>
            </w:r>
          </w:p>
        </w:tc>
        <w:tc>
          <w:tcPr>
            <w:tcW w:w="222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100</w:t>
            </w:r>
          </w:p>
        </w:tc>
      </w:tr>
      <w:tr w:rsidR="004502D5" w:rsidTr="00712288">
        <w:tc>
          <w:tcPr>
            <w:tcW w:w="835"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2</w:t>
            </w:r>
          </w:p>
        </w:tc>
        <w:tc>
          <w:tcPr>
            <w:tcW w:w="244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Литература</w:t>
            </w:r>
          </w:p>
        </w:tc>
        <w:tc>
          <w:tcPr>
            <w:tcW w:w="1929"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pPr>
              <w:spacing w:after="280"/>
            </w:pPr>
            <w:r>
              <w:t xml:space="preserve">65 </w:t>
            </w:r>
          </w:p>
        </w:tc>
        <w:tc>
          <w:tcPr>
            <w:tcW w:w="1868" w:type="dxa"/>
            <w:tcBorders>
              <w:top w:val="single" w:sz="6" w:space="0" w:color="000000"/>
              <w:left w:val="single" w:sz="6" w:space="0" w:color="000000"/>
              <w:bottom w:val="single" w:sz="6" w:space="0" w:color="000000"/>
            </w:tcBorders>
            <w:vAlign w:val="center"/>
          </w:tcPr>
          <w:p w:rsidR="004502D5" w:rsidRDefault="004502D5" w:rsidP="00712288">
            <w:r>
              <w:t xml:space="preserve">80 </w:t>
            </w:r>
          </w:p>
        </w:tc>
        <w:tc>
          <w:tcPr>
            <w:tcW w:w="222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45</w:t>
            </w:r>
          </w:p>
        </w:tc>
      </w:tr>
      <w:tr w:rsidR="004502D5" w:rsidTr="00712288">
        <w:tc>
          <w:tcPr>
            <w:tcW w:w="835"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3</w:t>
            </w:r>
          </w:p>
        </w:tc>
        <w:tc>
          <w:tcPr>
            <w:tcW w:w="244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Математика профильный уровень</w:t>
            </w:r>
          </w:p>
        </w:tc>
        <w:tc>
          <w:tcPr>
            <w:tcW w:w="1929"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 xml:space="preserve">88   </w:t>
            </w:r>
          </w:p>
        </w:tc>
        <w:tc>
          <w:tcPr>
            <w:tcW w:w="1868" w:type="dxa"/>
            <w:tcBorders>
              <w:top w:val="single" w:sz="6" w:space="0" w:color="000000"/>
              <w:left w:val="single" w:sz="6" w:space="0" w:color="000000"/>
              <w:bottom w:val="single" w:sz="6" w:space="0" w:color="000000"/>
            </w:tcBorders>
            <w:vAlign w:val="center"/>
          </w:tcPr>
          <w:p w:rsidR="004502D5" w:rsidRDefault="004502D5" w:rsidP="00712288">
            <w:r>
              <w:t xml:space="preserve">78  </w:t>
            </w:r>
          </w:p>
        </w:tc>
        <w:tc>
          <w:tcPr>
            <w:tcW w:w="222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76</w:t>
            </w:r>
          </w:p>
        </w:tc>
      </w:tr>
      <w:tr w:rsidR="004502D5" w:rsidTr="00712288">
        <w:tc>
          <w:tcPr>
            <w:tcW w:w="835"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4</w:t>
            </w:r>
          </w:p>
        </w:tc>
        <w:tc>
          <w:tcPr>
            <w:tcW w:w="244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История</w:t>
            </w:r>
          </w:p>
        </w:tc>
        <w:tc>
          <w:tcPr>
            <w:tcW w:w="1929"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 xml:space="preserve">100  </w:t>
            </w:r>
          </w:p>
        </w:tc>
        <w:tc>
          <w:tcPr>
            <w:tcW w:w="1868" w:type="dxa"/>
            <w:tcBorders>
              <w:top w:val="single" w:sz="6" w:space="0" w:color="000000"/>
              <w:left w:val="single" w:sz="6" w:space="0" w:color="000000"/>
              <w:bottom w:val="single" w:sz="6" w:space="0" w:color="000000"/>
            </w:tcBorders>
            <w:vAlign w:val="center"/>
          </w:tcPr>
          <w:p w:rsidR="004502D5" w:rsidRDefault="004502D5" w:rsidP="00712288">
            <w:r>
              <w:t xml:space="preserve">92  </w:t>
            </w:r>
          </w:p>
        </w:tc>
        <w:tc>
          <w:tcPr>
            <w:tcW w:w="222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81</w:t>
            </w:r>
          </w:p>
        </w:tc>
      </w:tr>
      <w:tr w:rsidR="004502D5" w:rsidTr="00712288">
        <w:tc>
          <w:tcPr>
            <w:tcW w:w="835"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5</w:t>
            </w:r>
          </w:p>
        </w:tc>
        <w:tc>
          <w:tcPr>
            <w:tcW w:w="244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Обществознание</w:t>
            </w:r>
          </w:p>
        </w:tc>
        <w:tc>
          <w:tcPr>
            <w:tcW w:w="1929"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 xml:space="preserve">95  </w:t>
            </w:r>
          </w:p>
        </w:tc>
        <w:tc>
          <w:tcPr>
            <w:tcW w:w="1868" w:type="dxa"/>
            <w:tcBorders>
              <w:top w:val="single" w:sz="6" w:space="0" w:color="000000"/>
              <w:left w:val="single" w:sz="6" w:space="0" w:color="000000"/>
              <w:bottom w:val="single" w:sz="6" w:space="0" w:color="000000"/>
            </w:tcBorders>
            <w:vAlign w:val="center"/>
          </w:tcPr>
          <w:p w:rsidR="004502D5" w:rsidRDefault="004502D5" w:rsidP="00712288">
            <w:r>
              <w:t xml:space="preserve">90  </w:t>
            </w:r>
          </w:p>
        </w:tc>
        <w:tc>
          <w:tcPr>
            <w:tcW w:w="222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76</w:t>
            </w:r>
          </w:p>
        </w:tc>
      </w:tr>
      <w:tr w:rsidR="004502D5" w:rsidTr="00712288">
        <w:tc>
          <w:tcPr>
            <w:tcW w:w="835"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6</w:t>
            </w:r>
          </w:p>
        </w:tc>
        <w:tc>
          <w:tcPr>
            <w:tcW w:w="244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Биология</w:t>
            </w:r>
          </w:p>
        </w:tc>
        <w:tc>
          <w:tcPr>
            <w:tcW w:w="1929"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 xml:space="preserve">77  </w:t>
            </w:r>
          </w:p>
        </w:tc>
        <w:tc>
          <w:tcPr>
            <w:tcW w:w="1868" w:type="dxa"/>
            <w:tcBorders>
              <w:top w:val="single" w:sz="6" w:space="0" w:color="000000"/>
              <w:left w:val="single" w:sz="6" w:space="0" w:color="000000"/>
              <w:bottom w:val="single" w:sz="6" w:space="0" w:color="000000"/>
            </w:tcBorders>
            <w:vAlign w:val="center"/>
          </w:tcPr>
          <w:p w:rsidR="004502D5" w:rsidRDefault="004502D5" w:rsidP="00712288">
            <w:r>
              <w:t xml:space="preserve">84  </w:t>
            </w:r>
          </w:p>
        </w:tc>
        <w:tc>
          <w:tcPr>
            <w:tcW w:w="222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84</w:t>
            </w:r>
          </w:p>
        </w:tc>
      </w:tr>
      <w:tr w:rsidR="004502D5" w:rsidTr="00712288">
        <w:tc>
          <w:tcPr>
            <w:tcW w:w="835"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7</w:t>
            </w:r>
          </w:p>
        </w:tc>
        <w:tc>
          <w:tcPr>
            <w:tcW w:w="244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Химия</w:t>
            </w:r>
          </w:p>
        </w:tc>
        <w:tc>
          <w:tcPr>
            <w:tcW w:w="1929"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 xml:space="preserve">78 </w:t>
            </w:r>
          </w:p>
        </w:tc>
        <w:tc>
          <w:tcPr>
            <w:tcW w:w="1868" w:type="dxa"/>
            <w:tcBorders>
              <w:top w:val="single" w:sz="6" w:space="0" w:color="000000"/>
              <w:left w:val="single" w:sz="6" w:space="0" w:color="000000"/>
              <w:bottom w:val="single" w:sz="6" w:space="0" w:color="000000"/>
            </w:tcBorders>
            <w:vAlign w:val="center"/>
          </w:tcPr>
          <w:p w:rsidR="004502D5" w:rsidRDefault="004502D5" w:rsidP="00712288">
            <w:r>
              <w:t xml:space="preserve">93 </w:t>
            </w:r>
          </w:p>
        </w:tc>
        <w:tc>
          <w:tcPr>
            <w:tcW w:w="222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88</w:t>
            </w:r>
          </w:p>
        </w:tc>
      </w:tr>
      <w:tr w:rsidR="004502D5" w:rsidTr="00712288">
        <w:tc>
          <w:tcPr>
            <w:tcW w:w="835"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8</w:t>
            </w:r>
          </w:p>
        </w:tc>
        <w:tc>
          <w:tcPr>
            <w:tcW w:w="244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Физика</w:t>
            </w:r>
          </w:p>
        </w:tc>
        <w:tc>
          <w:tcPr>
            <w:tcW w:w="1929"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 xml:space="preserve">61 </w:t>
            </w:r>
          </w:p>
        </w:tc>
        <w:tc>
          <w:tcPr>
            <w:tcW w:w="1868" w:type="dxa"/>
            <w:tcBorders>
              <w:top w:val="single" w:sz="6" w:space="0" w:color="000000"/>
              <w:left w:val="single" w:sz="6" w:space="0" w:color="000000"/>
              <w:bottom w:val="single" w:sz="6" w:space="0" w:color="000000"/>
            </w:tcBorders>
            <w:vAlign w:val="center"/>
          </w:tcPr>
          <w:p w:rsidR="004502D5" w:rsidRDefault="004502D5" w:rsidP="00712288">
            <w:r>
              <w:t xml:space="preserve">59 </w:t>
            </w:r>
          </w:p>
        </w:tc>
        <w:tc>
          <w:tcPr>
            <w:tcW w:w="222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54</w:t>
            </w:r>
          </w:p>
        </w:tc>
      </w:tr>
      <w:tr w:rsidR="004502D5" w:rsidTr="00712288">
        <w:tc>
          <w:tcPr>
            <w:tcW w:w="835"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9</w:t>
            </w:r>
          </w:p>
        </w:tc>
        <w:tc>
          <w:tcPr>
            <w:tcW w:w="244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Английский язык</w:t>
            </w:r>
          </w:p>
        </w:tc>
        <w:tc>
          <w:tcPr>
            <w:tcW w:w="1929"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 xml:space="preserve">65  </w:t>
            </w:r>
          </w:p>
        </w:tc>
        <w:tc>
          <w:tcPr>
            <w:tcW w:w="1868" w:type="dxa"/>
            <w:tcBorders>
              <w:top w:val="single" w:sz="6" w:space="0" w:color="000000"/>
              <w:left w:val="single" w:sz="6" w:space="0" w:color="000000"/>
              <w:bottom w:val="single" w:sz="6" w:space="0" w:color="000000"/>
            </w:tcBorders>
            <w:vAlign w:val="center"/>
          </w:tcPr>
          <w:p w:rsidR="004502D5" w:rsidRDefault="004502D5" w:rsidP="00712288">
            <w:r>
              <w:t xml:space="preserve">85 </w:t>
            </w:r>
          </w:p>
        </w:tc>
        <w:tc>
          <w:tcPr>
            <w:tcW w:w="2224" w:type="dxa"/>
            <w:tcBorders>
              <w:top w:val="single" w:sz="6" w:space="0" w:color="000000"/>
              <w:left w:val="single" w:sz="6" w:space="0" w:color="000000"/>
              <w:bottom w:val="single" w:sz="6" w:space="0" w:color="000000"/>
              <w:right w:val="single" w:sz="6" w:space="0" w:color="000000"/>
            </w:tcBorders>
            <w:vAlign w:val="center"/>
          </w:tcPr>
          <w:p w:rsidR="004502D5" w:rsidRDefault="004502D5" w:rsidP="00712288">
            <w:r>
              <w:t>95</w:t>
            </w:r>
          </w:p>
        </w:tc>
      </w:tr>
      <w:tr w:rsidR="004502D5" w:rsidTr="00712288">
        <w:tc>
          <w:tcPr>
            <w:tcW w:w="835" w:type="dxa"/>
            <w:tcBorders>
              <w:left w:val="single" w:sz="6" w:space="0" w:color="000000"/>
              <w:bottom w:val="single" w:sz="6" w:space="0" w:color="000000"/>
              <w:right w:val="single" w:sz="6" w:space="0" w:color="000000"/>
            </w:tcBorders>
            <w:vAlign w:val="center"/>
          </w:tcPr>
          <w:p w:rsidR="004502D5" w:rsidRDefault="004502D5" w:rsidP="00712288">
            <w:r>
              <w:t>10</w:t>
            </w:r>
          </w:p>
        </w:tc>
        <w:tc>
          <w:tcPr>
            <w:tcW w:w="2444" w:type="dxa"/>
            <w:tcBorders>
              <w:left w:val="single" w:sz="6" w:space="0" w:color="000000"/>
              <w:bottom w:val="single" w:sz="6" w:space="0" w:color="000000"/>
              <w:right w:val="single" w:sz="6" w:space="0" w:color="000000"/>
            </w:tcBorders>
            <w:vAlign w:val="center"/>
          </w:tcPr>
          <w:p w:rsidR="004502D5" w:rsidRDefault="004502D5" w:rsidP="00712288">
            <w:r>
              <w:t xml:space="preserve">География </w:t>
            </w:r>
          </w:p>
        </w:tc>
        <w:tc>
          <w:tcPr>
            <w:tcW w:w="1929" w:type="dxa"/>
            <w:tcBorders>
              <w:left w:val="single" w:sz="6" w:space="0" w:color="000000"/>
              <w:bottom w:val="single" w:sz="6" w:space="0" w:color="000000"/>
              <w:right w:val="single" w:sz="6" w:space="0" w:color="000000"/>
            </w:tcBorders>
            <w:vAlign w:val="center"/>
          </w:tcPr>
          <w:p w:rsidR="004502D5" w:rsidRDefault="004502D5" w:rsidP="00712288">
            <w:r>
              <w:t>-</w:t>
            </w:r>
          </w:p>
        </w:tc>
        <w:tc>
          <w:tcPr>
            <w:tcW w:w="1868" w:type="dxa"/>
            <w:tcBorders>
              <w:left w:val="single" w:sz="6" w:space="0" w:color="000000"/>
              <w:bottom w:val="single" w:sz="6" w:space="0" w:color="000000"/>
            </w:tcBorders>
            <w:vAlign w:val="center"/>
          </w:tcPr>
          <w:p w:rsidR="004502D5" w:rsidRDefault="004502D5" w:rsidP="00712288">
            <w:r>
              <w:t>-</w:t>
            </w:r>
          </w:p>
        </w:tc>
        <w:tc>
          <w:tcPr>
            <w:tcW w:w="2224" w:type="dxa"/>
            <w:tcBorders>
              <w:left w:val="single" w:sz="6" w:space="0" w:color="000000"/>
              <w:bottom w:val="single" w:sz="6" w:space="0" w:color="000000"/>
              <w:right w:val="single" w:sz="6" w:space="0" w:color="000000"/>
            </w:tcBorders>
            <w:vAlign w:val="center"/>
          </w:tcPr>
          <w:p w:rsidR="004502D5" w:rsidRDefault="004502D5" w:rsidP="00712288">
            <w:r>
              <w:t>64</w:t>
            </w:r>
          </w:p>
        </w:tc>
      </w:tr>
      <w:tr w:rsidR="004502D5" w:rsidTr="00712288">
        <w:tc>
          <w:tcPr>
            <w:tcW w:w="835" w:type="dxa"/>
            <w:tcBorders>
              <w:left w:val="single" w:sz="6" w:space="0" w:color="000000"/>
              <w:bottom w:val="single" w:sz="6" w:space="0" w:color="000000"/>
              <w:right w:val="single" w:sz="6" w:space="0" w:color="000000"/>
            </w:tcBorders>
            <w:vAlign w:val="center"/>
          </w:tcPr>
          <w:p w:rsidR="004502D5" w:rsidRDefault="004502D5" w:rsidP="00712288">
            <w:r>
              <w:t>11</w:t>
            </w:r>
          </w:p>
        </w:tc>
        <w:tc>
          <w:tcPr>
            <w:tcW w:w="2444" w:type="dxa"/>
            <w:tcBorders>
              <w:left w:val="single" w:sz="6" w:space="0" w:color="000000"/>
              <w:bottom w:val="single" w:sz="6" w:space="0" w:color="000000"/>
              <w:right w:val="single" w:sz="6" w:space="0" w:color="000000"/>
            </w:tcBorders>
            <w:vAlign w:val="center"/>
          </w:tcPr>
          <w:p w:rsidR="004502D5" w:rsidRDefault="004502D5" w:rsidP="00712288">
            <w:pPr>
              <w:spacing w:after="280"/>
            </w:pPr>
            <w:r>
              <w:t>Информатика и ИКТ</w:t>
            </w:r>
          </w:p>
        </w:tc>
        <w:tc>
          <w:tcPr>
            <w:tcW w:w="1929" w:type="dxa"/>
            <w:tcBorders>
              <w:left w:val="single" w:sz="6" w:space="0" w:color="000000"/>
              <w:bottom w:val="single" w:sz="6" w:space="0" w:color="000000"/>
              <w:right w:val="single" w:sz="6" w:space="0" w:color="000000"/>
            </w:tcBorders>
            <w:vAlign w:val="center"/>
          </w:tcPr>
          <w:p w:rsidR="004502D5" w:rsidRDefault="004502D5" w:rsidP="00712288">
            <w:r>
              <w:t>-</w:t>
            </w:r>
          </w:p>
        </w:tc>
        <w:tc>
          <w:tcPr>
            <w:tcW w:w="1868" w:type="dxa"/>
            <w:tcBorders>
              <w:left w:val="single" w:sz="6" w:space="0" w:color="000000"/>
              <w:bottom w:val="single" w:sz="6" w:space="0" w:color="000000"/>
            </w:tcBorders>
            <w:vAlign w:val="center"/>
          </w:tcPr>
          <w:p w:rsidR="004502D5" w:rsidRDefault="004502D5" w:rsidP="00712288">
            <w:r>
              <w:t>-</w:t>
            </w:r>
          </w:p>
        </w:tc>
        <w:tc>
          <w:tcPr>
            <w:tcW w:w="2224" w:type="dxa"/>
            <w:tcBorders>
              <w:left w:val="single" w:sz="6" w:space="0" w:color="000000"/>
              <w:bottom w:val="single" w:sz="6" w:space="0" w:color="000000"/>
              <w:right w:val="single" w:sz="6" w:space="0" w:color="000000"/>
            </w:tcBorders>
            <w:vAlign w:val="center"/>
          </w:tcPr>
          <w:p w:rsidR="004502D5" w:rsidRDefault="004502D5" w:rsidP="00712288">
            <w:r>
              <w:t>59</w:t>
            </w:r>
          </w:p>
        </w:tc>
      </w:tr>
    </w:tbl>
    <w:p w:rsidR="00F80FA4" w:rsidRPr="004502D5" w:rsidRDefault="004502D5">
      <w:pPr>
        <w:rPr>
          <w:lang w:val="ru-RU"/>
        </w:rPr>
        <w:sectPr w:rsidR="00F80FA4" w:rsidRPr="004502D5">
          <w:pgSz w:w="11906" w:h="16838"/>
          <w:pgMar w:top="567" w:right="850" w:bottom="1134" w:left="1701" w:header="0" w:footer="0" w:gutter="0"/>
          <w:cols w:space="720"/>
          <w:formProt w:val="0"/>
          <w:docGrid w:linePitch="360" w:charSpace="12288"/>
        </w:sectPr>
      </w:pPr>
      <w:r>
        <w:rPr>
          <w:lang w:val="ru-RU"/>
        </w:rPr>
        <w:t xml:space="preserve">                                                                                          </w:t>
      </w:r>
    </w:p>
    <w:p w:rsidR="00F80FA4" w:rsidRDefault="00F80FA4">
      <w:pPr>
        <w:spacing w:before="280" w:after="280"/>
        <w:rPr>
          <w:b/>
          <w:lang w:val="ru-RU"/>
        </w:rPr>
      </w:pPr>
    </w:p>
    <w:p w:rsidR="00F80FA4" w:rsidRDefault="006562B9">
      <w:pPr>
        <w:spacing w:before="280" w:after="280"/>
        <w:rPr>
          <w:b/>
        </w:rPr>
      </w:pPr>
      <w:proofErr w:type="gramStart"/>
      <w:r>
        <w:rPr>
          <w:b/>
        </w:rPr>
        <w:t>Результаты  ЕГЭ</w:t>
      </w:r>
      <w:proofErr w:type="gramEnd"/>
    </w:p>
    <w:tbl>
      <w:tblPr>
        <w:tblW w:w="10265" w:type="dxa"/>
        <w:tblInd w:w="-744" w:type="dxa"/>
        <w:tblLook w:val="04A0" w:firstRow="1" w:lastRow="0" w:firstColumn="1" w:lastColumn="0" w:noHBand="0" w:noVBand="1"/>
      </w:tblPr>
      <w:tblGrid>
        <w:gridCol w:w="678"/>
        <w:gridCol w:w="1660"/>
        <w:gridCol w:w="819"/>
        <w:gridCol w:w="819"/>
        <w:gridCol w:w="819"/>
        <w:gridCol w:w="920"/>
        <w:gridCol w:w="920"/>
        <w:gridCol w:w="920"/>
        <w:gridCol w:w="920"/>
        <w:gridCol w:w="920"/>
        <w:gridCol w:w="920"/>
      </w:tblGrid>
      <w:tr w:rsidR="00F80FA4" w:rsidTr="004502D5">
        <w:trPr>
          <w:trHeight w:val="282"/>
        </w:trPr>
        <w:tc>
          <w:tcPr>
            <w:tcW w:w="663" w:type="dxa"/>
            <w:vMerge w:val="restart"/>
            <w:tcBorders>
              <w:top w:val="single" w:sz="6" w:space="0" w:color="000000"/>
              <w:left w:val="single" w:sz="6" w:space="0" w:color="000000"/>
              <w:bottom w:val="single" w:sz="6" w:space="0" w:color="000000"/>
              <w:right w:val="single" w:sz="6" w:space="0" w:color="000000"/>
            </w:tcBorders>
            <w:vAlign w:val="center"/>
          </w:tcPr>
          <w:p w:rsidR="00F80FA4" w:rsidRDefault="006562B9">
            <w:r>
              <w:t>№п/п</w:t>
            </w:r>
          </w:p>
        </w:tc>
        <w:tc>
          <w:tcPr>
            <w:tcW w:w="1647" w:type="dxa"/>
            <w:vMerge w:val="restart"/>
            <w:tcBorders>
              <w:top w:val="single" w:sz="6" w:space="0" w:color="000000"/>
              <w:left w:val="single" w:sz="6" w:space="0" w:color="000000"/>
              <w:bottom w:val="single" w:sz="6" w:space="0" w:color="000000"/>
              <w:right w:val="single" w:sz="6" w:space="0" w:color="000000"/>
            </w:tcBorders>
            <w:vAlign w:val="center"/>
          </w:tcPr>
          <w:p w:rsidR="00F80FA4" w:rsidRDefault="006562B9">
            <w:r>
              <w:t>предметы</w:t>
            </w:r>
          </w:p>
        </w:tc>
        <w:tc>
          <w:tcPr>
            <w:tcW w:w="2483" w:type="dxa"/>
            <w:gridSpan w:val="3"/>
            <w:tcBorders>
              <w:top w:val="single" w:sz="6" w:space="0" w:color="000000"/>
              <w:left w:val="single" w:sz="6" w:space="0" w:color="000000"/>
              <w:bottom w:val="single" w:sz="6" w:space="0" w:color="000000"/>
            </w:tcBorders>
            <w:vAlign w:val="center"/>
          </w:tcPr>
          <w:p w:rsidR="00F80FA4" w:rsidRDefault="006562B9">
            <w:r>
              <w:t>Более 80  баллов</w:t>
            </w:r>
          </w:p>
        </w:tc>
        <w:tc>
          <w:tcPr>
            <w:tcW w:w="2759" w:type="dxa"/>
            <w:gridSpan w:val="3"/>
            <w:tcBorders>
              <w:top w:val="single" w:sz="6" w:space="0" w:color="000000"/>
              <w:left w:val="single" w:sz="6" w:space="0" w:color="000000"/>
              <w:bottom w:val="single" w:sz="6" w:space="0" w:color="000000"/>
            </w:tcBorders>
            <w:vAlign w:val="center"/>
          </w:tcPr>
          <w:p w:rsidR="00F80FA4" w:rsidRDefault="006562B9">
            <w:r>
              <w:t>65-79 баллов</w:t>
            </w:r>
          </w:p>
        </w:tc>
        <w:tc>
          <w:tcPr>
            <w:tcW w:w="2713" w:type="dxa"/>
            <w:gridSpan w:val="3"/>
            <w:tcBorders>
              <w:top w:val="single" w:sz="6" w:space="0" w:color="000000"/>
              <w:left w:val="single" w:sz="6" w:space="0" w:color="000000"/>
              <w:bottom w:val="single" w:sz="6" w:space="0" w:color="000000"/>
              <w:right w:val="single" w:sz="6" w:space="0" w:color="000000"/>
            </w:tcBorders>
            <w:vAlign w:val="center"/>
          </w:tcPr>
          <w:p w:rsidR="00F80FA4" w:rsidRDefault="006562B9">
            <w:r>
              <w:rPr>
                <w:rFonts w:eastAsia="Tahoma"/>
              </w:rPr>
              <w:t>ме</w:t>
            </w:r>
            <w:r>
              <w:t>нее 65 балов</w:t>
            </w:r>
          </w:p>
        </w:tc>
      </w:tr>
      <w:tr w:rsidR="00F80FA4" w:rsidTr="004502D5">
        <w:trPr>
          <w:trHeight w:val="169"/>
        </w:trPr>
        <w:tc>
          <w:tcPr>
            <w:tcW w:w="663"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tc>
        <w:tc>
          <w:tcPr>
            <w:tcW w:w="1647" w:type="dxa"/>
            <w:vMerge/>
            <w:tcBorders>
              <w:top w:val="single" w:sz="6" w:space="0" w:color="000000"/>
              <w:left w:val="single" w:sz="6" w:space="0" w:color="000000"/>
              <w:bottom w:val="single" w:sz="6" w:space="0" w:color="000000"/>
              <w:right w:val="single" w:sz="6" w:space="0" w:color="000000"/>
            </w:tcBorders>
            <w:vAlign w:val="center"/>
          </w:tcPr>
          <w:p w:rsidR="00F80FA4" w:rsidRDefault="00F80FA4"/>
        </w:tc>
        <w:tc>
          <w:tcPr>
            <w:tcW w:w="843" w:type="dxa"/>
            <w:tcBorders>
              <w:left w:val="single" w:sz="6" w:space="0" w:color="000000"/>
              <w:bottom w:val="single" w:sz="6" w:space="0" w:color="000000"/>
            </w:tcBorders>
            <w:vAlign w:val="center"/>
          </w:tcPr>
          <w:p w:rsidR="00F80FA4" w:rsidRDefault="006562B9">
            <w:r>
              <w:t>2019-202</w:t>
            </w:r>
            <w:r>
              <w:rPr>
                <w:rFonts w:eastAsia="Tahoma"/>
              </w:rPr>
              <w:t>0</w:t>
            </w:r>
          </w:p>
        </w:tc>
        <w:tc>
          <w:tcPr>
            <w:tcW w:w="821" w:type="dxa"/>
            <w:tcBorders>
              <w:left w:val="single" w:sz="6" w:space="0" w:color="000000"/>
              <w:bottom w:val="single" w:sz="6" w:space="0" w:color="000000"/>
            </w:tcBorders>
            <w:vAlign w:val="center"/>
          </w:tcPr>
          <w:p w:rsidR="00F80FA4" w:rsidRDefault="006562B9">
            <w:r>
              <w:t>2020-2021</w:t>
            </w:r>
          </w:p>
        </w:tc>
        <w:tc>
          <w:tcPr>
            <w:tcW w:w="818" w:type="dxa"/>
            <w:tcBorders>
              <w:left w:val="single" w:sz="6" w:space="0" w:color="000000"/>
              <w:bottom w:val="single" w:sz="6" w:space="0" w:color="000000"/>
            </w:tcBorders>
            <w:vAlign w:val="center"/>
          </w:tcPr>
          <w:p w:rsidR="00F80FA4" w:rsidRDefault="006562B9">
            <w:r>
              <w:t>2021-2022</w:t>
            </w:r>
          </w:p>
        </w:tc>
        <w:tc>
          <w:tcPr>
            <w:tcW w:w="927" w:type="dxa"/>
            <w:tcBorders>
              <w:left w:val="single" w:sz="6" w:space="0" w:color="000000"/>
              <w:bottom w:val="single" w:sz="6" w:space="0" w:color="000000"/>
            </w:tcBorders>
            <w:vAlign w:val="center"/>
          </w:tcPr>
          <w:p w:rsidR="00F80FA4" w:rsidRDefault="006562B9">
            <w:r>
              <w:t>2019-202</w:t>
            </w:r>
            <w:r>
              <w:rPr>
                <w:rFonts w:eastAsia="Tahoma"/>
              </w:rPr>
              <w:t>0</w:t>
            </w:r>
          </w:p>
        </w:tc>
        <w:tc>
          <w:tcPr>
            <w:tcW w:w="925" w:type="dxa"/>
            <w:tcBorders>
              <w:left w:val="single" w:sz="6" w:space="0" w:color="000000"/>
              <w:bottom w:val="single" w:sz="6" w:space="0" w:color="000000"/>
            </w:tcBorders>
            <w:vAlign w:val="center"/>
          </w:tcPr>
          <w:p w:rsidR="00F80FA4" w:rsidRDefault="006562B9">
            <w:r>
              <w:t>2020-2021</w:t>
            </w:r>
          </w:p>
        </w:tc>
        <w:tc>
          <w:tcPr>
            <w:tcW w:w="906" w:type="dxa"/>
            <w:tcBorders>
              <w:left w:val="single" w:sz="6" w:space="0" w:color="000000"/>
              <w:bottom w:val="single" w:sz="6" w:space="0" w:color="000000"/>
            </w:tcBorders>
            <w:vAlign w:val="center"/>
          </w:tcPr>
          <w:p w:rsidR="00F80FA4" w:rsidRDefault="006562B9">
            <w:r>
              <w:t>2021-2022</w:t>
            </w:r>
          </w:p>
        </w:tc>
        <w:tc>
          <w:tcPr>
            <w:tcW w:w="904" w:type="dxa"/>
            <w:tcBorders>
              <w:left w:val="single" w:sz="6" w:space="0" w:color="000000"/>
              <w:bottom w:val="single" w:sz="6" w:space="0" w:color="000000"/>
            </w:tcBorders>
            <w:vAlign w:val="center"/>
          </w:tcPr>
          <w:p w:rsidR="00F80FA4" w:rsidRDefault="006562B9">
            <w:r>
              <w:t>2019-202</w:t>
            </w:r>
            <w:r>
              <w:rPr>
                <w:rFonts w:eastAsia="Tahoma"/>
              </w:rPr>
              <w:t>0</w:t>
            </w:r>
          </w:p>
        </w:tc>
        <w:tc>
          <w:tcPr>
            <w:tcW w:w="905" w:type="dxa"/>
            <w:tcBorders>
              <w:left w:val="single" w:sz="6" w:space="0" w:color="000000"/>
              <w:bottom w:val="single" w:sz="6" w:space="0" w:color="000000"/>
            </w:tcBorders>
            <w:vAlign w:val="center"/>
          </w:tcPr>
          <w:p w:rsidR="00F80FA4" w:rsidRDefault="006562B9">
            <w:r>
              <w:t>2020-2021</w:t>
            </w:r>
          </w:p>
        </w:tc>
        <w:tc>
          <w:tcPr>
            <w:tcW w:w="904" w:type="dxa"/>
            <w:tcBorders>
              <w:left w:val="single" w:sz="6" w:space="0" w:color="000000"/>
              <w:bottom w:val="single" w:sz="6" w:space="0" w:color="000000"/>
              <w:right w:val="single" w:sz="6" w:space="0" w:color="000000"/>
            </w:tcBorders>
            <w:vAlign w:val="center"/>
          </w:tcPr>
          <w:p w:rsidR="00F80FA4" w:rsidRDefault="006562B9">
            <w:r>
              <w:t>2021-2022</w:t>
            </w:r>
          </w:p>
        </w:tc>
      </w:tr>
      <w:tr w:rsidR="00F80FA4" w:rsidTr="004502D5">
        <w:trPr>
          <w:trHeight w:val="902"/>
        </w:trPr>
        <w:tc>
          <w:tcPr>
            <w:tcW w:w="663" w:type="dxa"/>
            <w:tcBorders>
              <w:top w:val="single" w:sz="6" w:space="0" w:color="000000"/>
              <w:left w:val="single" w:sz="6" w:space="0" w:color="000000"/>
              <w:bottom w:val="single" w:sz="6" w:space="0" w:color="000000"/>
              <w:right w:val="single" w:sz="6" w:space="0" w:color="000000"/>
            </w:tcBorders>
            <w:vAlign w:val="center"/>
          </w:tcPr>
          <w:p w:rsidR="00F80FA4" w:rsidRDefault="006562B9">
            <w:r>
              <w:t>1</w:t>
            </w:r>
          </w:p>
        </w:tc>
        <w:tc>
          <w:tcPr>
            <w:tcW w:w="1647" w:type="dxa"/>
            <w:tcBorders>
              <w:top w:val="single" w:sz="6" w:space="0" w:color="000000"/>
              <w:left w:val="single" w:sz="6" w:space="0" w:color="000000"/>
              <w:bottom w:val="single" w:sz="6" w:space="0" w:color="000000"/>
              <w:right w:val="single" w:sz="6" w:space="0" w:color="000000"/>
            </w:tcBorders>
            <w:vAlign w:val="center"/>
          </w:tcPr>
          <w:p w:rsidR="00F80FA4" w:rsidRDefault="006562B9">
            <w:r>
              <w:t>Русский язык</w:t>
            </w:r>
          </w:p>
        </w:tc>
        <w:tc>
          <w:tcPr>
            <w:tcW w:w="843" w:type="dxa"/>
            <w:tcBorders>
              <w:top w:val="single" w:sz="6" w:space="0" w:color="000000"/>
              <w:left w:val="single" w:sz="6" w:space="0" w:color="000000"/>
              <w:bottom w:val="single" w:sz="6" w:space="0" w:color="000000"/>
            </w:tcBorders>
            <w:vAlign w:val="center"/>
          </w:tcPr>
          <w:p w:rsidR="00F80FA4" w:rsidRDefault="006562B9">
            <w:pPr>
              <w:rPr>
                <w:lang w:val="ru-RU"/>
              </w:rPr>
            </w:pPr>
            <w:r>
              <w:t>1</w:t>
            </w:r>
            <w:r>
              <w:rPr>
                <w:rFonts w:eastAsia="Tahoma"/>
              </w:rPr>
              <w:t>6 (40%)</w:t>
            </w:r>
          </w:p>
        </w:tc>
        <w:tc>
          <w:tcPr>
            <w:tcW w:w="821" w:type="dxa"/>
            <w:tcBorders>
              <w:top w:val="single" w:sz="6" w:space="0" w:color="000000"/>
              <w:left w:val="single" w:sz="6" w:space="0" w:color="000000"/>
              <w:bottom w:val="single" w:sz="6" w:space="0" w:color="000000"/>
            </w:tcBorders>
            <w:vAlign w:val="center"/>
          </w:tcPr>
          <w:p w:rsidR="00F80FA4" w:rsidRDefault="006562B9">
            <w:pPr>
              <w:spacing w:after="280"/>
              <w:rPr>
                <w:lang w:val="ru-RU"/>
              </w:rPr>
            </w:pPr>
            <w:r>
              <w:t xml:space="preserve">22 </w:t>
            </w:r>
            <w:r>
              <w:rPr>
                <w:rFonts w:eastAsia="Tahoma"/>
              </w:rPr>
              <w:t>(48%)</w:t>
            </w:r>
          </w:p>
        </w:tc>
        <w:tc>
          <w:tcPr>
            <w:tcW w:w="818" w:type="dxa"/>
            <w:tcBorders>
              <w:top w:val="single" w:sz="6" w:space="0" w:color="000000"/>
              <w:left w:val="single" w:sz="6" w:space="0" w:color="000000"/>
              <w:bottom w:val="single" w:sz="6" w:space="0" w:color="000000"/>
            </w:tcBorders>
            <w:vAlign w:val="center"/>
          </w:tcPr>
          <w:p w:rsidR="00F80FA4" w:rsidRDefault="006562B9">
            <w:r>
              <w:t>8(29%)</w:t>
            </w:r>
          </w:p>
        </w:tc>
        <w:tc>
          <w:tcPr>
            <w:tcW w:w="927" w:type="dxa"/>
            <w:tcBorders>
              <w:top w:val="single" w:sz="6" w:space="0" w:color="000000"/>
              <w:left w:val="single" w:sz="6" w:space="0" w:color="000000"/>
              <w:bottom w:val="single" w:sz="6" w:space="0" w:color="000000"/>
            </w:tcBorders>
            <w:vAlign w:val="center"/>
          </w:tcPr>
          <w:p w:rsidR="00F80FA4" w:rsidRDefault="006562B9">
            <w:r>
              <w:t>12</w:t>
            </w:r>
            <w:r>
              <w:rPr>
                <w:rFonts w:eastAsia="Tahoma"/>
              </w:rPr>
              <w:t>(30%)</w:t>
            </w:r>
          </w:p>
        </w:tc>
        <w:tc>
          <w:tcPr>
            <w:tcW w:w="925" w:type="dxa"/>
            <w:tcBorders>
              <w:top w:val="single" w:sz="6" w:space="0" w:color="000000"/>
              <w:left w:val="single" w:sz="6" w:space="0" w:color="000000"/>
              <w:bottom w:val="single" w:sz="6" w:space="0" w:color="000000"/>
            </w:tcBorders>
            <w:vAlign w:val="center"/>
          </w:tcPr>
          <w:p w:rsidR="00F80FA4" w:rsidRDefault="006562B9">
            <w:r>
              <w:t>16</w:t>
            </w:r>
            <w:r>
              <w:rPr>
                <w:rFonts w:eastAsia="Tahoma"/>
              </w:rPr>
              <w:t>(35%)</w:t>
            </w:r>
          </w:p>
        </w:tc>
        <w:tc>
          <w:tcPr>
            <w:tcW w:w="906" w:type="dxa"/>
            <w:tcBorders>
              <w:top w:val="single" w:sz="6" w:space="0" w:color="000000"/>
              <w:left w:val="single" w:sz="6" w:space="0" w:color="000000"/>
              <w:bottom w:val="single" w:sz="6" w:space="0" w:color="000000"/>
              <w:right w:val="single" w:sz="6" w:space="0" w:color="000000"/>
            </w:tcBorders>
            <w:vAlign w:val="center"/>
          </w:tcPr>
          <w:p w:rsidR="00F80FA4" w:rsidRDefault="006562B9">
            <w:r>
              <w:t>10(36%)</w:t>
            </w:r>
          </w:p>
        </w:tc>
        <w:tc>
          <w:tcPr>
            <w:tcW w:w="904" w:type="dxa"/>
            <w:tcBorders>
              <w:top w:val="single" w:sz="6" w:space="0" w:color="000000"/>
              <w:left w:val="single" w:sz="6" w:space="0" w:color="000000"/>
              <w:bottom w:val="single" w:sz="6" w:space="0" w:color="000000"/>
            </w:tcBorders>
            <w:vAlign w:val="center"/>
          </w:tcPr>
          <w:p w:rsidR="00F80FA4" w:rsidRDefault="006562B9">
            <w:pPr>
              <w:spacing w:after="280"/>
            </w:pPr>
            <w:r>
              <w:t>12</w:t>
            </w:r>
          </w:p>
          <w:p w:rsidR="00F80FA4" w:rsidRDefault="006562B9">
            <w:pPr>
              <w:spacing w:before="280"/>
            </w:pPr>
            <w:r>
              <w:rPr>
                <w:rFonts w:eastAsia="Tahoma"/>
              </w:rPr>
              <w:t>(30%)</w:t>
            </w:r>
          </w:p>
        </w:tc>
        <w:tc>
          <w:tcPr>
            <w:tcW w:w="905" w:type="dxa"/>
            <w:tcBorders>
              <w:top w:val="single" w:sz="6" w:space="0" w:color="000000"/>
              <w:left w:val="single" w:sz="6" w:space="0" w:color="000000"/>
              <w:bottom w:val="single" w:sz="6" w:space="0" w:color="000000"/>
            </w:tcBorders>
            <w:vAlign w:val="center"/>
          </w:tcPr>
          <w:p w:rsidR="00F80FA4" w:rsidRDefault="006562B9">
            <w:pPr>
              <w:spacing w:after="280"/>
            </w:pPr>
            <w:r>
              <w:t>7</w:t>
            </w:r>
          </w:p>
          <w:p w:rsidR="00F80FA4" w:rsidRDefault="006562B9">
            <w:pPr>
              <w:spacing w:before="280"/>
            </w:pPr>
            <w:r>
              <w:rPr>
                <w:rFonts w:eastAsia="Tahoma"/>
              </w:rPr>
              <w:t>(15%)</w:t>
            </w:r>
          </w:p>
        </w:tc>
        <w:tc>
          <w:tcPr>
            <w:tcW w:w="904" w:type="dxa"/>
            <w:tcBorders>
              <w:top w:val="single" w:sz="6" w:space="0" w:color="000000"/>
              <w:left w:val="single" w:sz="6" w:space="0" w:color="000000"/>
              <w:bottom w:val="single" w:sz="6" w:space="0" w:color="000000"/>
              <w:right w:val="single" w:sz="6" w:space="0" w:color="000000"/>
            </w:tcBorders>
            <w:vAlign w:val="center"/>
          </w:tcPr>
          <w:p w:rsidR="00F80FA4" w:rsidRDefault="006562B9">
            <w:r>
              <w:t xml:space="preserve"> 10(36%)</w:t>
            </w:r>
          </w:p>
        </w:tc>
      </w:tr>
      <w:tr w:rsidR="00F80FA4" w:rsidTr="004502D5">
        <w:trPr>
          <w:trHeight w:val="282"/>
        </w:trPr>
        <w:tc>
          <w:tcPr>
            <w:tcW w:w="663" w:type="dxa"/>
            <w:tcBorders>
              <w:top w:val="single" w:sz="6" w:space="0" w:color="000000"/>
              <w:left w:val="single" w:sz="6" w:space="0" w:color="000000"/>
              <w:bottom w:val="single" w:sz="6" w:space="0" w:color="000000"/>
              <w:right w:val="single" w:sz="6" w:space="0" w:color="000000"/>
            </w:tcBorders>
            <w:vAlign w:val="center"/>
          </w:tcPr>
          <w:p w:rsidR="00F80FA4" w:rsidRDefault="006562B9">
            <w:r>
              <w:t>2</w:t>
            </w:r>
          </w:p>
        </w:tc>
        <w:tc>
          <w:tcPr>
            <w:tcW w:w="1647" w:type="dxa"/>
            <w:tcBorders>
              <w:top w:val="single" w:sz="6" w:space="0" w:color="000000"/>
              <w:left w:val="single" w:sz="6" w:space="0" w:color="000000"/>
              <w:bottom w:val="single" w:sz="6" w:space="0" w:color="000000"/>
              <w:right w:val="single" w:sz="6" w:space="0" w:color="000000"/>
            </w:tcBorders>
            <w:vAlign w:val="center"/>
          </w:tcPr>
          <w:p w:rsidR="00F80FA4" w:rsidRDefault="006562B9">
            <w:pPr>
              <w:spacing w:after="280"/>
              <w:rPr>
                <w:lang w:val="ru-RU"/>
              </w:rPr>
            </w:pPr>
            <w:r>
              <w:t>Литература</w:t>
            </w:r>
          </w:p>
        </w:tc>
        <w:tc>
          <w:tcPr>
            <w:tcW w:w="843" w:type="dxa"/>
            <w:tcBorders>
              <w:top w:val="single" w:sz="6" w:space="0" w:color="000000"/>
              <w:left w:val="single" w:sz="6" w:space="0" w:color="000000"/>
              <w:bottom w:val="single" w:sz="6" w:space="0" w:color="000000"/>
            </w:tcBorders>
            <w:vAlign w:val="center"/>
          </w:tcPr>
          <w:p w:rsidR="00F80FA4" w:rsidRDefault="006562B9">
            <w:r>
              <w:t>0</w:t>
            </w:r>
          </w:p>
        </w:tc>
        <w:tc>
          <w:tcPr>
            <w:tcW w:w="821" w:type="dxa"/>
            <w:tcBorders>
              <w:top w:val="single" w:sz="6" w:space="0" w:color="000000"/>
              <w:left w:val="single" w:sz="6" w:space="0" w:color="000000"/>
              <w:bottom w:val="single" w:sz="6" w:space="0" w:color="000000"/>
            </w:tcBorders>
            <w:vAlign w:val="center"/>
          </w:tcPr>
          <w:p w:rsidR="00F80FA4" w:rsidRDefault="006562B9">
            <w:r>
              <w:t>1</w:t>
            </w:r>
            <w:r>
              <w:rPr>
                <w:rFonts w:eastAsia="Tahoma"/>
              </w:rPr>
              <w:t>(50%)</w:t>
            </w:r>
          </w:p>
        </w:tc>
        <w:tc>
          <w:tcPr>
            <w:tcW w:w="818" w:type="dxa"/>
            <w:tcBorders>
              <w:top w:val="single" w:sz="6" w:space="0" w:color="000000"/>
              <w:left w:val="single" w:sz="6" w:space="0" w:color="000000"/>
              <w:bottom w:val="single" w:sz="6" w:space="0" w:color="000000"/>
            </w:tcBorders>
            <w:vAlign w:val="center"/>
          </w:tcPr>
          <w:p w:rsidR="00F80FA4" w:rsidRDefault="006562B9">
            <w:r>
              <w:t>0</w:t>
            </w:r>
          </w:p>
        </w:tc>
        <w:tc>
          <w:tcPr>
            <w:tcW w:w="927" w:type="dxa"/>
            <w:tcBorders>
              <w:top w:val="single" w:sz="6" w:space="0" w:color="000000"/>
              <w:left w:val="single" w:sz="6" w:space="0" w:color="000000"/>
              <w:bottom w:val="single" w:sz="6" w:space="0" w:color="000000"/>
            </w:tcBorders>
            <w:vAlign w:val="center"/>
          </w:tcPr>
          <w:p w:rsidR="00F80FA4" w:rsidRDefault="006562B9">
            <w:r>
              <w:t>1</w:t>
            </w:r>
            <w:r>
              <w:rPr>
                <w:rFonts w:eastAsia="Tahoma"/>
              </w:rPr>
              <w:t>(33%)</w:t>
            </w:r>
          </w:p>
        </w:tc>
        <w:tc>
          <w:tcPr>
            <w:tcW w:w="925" w:type="dxa"/>
            <w:tcBorders>
              <w:top w:val="single" w:sz="6" w:space="0" w:color="000000"/>
              <w:left w:val="single" w:sz="6" w:space="0" w:color="000000"/>
              <w:bottom w:val="single" w:sz="6" w:space="0" w:color="000000"/>
            </w:tcBorders>
            <w:vAlign w:val="center"/>
          </w:tcPr>
          <w:p w:rsidR="00F80FA4" w:rsidRDefault="006562B9">
            <w:r>
              <w:t>1</w:t>
            </w:r>
            <w:r>
              <w:rPr>
                <w:rFonts w:eastAsia="Tahoma"/>
              </w:rPr>
              <w:t>(50%)</w:t>
            </w:r>
          </w:p>
        </w:tc>
        <w:tc>
          <w:tcPr>
            <w:tcW w:w="906" w:type="dxa"/>
            <w:tcBorders>
              <w:top w:val="single" w:sz="6" w:space="0" w:color="000000"/>
              <w:left w:val="single" w:sz="6" w:space="0" w:color="000000"/>
              <w:bottom w:val="single" w:sz="6" w:space="0" w:color="000000"/>
              <w:right w:val="single" w:sz="6" w:space="0" w:color="000000"/>
            </w:tcBorders>
            <w:vAlign w:val="center"/>
          </w:tcPr>
          <w:p w:rsidR="00F80FA4" w:rsidRDefault="006562B9">
            <w:r>
              <w:t>0</w:t>
            </w:r>
          </w:p>
        </w:tc>
        <w:tc>
          <w:tcPr>
            <w:tcW w:w="904" w:type="dxa"/>
            <w:tcBorders>
              <w:top w:val="single" w:sz="6" w:space="0" w:color="000000"/>
              <w:left w:val="single" w:sz="6" w:space="0" w:color="000000"/>
              <w:bottom w:val="single" w:sz="6" w:space="0" w:color="000000"/>
            </w:tcBorders>
            <w:vAlign w:val="center"/>
          </w:tcPr>
          <w:p w:rsidR="00F80FA4" w:rsidRDefault="006562B9">
            <w:r>
              <w:t>2</w:t>
            </w:r>
            <w:r>
              <w:rPr>
                <w:rFonts w:eastAsia="Tahoma"/>
              </w:rPr>
              <w:t>(67%)</w:t>
            </w:r>
          </w:p>
        </w:tc>
        <w:tc>
          <w:tcPr>
            <w:tcW w:w="905" w:type="dxa"/>
            <w:tcBorders>
              <w:top w:val="single" w:sz="6" w:space="0" w:color="000000"/>
              <w:left w:val="single" w:sz="6" w:space="0" w:color="000000"/>
              <w:bottom w:val="single" w:sz="6" w:space="0" w:color="000000"/>
            </w:tcBorders>
            <w:vAlign w:val="center"/>
          </w:tcPr>
          <w:p w:rsidR="00F80FA4" w:rsidRDefault="006562B9">
            <w:r>
              <w:t>0</w:t>
            </w:r>
          </w:p>
        </w:tc>
        <w:tc>
          <w:tcPr>
            <w:tcW w:w="904" w:type="dxa"/>
            <w:tcBorders>
              <w:top w:val="single" w:sz="6" w:space="0" w:color="000000"/>
              <w:left w:val="single" w:sz="6" w:space="0" w:color="000000"/>
              <w:bottom w:val="single" w:sz="6" w:space="0" w:color="000000"/>
              <w:right w:val="single" w:sz="6" w:space="0" w:color="000000"/>
            </w:tcBorders>
            <w:vAlign w:val="center"/>
          </w:tcPr>
          <w:p w:rsidR="00F80FA4" w:rsidRDefault="006562B9">
            <w:r>
              <w:t>2(100%)</w:t>
            </w:r>
          </w:p>
        </w:tc>
      </w:tr>
      <w:tr w:rsidR="00F80FA4" w:rsidTr="004502D5">
        <w:trPr>
          <w:trHeight w:val="282"/>
        </w:trPr>
        <w:tc>
          <w:tcPr>
            <w:tcW w:w="663" w:type="dxa"/>
            <w:tcBorders>
              <w:top w:val="single" w:sz="6" w:space="0" w:color="000000"/>
              <w:left w:val="single" w:sz="6" w:space="0" w:color="000000"/>
              <w:bottom w:val="single" w:sz="6" w:space="0" w:color="000000"/>
              <w:right w:val="single" w:sz="6" w:space="0" w:color="000000"/>
            </w:tcBorders>
            <w:vAlign w:val="center"/>
          </w:tcPr>
          <w:p w:rsidR="00F80FA4" w:rsidRDefault="006562B9">
            <w:r>
              <w:t>3</w:t>
            </w:r>
          </w:p>
        </w:tc>
        <w:tc>
          <w:tcPr>
            <w:tcW w:w="1647" w:type="dxa"/>
            <w:tcBorders>
              <w:top w:val="single" w:sz="6" w:space="0" w:color="000000"/>
              <w:left w:val="single" w:sz="6" w:space="0" w:color="000000"/>
              <w:bottom w:val="single" w:sz="6" w:space="0" w:color="000000"/>
              <w:right w:val="single" w:sz="6" w:space="0" w:color="000000"/>
            </w:tcBorders>
            <w:vAlign w:val="center"/>
          </w:tcPr>
          <w:p w:rsidR="00F80FA4" w:rsidRDefault="006562B9">
            <w:r>
              <w:t xml:space="preserve">Математика </w:t>
            </w:r>
          </w:p>
        </w:tc>
        <w:tc>
          <w:tcPr>
            <w:tcW w:w="843" w:type="dxa"/>
            <w:tcBorders>
              <w:top w:val="single" w:sz="6" w:space="0" w:color="000000"/>
              <w:left w:val="single" w:sz="6" w:space="0" w:color="000000"/>
              <w:bottom w:val="single" w:sz="6" w:space="0" w:color="000000"/>
            </w:tcBorders>
            <w:vAlign w:val="center"/>
          </w:tcPr>
          <w:p w:rsidR="00F80FA4" w:rsidRDefault="006562B9">
            <w:r>
              <w:t>1</w:t>
            </w:r>
            <w:r>
              <w:rPr>
                <w:rFonts w:eastAsia="Tahoma"/>
              </w:rPr>
              <w:t>(9%)</w:t>
            </w:r>
          </w:p>
        </w:tc>
        <w:tc>
          <w:tcPr>
            <w:tcW w:w="821" w:type="dxa"/>
            <w:tcBorders>
              <w:top w:val="single" w:sz="6" w:space="0" w:color="000000"/>
              <w:left w:val="single" w:sz="6" w:space="0" w:color="000000"/>
              <w:bottom w:val="single" w:sz="6" w:space="0" w:color="000000"/>
            </w:tcBorders>
            <w:vAlign w:val="center"/>
          </w:tcPr>
          <w:p w:rsidR="00F80FA4" w:rsidRDefault="006562B9">
            <w:r>
              <w:t xml:space="preserve">0  </w:t>
            </w:r>
          </w:p>
        </w:tc>
        <w:tc>
          <w:tcPr>
            <w:tcW w:w="818" w:type="dxa"/>
            <w:tcBorders>
              <w:top w:val="single" w:sz="6" w:space="0" w:color="000000"/>
              <w:left w:val="single" w:sz="6" w:space="0" w:color="000000"/>
              <w:bottom w:val="single" w:sz="6" w:space="0" w:color="000000"/>
            </w:tcBorders>
            <w:vAlign w:val="center"/>
          </w:tcPr>
          <w:p w:rsidR="00F80FA4" w:rsidRDefault="006562B9">
            <w:r>
              <w:t>0</w:t>
            </w:r>
          </w:p>
        </w:tc>
        <w:tc>
          <w:tcPr>
            <w:tcW w:w="927" w:type="dxa"/>
            <w:tcBorders>
              <w:top w:val="single" w:sz="6" w:space="0" w:color="000000"/>
              <w:left w:val="single" w:sz="6" w:space="0" w:color="000000"/>
              <w:bottom w:val="single" w:sz="6" w:space="0" w:color="000000"/>
            </w:tcBorders>
            <w:vAlign w:val="center"/>
          </w:tcPr>
          <w:p w:rsidR="00F80FA4" w:rsidRDefault="006562B9">
            <w:r>
              <w:t>3</w:t>
            </w:r>
            <w:r>
              <w:rPr>
                <w:rFonts w:eastAsia="Tahoma"/>
              </w:rPr>
              <w:t>(27%)</w:t>
            </w:r>
          </w:p>
        </w:tc>
        <w:tc>
          <w:tcPr>
            <w:tcW w:w="925" w:type="dxa"/>
            <w:tcBorders>
              <w:top w:val="single" w:sz="6" w:space="0" w:color="000000"/>
              <w:left w:val="single" w:sz="6" w:space="0" w:color="000000"/>
              <w:bottom w:val="single" w:sz="6" w:space="0" w:color="000000"/>
            </w:tcBorders>
            <w:vAlign w:val="center"/>
          </w:tcPr>
          <w:p w:rsidR="00F80FA4" w:rsidRDefault="006562B9">
            <w:r>
              <w:t xml:space="preserve">7 </w:t>
            </w:r>
            <w:r>
              <w:rPr>
                <w:rFonts w:eastAsia="Tahoma"/>
              </w:rPr>
              <w:t>(47%)</w:t>
            </w:r>
          </w:p>
        </w:tc>
        <w:tc>
          <w:tcPr>
            <w:tcW w:w="906" w:type="dxa"/>
            <w:tcBorders>
              <w:top w:val="single" w:sz="6" w:space="0" w:color="000000"/>
              <w:left w:val="single" w:sz="6" w:space="0" w:color="000000"/>
              <w:bottom w:val="single" w:sz="6" w:space="0" w:color="000000"/>
              <w:right w:val="single" w:sz="6" w:space="0" w:color="000000"/>
            </w:tcBorders>
            <w:vAlign w:val="center"/>
          </w:tcPr>
          <w:p w:rsidR="00F80FA4" w:rsidRDefault="006562B9">
            <w:r>
              <w:t>2(29%)</w:t>
            </w:r>
          </w:p>
        </w:tc>
        <w:tc>
          <w:tcPr>
            <w:tcW w:w="904" w:type="dxa"/>
            <w:tcBorders>
              <w:top w:val="single" w:sz="6" w:space="0" w:color="000000"/>
              <w:left w:val="single" w:sz="6" w:space="0" w:color="000000"/>
              <w:bottom w:val="single" w:sz="6" w:space="0" w:color="000000"/>
            </w:tcBorders>
            <w:vAlign w:val="center"/>
          </w:tcPr>
          <w:p w:rsidR="00F80FA4" w:rsidRDefault="006562B9">
            <w:r>
              <w:t>7</w:t>
            </w:r>
            <w:r>
              <w:rPr>
                <w:rFonts w:eastAsia="Tahoma"/>
              </w:rPr>
              <w:t>(64%)</w:t>
            </w:r>
          </w:p>
        </w:tc>
        <w:tc>
          <w:tcPr>
            <w:tcW w:w="905" w:type="dxa"/>
            <w:tcBorders>
              <w:top w:val="single" w:sz="6" w:space="0" w:color="000000"/>
              <w:left w:val="single" w:sz="6" w:space="0" w:color="000000"/>
              <w:bottom w:val="single" w:sz="6" w:space="0" w:color="000000"/>
            </w:tcBorders>
            <w:vAlign w:val="center"/>
          </w:tcPr>
          <w:p w:rsidR="00F80FA4" w:rsidRDefault="006562B9">
            <w:r>
              <w:t>8 (53</w:t>
            </w:r>
            <w:r>
              <w:rPr>
                <w:rFonts w:eastAsia="Tahoma"/>
              </w:rPr>
              <w:t>%)</w:t>
            </w:r>
          </w:p>
        </w:tc>
        <w:tc>
          <w:tcPr>
            <w:tcW w:w="904" w:type="dxa"/>
            <w:tcBorders>
              <w:top w:val="single" w:sz="6" w:space="0" w:color="000000"/>
              <w:left w:val="single" w:sz="6" w:space="0" w:color="000000"/>
              <w:bottom w:val="single" w:sz="6" w:space="0" w:color="000000"/>
              <w:right w:val="single" w:sz="6" w:space="0" w:color="000000"/>
            </w:tcBorders>
            <w:vAlign w:val="center"/>
          </w:tcPr>
          <w:p w:rsidR="00F80FA4" w:rsidRDefault="006562B9">
            <w:r>
              <w:t>5(71%)</w:t>
            </w:r>
          </w:p>
        </w:tc>
      </w:tr>
      <w:tr w:rsidR="00F80FA4" w:rsidTr="004502D5">
        <w:trPr>
          <w:trHeight w:val="930"/>
        </w:trPr>
        <w:tc>
          <w:tcPr>
            <w:tcW w:w="663" w:type="dxa"/>
            <w:tcBorders>
              <w:top w:val="single" w:sz="6" w:space="0" w:color="000000"/>
              <w:left w:val="single" w:sz="6" w:space="0" w:color="000000"/>
              <w:bottom w:val="single" w:sz="6" w:space="0" w:color="000000"/>
              <w:right w:val="single" w:sz="6" w:space="0" w:color="000000"/>
            </w:tcBorders>
            <w:vAlign w:val="center"/>
          </w:tcPr>
          <w:p w:rsidR="00F80FA4" w:rsidRDefault="006562B9">
            <w:r>
              <w:t>4</w:t>
            </w:r>
          </w:p>
        </w:tc>
        <w:tc>
          <w:tcPr>
            <w:tcW w:w="1647" w:type="dxa"/>
            <w:tcBorders>
              <w:top w:val="single" w:sz="6" w:space="0" w:color="000000"/>
              <w:left w:val="single" w:sz="6" w:space="0" w:color="000000"/>
              <w:bottom w:val="single" w:sz="6" w:space="0" w:color="000000"/>
              <w:right w:val="single" w:sz="6" w:space="0" w:color="000000"/>
            </w:tcBorders>
            <w:vAlign w:val="center"/>
          </w:tcPr>
          <w:p w:rsidR="00F80FA4" w:rsidRDefault="006562B9">
            <w:r>
              <w:t>История</w:t>
            </w:r>
          </w:p>
        </w:tc>
        <w:tc>
          <w:tcPr>
            <w:tcW w:w="843" w:type="dxa"/>
            <w:tcBorders>
              <w:top w:val="single" w:sz="6" w:space="0" w:color="000000"/>
              <w:left w:val="single" w:sz="6" w:space="0" w:color="000000"/>
              <w:bottom w:val="single" w:sz="6" w:space="0" w:color="000000"/>
            </w:tcBorders>
            <w:vAlign w:val="center"/>
          </w:tcPr>
          <w:p w:rsidR="00F80FA4" w:rsidRDefault="006562B9">
            <w:r>
              <w:t>5</w:t>
            </w:r>
            <w:r>
              <w:rPr>
                <w:rFonts w:eastAsia="Tahoma"/>
              </w:rPr>
              <w:t>(38%)</w:t>
            </w:r>
          </w:p>
        </w:tc>
        <w:tc>
          <w:tcPr>
            <w:tcW w:w="821" w:type="dxa"/>
            <w:tcBorders>
              <w:top w:val="single" w:sz="6" w:space="0" w:color="000000"/>
              <w:left w:val="single" w:sz="6" w:space="0" w:color="000000"/>
              <w:bottom w:val="single" w:sz="6" w:space="0" w:color="000000"/>
            </w:tcBorders>
            <w:vAlign w:val="center"/>
          </w:tcPr>
          <w:p w:rsidR="00F80FA4" w:rsidRDefault="006562B9">
            <w:r>
              <w:t>6</w:t>
            </w:r>
            <w:r>
              <w:rPr>
                <w:rFonts w:eastAsia="Tahoma"/>
              </w:rPr>
              <w:t>(43%)</w:t>
            </w:r>
          </w:p>
        </w:tc>
        <w:tc>
          <w:tcPr>
            <w:tcW w:w="818" w:type="dxa"/>
            <w:tcBorders>
              <w:top w:val="single" w:sz="6" w:space="0" w:color="000000"/>
              <w:left w:val="single" w:sz="6" w:space="0" w:color="000000"/>
              <w:bottom w:val="single" w:sz="6" w:space="0" w:color="000000"/>
            </w:tcBorders>
            <w:vAlign w:val="center"/>
          </w:tcPr>
          <w:p w:rsidR="00F80FA4" w:rsidRDefault="006562B9">
            <w:r>
              <w:t>1(10%)</w:t>
            </w:r>
          </w:p>
        </w:tc>
        <w:tc>
          <w:tcPr>
            <w:tcW w:w="927" w:type="dxa"/>
            <w:tcBorders>
              <w:top w:val="single" w:sz="6" w:space="0" w:color="000000"/>
              <w:left w:val="single" w:sz="6" w:space="0" w:color="000000"/>
              <w:bottom w:val="single" w:sz="6" w:space="0" w:color="000000"/>
            </w:tcBorders>
            <w:vAlign w:val="center"/>
          </w:tcPr>
          <w:p w:rsidR="00F80FA4" w:rsidRDefault="006562B9">
            <w:r>
              <w:t>3</w:t>
            </w:r>
            <w:r>
              <w:rPr>
                <w:rFonts w:eastAsia="Tahoma"/>
              </w:rPr>
              <w:t>(23%)</w:t>
            </w:r>
          </w:p>
        </w:tc>
        <w:tc>
          <w:tcPr>
            <w:tcW w:w="925" w:type="dxa"/>
            <w:tcBorders>
              <w:top w:val="single" w:sz="6" w:space="0" w:color="000000"/>
              <w:left w:val="single" w:sz="6" w:space="0" w:color="000000"/>
              <w:bottom w:val="single" w:sz="6" w:space="0" w:color="000000"/>
            </w:tcBorders>
            <w:vAlign w:val="center"/>
          </w:tcPr>
          <w:p w:rsidR="00F80FA4" w:rsidRDefault="006562B9">
            <w:r>
              <w:t>4</w:t>
            </w:r>
            <w:r>
              <w:rPr>
                <w:rFonts w:eastAsia="Tahoma"/>
              </w:rPr>
              <w:t>(29%)</w:t>
            </w:r>
          </w:p>
        </w:tc>
        <w:tc>
          <w:tcPr>
            <w:tcW w:w="906" w:type="dxa"/>
            <w:tcBorders>
              <w:top w:val="single" w:sz="6" w:space="0" w:color="000000"/>
              <w:left w:val="single" w:sz="6" w:space="0" w:color="000000"/>
              <w:bottom w:val="single" w:sz="6" w:space="0" w:color="000000"/>
              <w:right w:val="single" w:sz="6" w:space="0" w:color="000000"/>
            </w:tcBorders>
            <w:vAlign w:val="center"/>
          </w:tcPr>
          <w:p w:rsidR="00F80FA4" w:rsidRDefault="006562B9">
            <w:r>
              <w:t>5(50%)</w:t>
            </w:r>
          </w:p>
        </w:tc>
        <w:tc>
          <w:tcPr>
            <w:tcW w:w="904" w:type="dxa"/>
            <w:tcBorders>
              <w:top w:val="single" w:sz="6" w:space="0" w:color="000000"/>
              <w:left w:val="single" w:sz="6" w:space="0" w:color="000000"/>
              <w:bottom w:val="single" w:sz="6" w:space="0" w:color="000000"/>
            </w:tcBorders>
            <w:vAlign w:val="center"/>
          </w:tcPr>
          <w:p w:rsidR="00F80FA4" w:rsidRDefault="006562B9">
            <w:r>
              <w:t>5</w:t>
            </w:r>
            <w:r>
              <w:rPr>
                <w:rFonts w:eastAsia="Tahoma"/>
              </w:rPr>
              <w:t>(38%)</w:t>
            </w:r>
          </w:p>
        </w:tc>
        <w:tc>
          <w:tcPr>
            <w:tcW w:w="905" w:type="dxa"/>
            <w:tcBorders>
              <w:top w:val="single" w:sz="6" w:space="0" w:color="000000"/>
              <w:left w:val="single" w:sz="6" w:space="0" w:color="000000"/>
              <w:bottom w:val="single" w:sz="6" w:space="0" w:color="000000"/>
            </w:tcBorders>
            <w:vAlign w:val="center"/>
          </w:tcPr>
          <w:p w:rsidR="00F80FA4" w:rsidRDefault="006562B9">
            <w:pPr>
              <w:spacing w:after="280"/>
            </w:pPr>
            <w:r>
              <w:t>4</w:t>
            </w:r>
          </w:p>
          <w:p w:rsidR="00F80FA4" w:rsidRDefault="006562B9">
            <w:pPr>
              <w:spacing w:before="280"/>
            </w:pPr>
            <w:r>
              <w:t>(2</w:t>
            </w:r>
            <w:r>
              <w:rPr>
                <w:rFonts w:eastAsia="Tahoma"/>
              </w:rPr>
              <w:t>9%)</w:t>
            </w:r>
          </w:p>
        </w:tc>
        <w:tc>
          <w:tcPr>
            <w:tcW w:w="904" w:type="dxa"/>
            <w:tcBorders>
              <w:top w:val="single" w:sz="6" w:space="0" w:color="000000"/>
              <w:left w:val="single" w:sz="6" w:space="0" w:color="000000"/>
              <w:bottom w:val="single" w:sz="6" w:space="0" w:color="000000"/>
              <w:right w:val="single" w:sz="6" w:space="0" w:color="000000"/>
            </w:tcBorders>
            <w:vAlign w:val="center"/>
          </w:tcPr>
          <w:p w:rsidR="00F80FA4" w:rsidRDefault="006562B9">
            <w:r>
              <w:t>4(40%</w:t>
            </w:r>
          </w:p>
        </w:tc>
      </w:tr>
      <w:tr w:rsidR="00F80FA4" w:rsidTr="004502D5">
        <w:trPr>
          <w:trHeight w:val="902"/>
        </w:trPr>
        <w:tc>
          <w:tcPr>
            <w:tcW w:w="663" w:type="dxa"/>
            <w:tcBorders>
              <w:top w:val="single" w:sz="6" w:space="0" w:color="000000"/>
              <w:left w:val="single" w:sz="6" w:space="0" w:color="000000"/>
              <w:bottom w:val="single" w:sz="6" w:space="0" w:color="000000"/>
              <w:right w:val="single" w:sz="6" w:space="0" w:color="000000"/>
            </w:tcBorders>
            <w:vAlign w:val="center"/>
          </w:tcPr>
          <w:p w:rsidR="00F80FA4" w:rsidRDefault="006562B9">
            <w:r>
              <w:t>5</w:t>
            </w:r>
          </w:p>
        </w:tc>
        <w:tc>
          <w:tcPr>
            <w:tcW w:w="1647" w:type="dxa"/>
            <w:tcBorders>
              <w:top w:val="single" w:sz="6" w:space="0" w:color="000000"/>
              <w:left w:val="single" w:sz="6" w:space="0" w:color="000000"/>
              <w:bottom w:val="single" w:sz="6" w:space="0" w:color="000000"/>
              <w:right w:val="single" w:sz="6" w:space="0" w:color="000000"/>
            </w:tcBorders>
            <w:vAlign w:val="center"/>
          </w:tcPr>
          <w:p w:rsidR="00F80FA4" w:rsidRDefault="006562B9">
            <w:r>
              <w:t>Обществознание</w:t>
            </w:r>
          </w:p>
        </w:tc>
        <w:tc>
          <w:tcPr>
            <w:tcW w:w="843" w:type="dxa"/>
            <w:tcBorders>
              <w:top w:val="single" w:sz="6" w:space="0" w:color="000000"/>
              <w:left w:val="single" w:sz="6" w:space="0" w:color="000000"/>
              <w:bottom w:val="single" w:sz="6" w:space="0" w:color="000000"/>
            </w:tcBorders>
            <w:vAlign w:val="center"/>
          </w:tcPr>
          <w:p w:rsidR="00F80FA4" w:rsidRDefault="006562B9">
            <w:r>
              <w:t>7</w:t>
            </w:r>
            <w:r>
              <w:rPr>
                <w:rFonts w:eastAsia="Tahoma"/>
              </w:rPr>
              <w:t>(39%)</w:t>
            </w:r>
          </w:p>
        </w:tc>
        <w:tc>
          <w:tcPr>
            <w:tcW w:w="821" w:type="dxa"/>
            <w:tcBorders>
              <w:top w:val="single" w:sz="6" w:space="0" w:color="000000"/>
              <w:left w:val="single" w:sz="6" w:space="0" w:color="000000"/>
              <w:bottom w:val="single" w:sz="6" w:space="0" w:color="000000"/>
            </w:tcBorders>
            <w:vAlign w:val="center"/>
          </w:tcPr>
          <w:p w:rsidR="00F80FA4" w:rsidRDefault="006562B9">
            <w:r>
              <w:t>8</w:t>
            </w:r>
            <w:r>
              <w:rPr>
                <w:rFonts w:eastAsia="Tahoma"/>
              </w:rPr>
              <w:t>(33%)</w:t>
            </w:r>
          </w:p>
        </w:tc>
        <w:tc>
          <w:tcPr>
            <w:tcW w:w="818" w:type="dxa"/>
            <w:tcBorders>
              <w:top w:val="single" w:sz="6" w:space="0" w:color="000000"/>
              <w:left w:val="single" w:sz="6" w:space="0" w:color="000000"/>
              <w:bottom w:val="single" w:sz="6" w:space="0" w:color="000000"/>
            </w:tcBorders>
            <w:vAlign w:val="center"/>
          </w:tcPr>
          <w:p w:rsidR="00F80FA4" w:rsidRDefault="006562B9">
            <w:r>
              <w:t>0</w:t>
            </w:r>
          </w:p>
        </w:tc>
        <w:tc>
          <w:tcPr>
            <w:tcW w:w="927" w:type="dxa"/>
            <w:tcBorders>
              <w:top w:val="single" w:sz="6" w:space="0" w:color="000000"/>
              <w:left w:val="single" w:sz="6" w:space="0" w:color="000000"/>
              <w:bottom w:val="single" w:sz="6" w:space="0" w:color="000000"/>
            </w:tcBorders>
            <w:vAlign w:val="center"/>
          </w:tcPr>
          <w:p w:rsidR="00F80FA4" w:rsidRDefault="006562B9">
            <w:r>
              <w:t>5</w:t>
            </w:r>
            <w:r>
              <w:rPr>
                <w:rFonts w:eastAsia="Tahoma"/>
              </w:rPr>
              <w:t>(28%)</w:t>
            </w:r>
          </w:p>
        </w:tc>
        <w:tc>
          <w:tcPr>
            <w:tcW w:w="925" w:type="dxa"/>
            <w:tcBorders>
              <w:top w:val="single" w:sz="6" w:space="0" w:color="000000"/>
              <w:left w:val="single" w:sz="6" w:space="0" w:color="000000"/>
              <w:bottom w:val="single" w:sz="6" w:space="0" w:color="000000"/>
            </w:tcBorders>
            <w:vAlign w:val="center"/>
          </w:tcPr>
          <w:p w:rsidR="00F80FA4" w:rsidRDefault="006562B9">
            <w:r>
              <w:t>9</w:t>
            </w:r>
            <w:r>
              <w:rPr>
                <w:rFonts w:eastAsia="Tahoma"/>
              </w:rPr>
              <w:t>(38%)</w:t>
            </w:r>
          </w:p>
        </w:tc>
        <w:tc>
          <w:tcPr>
            <w:tcW w:w="906" w:type="dxa"/>
            <w:tcBorders>
              <w:top w:val="single" w:sz="6" w:space="0" w:color="000000"/>
              <w:left w:val="single" w:sz="6" w:space="0" w:color="000000"/>
              <w:bottom w:val="single" w:sz="6" w:space="0" w:color="000000"/>
              <w:right w:val="single" w:sz="6" w:space="0" w:color="000000"/>
            </w:tcBorders>
            <w:vAlign w:val="center"/>
          </w:tcPr>
          <w:p w:rsidR="00F80FA4" w:rsidRDefault="006562B9">
            <w:r>
              <w:t>2(13%)</w:t>
            </w:r>
          </w:p>
        </w:tc>
        <w:tc>
          <w:tcPr>
            <w:tcW w:w="904" w:type="dxa"/>
            <w:tcBorders>
              <w:top w:val="single" w:sz="6" w:space="0" w:color="000000"/>
              <w:left w:val="single" w:sz="6" w:space="0" w:color="000000"/>
              <w:bottom w:val="single" w:sz="6" w:space="0" w:color="000000"/>
            </w:tcBorders>
            <w:vAlign w:val="center"/>
          </w:tcPr>
          <w:p w:rsidR="00F80FA4" w:rsidRDefault="006562B9">
            <w:r>
              <w:t>6</w:t>
            </w:r>
            <w:r>
              <w:rPr>
                <w:rFonts w:eastAsia="Tahoma"/>
              </w:rPr>
              <w:t>(33%)</w:t>
            </w:r>
          </w:p>
        </w:tc>
        <w:tc>
          <w:tcPr>
            <w:tcW w:w="905" w:type="dxa"/>
            <w:tcBorders>
              <w:top w:val="single" w:sz="6" w:space="0" w:color="000000"/>
              <w:left w:val="single" w:sz="6" w:space="0" w:color="000000"/>
              <w:bottom w:val="single" w:sz="6" w:space="0" w:color="000000"/>
            </w:tcBorders>
            <w:vAlign w:val="center"/>
          </w:tcPr>
          <w:p w:rsidR="00F80FA4" w:rsidRDefault="006562B9">
            <w:pPr>
              <w:spacing w:after="280"/>
            </w:pPr>
            <w:r>
              <w:t>7</w:t>
            </w:r>
          </w:p>
          <w:p w:rsidR="00F80FA4" w:rsidRDefault="006562B9">
            <w:pPr>
              <w:spacing w:before="280"/>
            </w:pPr>
            <w:r>
              <w:rPr>
                <w:rFonts w:eastAsia="Tahoma"/>
              </w:rPr>
              <w:t>(29%)</w:t>
            </w:r>
          </w:p>
        </w:tc>
        <w:tc>
          <w:tcPr>
            <w:tcW w:w="904" w:type="dxa"/>
            <w:tcBorders>
              <w:top w:val="single" w:sz="6" w:space="0" w:color="000000"/>
              <w:left w:val="single" w:sz="6" w:space="0" w:color="000000"/>
              <w:bottom w:val="single" w:sz="6" w:space="0" w:color="000000"/>
              <w:right w:val="single" w:sz="6" w:space="0" w:color="000000"/>
            </w:tcBorders>
            <w:vAlign w:val="center"/>
          </w:tcPr>
          <w:p w:rsidR="00F80FA4" w:rsidRDefault="006562B9">
            <w:pPr>
              <w:spacing w:after="280"/>
            </w:pPr>
            <w:r>
              <w:t>14</w:t>
            </w:r>
          </w:p>
          <w:p w:rsidR="00F80FA4" w:rsidRDefault="006562B9">
            <w:pPr>
              <w:spacing w:before="280"/>
            </w:pPr>
            <w:r>
              <w:t>(88%)</w:t>
            </w:r>
          </w:p>
        </w:tc>
      </w:tr>
      <w:tr w:rsidR="00F80FA4" w:rsidTr="004502D5">
        <w:trPr>
          <w:trHeight w:val="902"/>
        </w:trPr>
        <w:tc>
          <w:tcPr>
            <w:tcW w:w="663" w:type="dxa"/>
            <w:tcBorders>
              <w:top w:val="single" w:sz="6" w:space="0" w:color="000000"/>
              <w:left w:val="single" w:sz="6" w:space="0" w:color="000000"/>
              <w:bottom w:val="single" w:sz="6" w:space="0" w:color="000000"/>
              <w:right w:val="single" w:sz="6" w:space="0" w:color="000000"/>
            </w:tcBorders>
            <w:vAlign w:val="center"/>
          </w:tcPr>
          <w:p w:rsidR="00F80FA4" w:rsidRDefault="006562B9">
            <w:r>
              <w:t>6</w:t>
            </w:r>
          </w:p>
        </w:tc>
        <w:tc>
          <w:tcPr>
            <w:tcW w:w="1647" w:type="dxa"/>
            <w:tcBorders>
              <w:top w:val="single" w:sz="6" w:space="0" w:color="000000"/>
              <w:left w:val="single" w:sz="6" w:space="0" w:color="000000"/>
              <w:bottom w:val="single" w:sz="6" w:space="0" w:color="000000"/>
              <w:right w:val="single" w:sz="6" w:space="0" w:color="000000"/>
            </w:tcBorders>
            <w:vAlign w:val="center"/>
          </w:tcPr>
          <w:p w:rsidR="00F80FA4" w:rsidRDefault="006562B9">
            <w:r>
              <w:t>Биология</w:t>
            </w:r>
          </w:p>
        </w:tc>
        <w:tc>
          <w:tcPr>
            <w:tcW w:w="843" w:type="dxa"/>
            <w:tcBorders>
              <w:top w:val="single" w:sz="6" w:space="0" w:color="000000"/>
              <w:left w:val="single" w:sz="6" w:space="0" w:color="000000"/>
              <w:bottom w:val="single" w:sz="6" w:space="0" w:color="000000"/>
            </w:tcBorders>
            <w:vAlign w:val="center"/>
          </w:tcPr>
          <w:p w:rsidR="00F80FA4" w:rsidRDefault="006562B9">
            <w:r>
              <w:t>0</w:t>
            </w:r>
          </w:p>
        </w:tc>
        <w:tc>
          <w:tcPr>
            <w:tcW w:w="821" w:type="dxa"/>
            <w:tcBorders>
              <w:top w:val="single" w:sz="6" w:space="0" w:color="000000"/>
              <w:left w:val="single" w:sz="6" w:space="0" w:color="000000"/>
              <w:bottom w:val="single" w:sz="6" w:space="0" w:color="000000"/>
            </w:tcBorders>
            <w:vAlign w:val="center"/>
          </w:tcPr>
          <w:p w:rsidR="00F80FA4" w:rsidRDefault="006562B9">
            <w:r>
              <w:t>1</w:t>
            </w:r>
            <w:r>
              <w:rPr>
                <w:rFonts w:eastAsia="Tahoma"/>
              </w:rPr>
              <w:t>(9%)</w:t>
            </w:r>
          </w:p>
        </w:tc>
        <w:tc>
          <w:tcPr>
            <w:tcW w:w="818" w:type="dxa"/>
            <w:tcBorders>
              <w:top w:val="single" w:sz="6" w:space="0" w:color="000000"/>
              <w:left w:val="single" w:sz="6" w:space="0" w:color="000000"/>
              <w:bottom w:val="single" w:sz="6" w:space="0" w:color="000000"/>
            </w:tcBorders>
            <w:vAlign w:val="center"/>
          </w:tcPr>
          <w:p w:rsidR="00F80FA4" w:rsidRDefault="006562B9">
            <w:r>
              <w:t>1(13%)</w:t>
            </w:r>
          </w:p>
        </w:tc>
        <w:tc>
          <w:tcPr>
            <w:tcW w:w="927" w:type="dxa"/>
            <w:tcBorders>
              <w:top w:val="single" w:sz="6" w:space="0" w:color="000000"/>
              <w:left w:val="single" w:sz="6" w:space="0" w:color="000000"/>
              <w:bottom w:val="single" w:sz="6" w:space="0" w:color="000000"/>
            </w:tcBorders>
            <w:vAlign w:val="center"/>
          </w:tcPr>
          <w:p w:rsidR="00F80FA4" w:rsidRDefault="006562B9">
            <w:r>
              <w:t>4</w:t>
            </w:r>
            <w:r>
              <w:rPr>
                <w:rFonts w:eastAsia="Tahoma"/>
              </w:rPr>
              <w:t>(31%)</w:t>
            </w:r>
          </w:p>
        </w:tc>
        <w:tc>
          <w:tcPr>
            <w:tcW w:w="925" w:type="dxa"/>
            <w:tcBorders>
              <w:top w:val="single" w:sz="6" w:space="0" w:color="000000"/>
              <w:left w:val="single" w:sz="6" w:space="0" w:color="000000"/>
              <w:bottom w:val="single" w:sz="6" w:space="0" w:color="000000"/>
            </w:tcBorders>
            <w:vAlign w:val="center"/>
          </w:tcPr>
          <w:p w:rsidR="00F80FA4" w:rsidRDefault="006562B9">
            <w:r>
              <w:t>9</w:t>
            </w:r>
            <w:r>
              <w:rPr>
                <w:rFonts w:eastAsia="Tahoma"/>
              </w:rPr>
              <w:t>(82%)</w:t>
            </w:r>
          </w:p>
        </w:tc>
        <w:tc>
          <w:tcPr>
            <w:tcW w:w="906" w:type="dxa"/>
            <w:tcBorders>
              <w:top w:val="single" w:sz="6" w:space="0" w:color="000000"/>
              <w:left w:val="single" w:sz="6" w:space="0" w:color="000000"/>
              <w:bottom w:val="single" w:sz="6" w:space="0" w:color="000000"/>
              <w:right w:val="single" w:sz="6" w:space="0" w:color="000000"/>
            </w:tcBorders>
            <w:vAlign w:val="center"/>
          </w:tcPr>
          <w:p w:rsidR="00F80FA4" w:rsidRDefault="006562B9">
            <w:r>
              <w:t>2(25%)</w:t>
            </w:r>
          </w:p>
        </w:tc>
        <w:tc>
          <w:tcPr>
            <w:tcW w:w="904" w:type="dxa"/>
            <w:tcBorders>
              <w:top w:val="single" w:sz="6" w:space="0" w:color="000000"/>
              <w:left w:val="single" w:sz="6" w:space="0" w:color="000000"/>
              <w:bottom w:val="single" w:sz="6" w:space="0" w:color="000000"/>
            </w:tcBorders>
            <w:vAlign w:val="center"/>
          </w:tcPr>
          <w:p w:rsidR="00F80FA4" w:rsidRDefault="006562B9">
            <w:r>
              <w:t>9</w:t>
            </w:r>
            <w:r>
              <w:rPr>
                <w:rFonts w:eastAsia="Tahoma"/>
              </w:rPr>
              <w:t>(69%)</w:t>
            </w:r>
          </w:p>
        </w:tc>
        <w:tc>
          <w:tcPr>
            <w:tcW w:w="905" w:type="dxa"/>
            <w:tcBorders>
              <w:top w:val="single" w:sz="6" w:space="0" w:color="000000"/>
              <w:left w:val="single" w:sz="6" w:space="0" w:color="000000"/>
              <w:bottom w:val="single" w:sz="6" w:space="0" w:color="000000"/>
            </w:tcBorders>
            <w:vAlign w:val="center"/>
          </w:tcPr>
          <w:p w:rsidR="00F80FA4" w:rsidRDefault="006562B9">
            <w:pPr>
              <w:spacing w:after="280"/>
            </w:pPr>
            <w:r>
              <w:t>1</w:t>
            </w:r>
          </w:p>
          <w:p w:rsidR="00F80FA4" w:rsidRDefault="006562B9">
            <w:pPr>
              <w:spacing w:before="280"/>
            </w:pPr>
            <w:r>
              <w:rPr>
                <w:rFonts w:eastAsia="Tahoma"/>
              </w:rPr>
              <w:t>(9%)</w:t>
            </w:r>
          </w:p>
        </w:tc>
        <w:tc>
          <w:tcPr>
            <w:tcW w:w="904" w:type="dxa"/>
            <w:tcBorders>
              <w:top w:val="single" w:sz="6" w:space="0" w:color="000000"/>
              <w:left w:val="single" w:sz="6" w:space="0" w:color="000000"/>
              <w:bottom w:val="single" w:sz="6" w:space="0" w:color="000000"/>
              <w:right w:val="single" w:sz="6" w:space="0" w:color="000000"/>
            </w:tcBorders>
            <w:vAlign w:val="center"/>
          </w:tcPr>
          <w:p w:rsidR="00F80FA4" w:rsidRDefault="006562B9">
            <w:r>
              <w:t>4(50%)</w:t>
            </w:r>
          </w:p>
        </w:tc>
      </w:tr>
      <w:tr w:rsidR="00F80FA4" w:rsidTr="004502D5">
        <w:trPr>
          <w:trHeight w:val="930"/>
        </w:trPr>
        <w:tc>
          <w:tcPr>
            <w:tcW w:w="663" w:type="dxa"/>
            <w:tcBorders>
              <w:top w:val="single" w:sz="6" w:space="0" w:color="000000"/>
              <w:left w:val="single" w:sz="6" w:space="0" w:color="000000"/>
              <w:bottom w:val="single" w:sz="6" w:space="0" w:color="000000"/>
              <w:right w:val="single" w:sz="6" w:space="0" w:color="000000"/>
            </w:tcBorders>
            <w:vAlign w:val="center"/>
          </w:tcPr>
          <w:p w:rsidR="00F80FA4" w:rsidRDefault="006562B9">
            <w:r>
              <w:t>7</w:t>
            </w:r>
          </w:p>
        </w:tc>
        <w:tc>
          <w:tcPr>
            <w:tcW w:w="1647" w:type="dxa"/>
            <w:tcBorders>
              <w:top w:val="single" w:sz="6" w:space="0" w:color="000000"/>
              <w:left w:val="single" w:sz="6" w:space="0" w:color="000000"/>
              <w:bottom w:val="single" w:sz="6" w:space="0" w:color="000000"/>
              <w:right w:val="single" w:sz="6" w:space="0" w:color="000000"/>
            </w:tcBorders>
            <w:vAlign w:val="center"/>
          </w:tcPr>
          <w:p w:rsidR="00F80FA4" w:rsidRDefault="006562B9">
            <w:r>
              <w:t>Химия</w:t>
            </w:r>
          </w:p>
        </w:tc>
        <w:tc>
          <w:tcPr>
            <w:tcW w:w="843" w:type="dxa"/>
            <w:tcBorders>
              <w:top w:val="single" w:sz="6" w:space="0" w:color="000000"/>
              <w:left w:val="single" w:sz="6" w:space="0" w:color="000000"/>
              <w:bottom w:val="single" w:sz="6" w:space="0" w:color="000000"/>
            </w:tcBorders>
            <w:vAlign w:val="center"/>
          </w:tcPr>
          <w:p w:rsidR="00F80FA4" w:rsidRDefault="006562B9">
            <w:r>
              <w:t>0</w:t>
            </w:r>
          </w:p>
        </w:tc>
        <w:tc>
          <w:tcPr>
            <w:tcW w:w="821" w:type="dxa"/>
            <w:tcBorders>
              <w:top w:val="single" w:sz="6" w:space="0" w:color="000000"/>
              <w:left w:val="single" w:sz="6" w:space="0" w:color="000000"/>
              <w:bottom w:val="single" w:sz="6" w:space="0" w:color="000000"/>
            </w:tcBorders>
            <w:vAlign w:val="center"/>
          </w:tcPr>
          <w:p w:rsidR="00F80FA4" w:rsidRDefault="006562B9">
            <w:r>
              <w:t>3</w:t>
            </w:r>
            <w:r>
              <w:rPr>
                <w:rFonts w:eastAsia="Tahoma"/>
              </w:rPr>
              <w:t>(38%)</w:t>
            </w:r>
          </w:p>
        </w:tc>
        <w:tc>
          <w:tcPr>
            <w:tcW w:w="818" w:type="dxa"/>
            <w:tcBorders>
              <w:top w:val="single" w:sz="6" w:space="0" w:color="000000"/>
              <w:left w:val="single" w:sz="6" w:space="0" w:color="000000"/>
              <w:bottom w:val="single" w:sz="6" w:space="0" w:color="000000"/>
            </w:tcBorders>
            <w:vAlign w:val="center"/>
          </w:tcPr>
          <w:p w:rsidR="00F80FA4" w:rsidRDefault="006562B9">
            <w:r>
              <w:t>2(33%)</w:t>
            </w:r>
          </w:p>
        </w:tc>
        <w:tc>
          <w:tcPr>
            <w:tcW w:w="927" w:type="dxa"/>
            <w:tcBorders>
              <w:top w:val="single" w:sz="6" w:space="0" w:color="000000"/>
              <w:left w:val="single" w:sz="6" w:space="0" w:color="000000"/>
              <w:bottom w:val="single" w:sz="6" w:space="0" w:color="000000"/>
            </w:tcBorders>
            <w:vAlign w:val="center"/>
          </w:tcPr>
          <w:p w:rsidR="00F80FA4" w:rsidRDefault="006562B9">
            <w:r>
              <w:t>3</w:t>
            </w:r>
            <w:r>
              <w:rPr>
                <w:rFonts w:eastAsia="Tahoma"/>
              </w:rPr>
              <w:t>(23%)</w:t>
            </w:r>
          </w:p>
        </w:tc>
        <w:tc>
          <w:tcPr>
            <w:tcW w:w="925" w:type="dxa"/>
            <w:tcBorders>
              <w:top w:val="single" w:sz="6" w:space="0" w:color="000000"/>
              <w:left w:val="single" w:sz="6" w:space="0" w:color="000000"/>
              <w:bottom w:val="single" w:sz="6" w:space="0" w:color="000000"/>
            </w:tcBorders>
            <w:vAlign w:val="center"/>
          </w:tcPr>
          <w:p w:rsidR="00F80FA4" w:rsidRDefault="006562B9">
            <w:r>
              <w:t>2</w:t>
            </w:r>
            <w:r>
              <w:rPr>
                <w:rFonts w:eastAsia="Tahoma"/>
              </w:rPr>
              <w:t>(25%)</w:t>
            </w:r>
          </w:p>
        </w:tc>
        <w:tc>
          <w:tcPr>
            <w:tcW w:w="906" w:type="dxa"/>
            <w:tcBorders>
              <w:top w:val="single" w:sz="6" w:space="0" w:color="000000"/>
              <w:left w:val="single" w:sz="6" w:space="0" w:color="000000"/>
              <w:bottom w:val="single" w:sz="6" w:space="0" w:color="000000"/>
              <w:right w:val="single" w:sz="6" w:space="0" w:color="000000"/>
            </w:tcBorders>
            <w:vAlign w:val="center"/>
          </w:tcPr>
          <w:p w:rsidR="00F80FA4" w:rsidRDefault="006562B9">
            <w:r>
              <w:t>2</w:t>
            </w:r>
            <w:r>
              <w:rPr>
                <w:rFonts w:eastAsia="Tahoma"/>
              </w:rPr>
              <w:t>(25%)</w:t>
            </w:r>
          </w:p>
        </w:tc>
        <w:tc>
          <w:tcPr>
            <w:tcW w:w="904" w:type="dxa"/>
            <w:tcBorders>
              <w:top w:val="single" w:sz="6" w:space="0" w:color="000000"/>
              <w:left w:val="single" w:sz="6" w:space="0" w:color="000000"/>
              <w:bottom w:val="single" w:sz="6" w:space="0" w:color="000000"/>
            </w:tcBorders>
            <w:vAlign w:val="center"/>
          </w:tcPr>
          <w:p w:rsidR="00F80FA4" w:rsidRDefault="006562B9">
            <w:r>
              <w:t>10</w:t>
            </w:r>
            <w:r>
              <w:rPr>
                <w:rFonts w:eastAsia="Tahoma"/>
              </w:rPr>
              <w:t>(77%)</w:t>
            </w:r>
          </w:p>
        </w:tc>
        <w:tc>
          <w:tcPr>
            <w:tcW w:w="905" w:type="dxa"/>
            <w:tcBorders>
              <w:top w:val="single" w:sz="6" w:space="0" w:color="000000"/>
              <w:left w:val="single" w:sz="6" w:space="0" w:color="000000"/>
              <w:bottom w:val="single" w:sz="6" w:space="0" w:color="000000"/>
            </w:tcBorders>
            <w:vAlign w:val="center"/>
          </w:tcPr>
          <w:p w:rsidR="00F80FA4" w:rsidRDefault="006562B9">
            <w:pPr>
              <w:spacing w:after="280"/>
            </w:pPr>
            <w:r>
              <w:t>3</w:t>
            </w:r>
          </w:p>
          <w:p w:rsidR="00F80FA4" w:rsidRDefault="006562B9">
            <w:pPr>
              <w:spacing w:before="280"/>
            </w:pPr>
            <w:r>
              <w:rPr>
                <w:rFonts w:eastAsia="Tahoma"/>
              </w:rPr>
              <w:t>(38%)</w:t>
            </w:r>
          </w:p>
        </w:tc>
        <w:tc>
          <w:tcPr>
            <w:tcW w:w="904" w:type="dxa"/>
            <w:tcBorders>
              <w:top w:val="single" w:sz="6" w:space="0" w:color="000000"/>
              <w:left w:val="single" w:sz="6" w:space="0" w:color="000000"/>
              <w:bottom w:val="single" w:sz="6" w:space="0" w:color="000000"/>
              <w:right w:val="single" w:sz="6" w:space="0" w:color="000000"/>
            </w:tcBorders>
            <w:vAlign w:val="center"/>
          </w:tcPr>
          <w:p w:rsidR="00F80FA4" w:rsidRDefault="006562B9">
            <w:r>
              <w:t>2</w:t>
            </w:r>
            <w:r>
              <w:rPr>
                <w:rFonts w:eastAsia="Tahoma"/>
              </w:rPr>
              <w:t>(25%)</w:t>
            </w:r>
          </w:p>
        </w:tc>
      </w:tr>
      <w:tr w:rsidR="00F80FA4" w:rsidTr="004502D5">
        <w:trPr>
          <w:trHeight w:val="902"/>
        </w:trPr>
        <w:tc>
          <w:tcPr>
            <w:tcW w:w="663" w:type="dxa"/>
            <w:tcBorders>
              <w:top w:val="single" w:sz="6" w:space="0" w:color="000000"/>
              <w:left w:val="single" w:sz="6" w:space="0" w:color="000000"/>
              <w:bottom w:val="single" w:sz="6" w:space="0" w:color="000000"/>
              <w:right w:val="single" w:sz="6" w:space="0" w:color="000000"/>
            </w:tcBorders>
            <w:vAlign w:val="center"/>
          </w:tcPr>
          <w:p w:rsidR="00F80FA4" w:rsidRDefault="006562B9">
            <w:r>
              <w:t>8</w:t>
            </w:r>
          </w:p>
        </w:tc>
        <w:tc>
          <w:tcPr>
            <w:tcW w:w="1647" w:type="dxa"/>
            <w:tcBorders>
              <w:top w:val="single" w:sz="6" w:space="0" w:color="000000"/>
              <w:left w:val="single" w:sz="6" w:space="0" w:color="000000"/>
              <w:bottom w:val="single" w:sz="6" w:space="0" w:color="000000"/>
              <w:right w:val="single" w:sz="6" w:space="0" w:color="000000"/>
            </w:tcBorders>
            <w:vAlign w:val="center"/>
          </w:tcPr>
          <w:p w:rsidR="00F80FA4" w:rsidRDefault="006562B9">
            <w:r>
              <w:t>Физика</w:t>
            </w:r>
          </w:p>
        </w:tc>
        <w:tc>
          <w:tcPr>
            <w:tcW w:w="843" w:type="dxa"/>
            <w:tcBorders>
              <w:top w:val="single" w:sz="6" w:space="0" w:color="000000"/>
              <w:left w:val="single" w:sz="6" w:space="0" w:color="000000"/>
              <w:bottom w:val="single" w:sz="6" w:space="0" w:color="000000"/>
            </w:tcBorders>
            <w:vAlign w:val="center"/>
          </w:tcPr>
          <w:p w:rsidR="00F80FA4" w:rsidRDefault="006562B9">
            <w:r>
              <w:t>0</w:t>
            </w:r>
          </w:p>
        </w:tc>
        <w:tc>
          <w:tcPr>
            <w:tcW w:w="821" w:type="dxa"/>
            <w:tcBorders>
              <w:top w:val="single" w:sz="6" w:space="0" w:color="000000"/>
              <w:left w:val="single" w:sz="6" w:space="0" w:color="000000"/>
              <w:bottom w:val="single" w:sz="6" w:space="0" w:color="000000"/>
            </w:tcBorders>
            <w:vAlign w:val="center"/>
          </w:tcPr>
          <w:p w:rsidR="00F80FA4" w:rsidRDefault="006562B9">
            <w:r>
              <w:t>0</w:t>
            </w:r>
          </w:p>
        </w:tc>
        <w:tc>
          <w:tcPr>
            <w:tcW w:w="818" w:type="dxa"/>
            <w:tcBorders>
              <w:top w:val="single" w:sz="6" w:space="0" w:color="000000"/>
              <w:left w:val="single" w:sz="6" w:space="0" w:color="000000"/>
              <w:bottom w:val="single" w:sz="6" w:space="0" w:color="000000"/>
            </w:tcBorders>
            <w:vAlign w:val="center"/>
          </w:tcPr>
          <w:p w:rsidR="00F80FA4" w:rsidRDefault="006562B9">
            <w:r>
              <w:t>0</w:t>
            </w:r>
          </w:p>
        </w:tc>
        <w:tc>
          <w:tcPr>
            <w:tcW w:w="927" w:type="dxa"/>
            <w:tcBorders>
              <w:top w:val="single" w:sz="6" w:space="0" w:color="000000"/>
              <w:left w:val="single" w:sz="6" w:space="0" w:color="000000"/>
              <w:bottom w:val="single" w:sz="6" w:space="0" w:color="000000"/>
            </w:tcBorders>
            <w:vAlign w:val="center"/>
          </w:tcPr>
          <w:p w:rsidR="00F80FA4" w:rsidRDefault="006562B9">
            <w:r>
              <w:t>0</w:t>
            </w:r>
          </w:p>
        </w:tc>
        <w:tc>
          <w:tcPr>
            <w:tcW w:w="925" w:type="dxa"/>
            <w:tcBorders>
              <w:top w:val="single" w:sz="6" w:space="0" w:color="000000"/>
              <w:left w:val="single" w:sz="6" w:space="0" w:color="000000"/>
              <w:bottom w:val="single" w:sz="6" w:space="0" w:color="000000"/>
            </w:tcBorders>
            <w:vAlign w:val="center"/>
          </w:tcPr>
          <w:p w:rsidR="00F80FA4" w:rsidRDefault="006562B9">
            <w:r>
              <w:t>0</w:t>
            </w:r>
          </w:p>
        </w:tc>
        <w:tc>
          <w:tcPr>
            <w:tcW w:w="906" w:type="dxa"/>
            <w:tcBorders>
              <w:top w:val="single" w:sz="6" w:space="0" w:color="000000"/>
              <w:left w:val="single" w:sz="6" w:space="0" w:color="000000"/>
              <w:bottom w:val="single" w:sz="6" w:space="0" w:color="000000"/>
              <w:right w:val="single" w:sz="6" w:space="0" w:color="000000"/>
            </w:tcBorders>
            <w:vAlign w:val="center"/>
          </w:tcPr>
          <w:p w:rsidR="00F80FA4" w:rsidRDefault="006562B9">
            <w:r>
              <w:t>0</w:t>
            </w:r>
          </w:p>
        </w:tc>
        <w:tc>
          <w:tcPr>
            <w:tcW w:w="904" w:type="dxa"/>
            <w:tcBorders>
              <w:top w:val="single" w:sz="6" w:space="0" w:color="000000"/>
              <w:left w:val="single" w:sz="6" w:space="0" w:color="000000"/>
              <w:bottom w:val="single" w:sz="6" w:space="0" w:color="000000"/>
            </w:tcBorders>
            <w:vAlign w:val="center"/>
          </w:tcPr>
          <w:p w:rsidR="00F80FA4" w:rsidRDefault="006562B9">
            <w:r>
              <w:t>7</w:t>
            </w:r>
            <w:r>
              <w:rPr>
                <w:rFonts w:eastAsia="Tahoma"/>
              </w:rPr>
              <w:t>(100%)</w:t>
            </w:r>
          </w:p>
        </w:tc>
        <w:tc>
          <w:tcPr>
            <w:tcW w:w="905" w:type="dxa"/>
            <w:tcBorders>
              <w:top w:val="single" w:sz="6" w:space="0" w:color="000000"/>
              <w:left w:val="single" w:sz="6" w:space="0" w:color="000000"/>
              <w:bottom w:val="single" w:sz="6" w:space="0" w:color="000000"/>
            </w:tcBorders>
            <w:vAlign w:val="center"/>
          </w:tcPr>
          <w:p w:rsidR="00F80FA4" w:rsidRDefault="006562B9">
            <w:pPr>
              <w:spacing w:after="280"/>
            </w:pPr>
            <w:r>
              <w:t>9</w:t>
            </w:r>
          </w:p>
          <w:p w:rsidR="00F80FA4" w:rsidRDefault="006562B9">
            <w:pPr>
              <w:spacing w:before="280"/>
            </w:pPr>
            <w:r>
              <w:t>(100</w:t>
            </w:r>
            <w:r>
              <w:rPr>
                <w:rFonts w:eastAsia="Tahoma"/>
              </w:rPr>
              <w:t>%)</w:t>
            </w:r>
          </w:p>
        </w:tc>
        <w:tc>
          <w:tcPr>
            <w:tcW w:w="904" w:type="dxa"/>
            <w:tcBorders>
              <w:top w:val="single" w:sz="6" w:space="0" w:color="000000"/>
              <w:left w:val="single" w:sz="6" w:space="0" w:color="000000"/>
              <w:bottom w:val="single" w:sz="6" w:space="0" w:color="000000"/>
              <w:right w:val="single" w:sz="6" w:space="0" w:color="000000"/>
            </w:tcBorders>
            <w:vAlign w:val="center"/>
          </w:tcPr>
          <w:p w:rsidR="00F80FA4" w:rsidRDefault="006562B9">
            <w:pPr>
              <w:spacing w:after="280"/>
            </w:pPr>
            <w:r>
              <w:t>4</w:t>
            </w:r>
          </w:p>
          <w:p w:rsidR="00F80FA4" w:rsidRDefault="006562B9">
            <w:pPr>
              <w:spacing w:before="280"/>
            </w:pPr>
            <w:r>
              <w:t>(100</w:t>
            </w:r>
            <w:r>
              <w:rPr>
                <w:rFonts w:eastAsia="Tahoma"/>
              </w:rPr>
              <w:t>%)</w:t>
            </w:r>
          </w:p>
        </w:tc>
      </w:tr>
      <w:tr w:rsidR="00F80FA4" w:rsidTr="004502D5">
        <w:trPr>
          <w:trHeight w:val="592"/>
        </w:trPr>
        <w:tc>
          <w:tcPr>
            <w:tcW w:w="663" w:type="dxa"/>
            <w:tcBorders>
              <w:top w:val="single" w:sz="6" w:space="0" w:color="000000"/>
              <w:left w:val="single" w:sz="6" w:space="0" w:color="000000"/>
              <w:bottom w:val="single" w:sz="6" w:space="0" w:color="000000"/>
              <w:right w:val="single" w:sz="6" w:space="0" w:color="000000"/>
            </w:tcBorders>
            <w:vAlign w:val="center"/>
          </w:tcPr>
          <w:p w:rsidR="00F80FA4" w:rsidRDefault="006562B9">
            <w:r>
              <w:t>9</w:t>
            </w:r>
          </w:p>
        </w:tc>
        <w:tc>
          <w:tcPr>
            <w:tcW w:w="1647" w:type="dxa"/>
            <w:tcBorders>
              <w:top w:val="single" w:sz="6" w:space="0" w:color="000000"/>
              <w:left w:val="single" w:sz="6" w:space="0" w:color="000000"/>
              <w:bottom w:val="single" w:sz="6" w:space="0" w:color="000000"/>
              <w:right w:val="single" w:sz="6" w:space="0" w:color="000000"/>
            </w:tcBorders>
            <w:vAlign w:val="center"/>
          </w:tcPr>
          <w:p w:rsidR="00F80FA4" w:rsidRDefault="006562B9">
            <w:r>
              <w:t>Английский язык</w:t>
            </w:r>
          </w:p>
        </w:tc>
        <w:tc>
          <w:tcPr>
            <w:tcW w:w="843" w:type="dxa"/>
            <w:tcBorders>
              <w:top w:val="single" w:sz="6" w:space="0" w:color="000000"/>
              <w:left w:val="single" w:sz="6" w:space="0" w:color="000000"/>
              <w:bottom w:val="single" w:sz="6" w:space="0" w:color="000000"/>
            </w:tcBorders>
            <w:vAlign w:val="center"/>
          </w:tcPr>
          <w:p w:rsidR="00F80FA4" w:rsidRDefault="006562B9">
            <w:r>
              <w:t>0</w:t>
            </w:r>
          </w:p>
        </w:tc>
        <w:tc>
          <w:tcPr>
            <w:tcW w:w="821" w:type="dxa"/>
            <w:tcBorders>
              <w:top w:val="single" w:sz="6" w:space="0" w:color="000000"/>
              <w:left w:val="single" w:sz="6" w:space="0" w:color="000000"/>
              <w:bottom w:val="single" w:sz="6" w:space="0" w:color="000000"/>
            </w:tcBorders>
            <w:vAlign w:val="center"/>
          </w:tcPr>
          <w:p w:rsidR="00F80FA4" w:rsidRDefault="006562B9">
            <w:r>
              <w:t>1</w:t>
            </w:r>
            <w:r>
              <w:rPr>
                <w:rFonts w:eastAsia="Tahoma"/>
              </w:rPr>
              <w:t>(20%)</w:t>
            </w:r>
          </w:p>
        </w:tc>
        <w:tc>
          <w:tcPr>
            <w:tcW w:w="818" w:type="dxa"/>
            <w:tcBorders>
              <w:top w:val="single" w:sz="6" w:space="0" w:color="000000"/>
              <w:left w:val="single" w:sz="6" w:space="0" w:color="000000"/>
              <w:bottom w:val="single" w:sz="6" w:space="0" w:color="000000"/>
            </w:tcBorders>
            <w:vAlign w:val="center"/>
          </w:tcPr>
          <w:p w:rsidR="00F80FA4" w:rsidRDefault="006562B9">
            <w:r>
              <w:t>1</w:t>
            </w:r>
          </w:p>
        </w:tc>
        <w:tc>
          <w:tcPr>
            <w:tcW w:w="927" w:type="dxa"/>
            <w:tcBorders>
              <w:top w:val="single" w:sz="6" w:space="0" w:color="000000"/>
              <w:left w:val="single" w:sz="6" w:space="0" w:color="000000"/>
              <w:bottom w:val="single" w:sz="6" w:space="0" w:color="000000"/>
            </w:tcBorders>
            <w:vAlign w:val="center"/>
          </w:tcPr>
          <w:p w:rsidR="00F80FA4" w:rsidRDefault="006562B9">
            <w:r>
              <w:t>0</w:t>
            </w:r>
          </w:p>
        </w:tc>
        <w:tc>
          <w:tcPr>
            <w:tcW w:w="925" w:type="dxa"/>
            <w:tcBorders>
              <w:top w:val="single" w:sz="6" w:space="0" w:color="000000"/>
              <w:left w:val="single" w:sz="6" w:space="0" w:color="000000"/>
              <w:bottom w:val="single" w:sz="6" w:space="0" w:color="000000"/>
            </w:tcBorders>
            <w:vAlign w:val="center"/>
          </w:tcPr>
          <w:p w:rsidR="00F80FA4" w:rsidRDefault="006562B9">
            <w:r>
              <w:t>0</w:t>
            </w:r>
          </w:p>
        </w:tc>
        <w:tc>
          <w:tcPr>
            <w:tcW w:w="906" w:type="dxa"/>
            <w:tcBorders>
              <w:top w:val="single" w:sz="6" w:space="0" w:color="000000"/>
              <w:left w:val="single" w:sz="6" w:space="0" w:color="000000"/>
              <w:bottom w:val="single" w:sz="6" w:space="0" w:color="000000"/>
              <w:right w:val="single" w:sz="6" w:space="0" w:color="000000"/>
            </w:tcBorders>
            <w:vAlign w:val="center"/>
          </w:tcPr>
          <w:p w:rsidR="00F80FA4" w:rsidRDefault="006562B9">
            <w:r>
              <w:t>0</w:t>
            </w:r>
          </w:p>
        </w:tc>
        <w:tc>
          <w:tcPr>
            <w:tcW w:w="904" w:type="dxa"/>
            <w:tcBorders>
              <w:top w:val="single" w:sz="6" w:space="0" w:color="000000"/>
              <w:left w:val="single" w:sz="6" w:space="0" w:color="000000"/>
              <w:bottom w:val="single" w:sz="6" w:space="0" w:color="000000"/>
            </w:tcBorders>
            <w:vAlign w:val="center"/>
          </w:tcPr>
          <w:p w:rsidR="00F80FA4" w:rsidRDefault="006562B9">
            <w:r>
              <w:t>6</w:t>
            </w:r>
            <w:r>
              <w:rPr>
                <w:rFonts w:eastAsia="Tahoma"/>
              </w:rPr>
              <w:t>(100%)</w:t>
            </w:r>
          </w:p>
        </w:tc>
        <w:tc>
          <w:tcPr>
            <w:tcW w:w="905" w:type="dxa"/>
            <w:tcBorders>
              <w:top w:val="single" w:sz="6" w:space="0" w:color="000000"/>
              <w:left w:val="single" w:sz="6" w:space="0" w:color="000000"/>
              <w:bottom w:val="single" w:sz="6" w:space="0" w:color="000000"/>
            </w:tcBorders>
            <w:vAlign w:val="center"/>
          </w:tcPr>
          <w:p w:rsidR="00F80FA4" w:rsidRDefault="006562B9">
            <w:r>
              <w:t>5(</w:t>
            </w:r>
            <w:r>
              <w:rPr>
                <w:rFonts w:eastAsia="Tahoma"/>
              </w:rPr>
              <w:t>100%)</w:t>
            </w:r>
          </w:p>
        </w:tc>
        <w:tc>
          <w:tcPr>
            <w:tcW w:w="904" w:type="dxa"/>
            <w:tcBorders>
              <w:top w:val="single" w:sz="6" w:space="0" w:color="000000"/>
              <w:left w:val="single" w:sz="6" w:space="0" w:color="000000"/>
              <w:bottom w:val="single" w:sz="6" w:space="0" w:color="000000"/>
              <w:right w:val="single" w:sz="6" w:space="0" w:color="000000"/>
            </w:tcBorders>
            <w:vAlign w:val="center"/>
          </w:tcPr>
          <w:p w:rsidR="00F80FA4" w:rsidRDefault="006562B9">
            <w:r>
              <w:t>0</w:t>
            </w:r>
          </w:p>
        </w:tc>
      </w:tr>
      <w:tr w:rsidR="00F80FA4" w:rsidTr="004502D5">
        <w:trPr>
          <w:trHeight w:val="282"/>
        </w:trPr>
        <w:tc>
          <w:tcPr>
            <w:tcW w:w="663" w:type="dxa"/>
            <w:tcBorders>
              <w:left w:val="single" w:sz="6" w:space="0" w:color="000000"/>
              <w:bottom w:val="single" w:sz="6" w:space="0" w:color="000000"/>
              <w:right w:val="single" w:sz="6" w:space="0" w:color="000000"/>
            </w:tcBorders>
            <w:vAlign w:val="center"/>
          </w:tcPr>
          <w:p w:rsidR="00F80FA4" w:rsidRDefault="006562B9">
            <w:r>
              <w:t>10</w:t>
            </w:r>
          </w:p>
        </w:tc>
        <w:tc>
          <w:tcPr>
            <w:tcW w:w="1647" w:type="dxa"/>
            <w:tcBorders>
              <w:left w:val="single" w:sz="6" w:space="0" w:color="000000"/>
              <w:bottom w:val="single" w:sz="6" w:space="0" w:color="000000"/>
              <w:right w:val="single" w:sz="6" w:space="0" w:color="000000"/>
            </w:tcBorders>
            <w:vAlign w:val="center"/>
          </w:tcPr>
          <w:p w:rsidR="00F80FA4" w:rsidRDefault="006562B9">
            <w:pPr>
              <w:rPr>
                <w:lang w:val="ru-RU"/>
              </w:rPr>
            </w:pPr>
            <w:r>
              <w:t xml:space="preserve">География </w:t>
            </w:r>
          </w:p>
        </w:tc>
        <w:tc>
          <w:tcPr>
            <w:tcW w:w="843" w:type="dxa"/>
            <w:tcBorders>
              <w:left w:val="single" w:sz="6" w:space="0" w:color="000000"/>
              <w:bottom w:val="single" w:sz="6" w:space="0" w:color="000000"/>
            </w:tcBorders>
            <w:vAlign w:val="center"/>
          </w:tcPr>
          <w:p w:rsidR="00F80FA4" w:rsidRDefault="006562B9">
            <w:r>
              <w:t>-</w:t>
            </w:r>
          </w:p>
        </w:tc>
        <w:tc>
          <w:tcPr>
            <w:tcW w:w="821" w:type="dxa"/>
            <w:tcBorders>
              <w:left w:val="single" w:sz="6" w:space="0" w:color="000000"/>
              <w:bottom w:val="single" w:sz="6" w:space="0" w:color="000000"/>
            </w:tcBorders>
            <w:vAlign w:val="center"/>
          </w:tcPr>
          <w:p w:rsidR="00F80FA4" w:rsidRDefault="006562B9">
            <w:r>
              <w:t>-</w:t>
            </w:r>
          </w:p>
        </w:tc>
        <w:tc>
          <w:tcPr>
            <w:tcW w:w="818" w:type="dxa"/>
            <w:tcBorders>
              <w:left w:val="single" w:sz="6" w:space="0" w:color="000000"/>
              <w:bottom w:val="single" w:sz="6" w:space="0" w:color="000000"/>
            </w:tcBorders>
            <w:vAlign w:val="center"/>
          </w:tcPr>
          <w:p w:rsidR="00F80FA4" w:rsidRDefault="006562B9">
            <w:pPr>
              <w:rPr>
                <w:lang w:val="ru-RU"/>
              </w:rPr>
            </w:pPr>
            <w:r>
              <w:rPr>
                <w:lang w:val="ru-RU"/>
              </w:rPr>
              <w:t>-</w:t>
            </w:r>
          </w:p>
        </w:tc>
        <w:tc>
          <w:tcPr>
            <w:tcW w:w="927" w:type="dxa"/>
            <w:tcBorders>
              <w:left w:val="single" w:sz="6" w:space="0" w:color="000000"/>
              <w:bottom w:val="single" w:sz="6" w:space="0" w:color="000000"/>
            </w:tcBorders>
            <w:vAlign w:val="center"/>
          </w:tcPr>
          <w:p w:rsidR="00F80FA4" w:rsidRDefault="006562B9">
            <w:r>
              <w:t>-</w:t>
            </w:r>
          </w:p>
        </w:tc>
        <w:tc>
          <w:tcPr>
            <w:tcW w:w="925" w:type="dxa"/>
            <w:tcBorders>
              <w:left w:val="single" w:sz="6" w:space="0" w:color="000000"/>
              <w:bottom w:val="single" w:sz="6" w:space="0" w:color="000000"/>
            </w:tcBorders>
            <w:vAlign w:val="center"/>
          </w:tcPr>
          <w:p w:rsidR="00F80FA4" w:rsidRDefault="006562B9">
            <w:r>
              <w:t>-</w:t>
            </w:r>
          </w:p>
        </w:tc>
        <w:tc>
          <w:tcPr>
            <w:tcW w:w="906" w:type="dxa"/>
            <w:tcBorders>
              <w:left w:val="single" w:sz="6" w:space="0" w:color="000000"/>
              <w:bottom w:val="single" w:sz="6" w:space="0" w:color="000000"/>
              <w:right w:val="single" w:sz="6" w:space="0" w:color="000000"/>
            </w:tcBorders>
            <w:vAlign w:val="center"/>
          </w:tcPr>
          <w:p w:rsidR="00F80FA4" w:rsidRDefault="006562B9">
            <w:pPr>
              <w:rPr>
                <w:lang w:val="ru-RU"/>
              </w:rPr>
            </w:pPr>
            <w:r>
              <w:rPr>
                <w:lang w:val="ru-RU"/>
              </w:rPr>
              <w:t>-</w:t>
            </w:r>
          </w:p>
        </w:tc>
        <w:tc>
          <w:tcPr>
            <w:tcW w:w="904" w:type="dxa"/>
            <w:tcBorders>
              <w:left w:val="single" w:sz="6" w:space="0" w:color="000000"/>
              <w:bottom w:val="single" w:sz="6" w:space="0" w:color="000000"/>
            </w:tcBorders>
            <w:vAlign w:val="center"/>
          </w:tcPr>
          <w:p w:rsidR="00F80FA4" w:rsidRDefault="006562B9">
            <w:r>
              <w:t>-</w:t>
            </w:r>
          </w:p>
        </w:tc>
        <w:tc>
          <w:tcPr>
            <w:tcW w:w="905" w:type="dxa"/>
            <w:tcBorders>
              <w:left w:val="single" w:sz="6" w:space="0" w:color="000000"/>
              <w:bottom w:val="single" w:sz="6" w:space="0" w:color="000000"/>
            </w:tcBorders>
            <w:vAlign w:val="center"/>
          </w:tcPr>
          <w:p w:rsidR="00F80FA4" w:rsidRDefault="006562B9">
            <w:r>
              <w:t>-</w:t>
            </w:r>
          </w:p>
        </w:tc>
        <w:tc>
          <w:tcPr>
            <w:tcW w:w="904" w:type="dxa"/>
            <w:tcBorders>
              <w:left w:val="single" w:sz="6" w:space="0" w:color="000000"/>
              <w:bottom w:val="single" w:sz="6" w:space="0" w:color="000000"/>
              <w:right w:val="single" w:sz="6" w:space="0" w:color="000000"/>
            </w:tcBorders>
            <w:vAlign w:val="center"/>
          </w:tcPr>
          <w:p w:rsidR="00F80FA4" w:rsidRDefault="006562B9">
            <w:r>
              <w:t>2(100%</w:t>
            </w:r>
          </w:p>
        </w:tc>
      </w:tr>
      <w:tr w:rsidR="00F80FA4" w:rsidTr="004502D5">
        <w:trPr>
          <w:trHeight w:val="310"/>
        </w:trPr>
        <w:tc>
          <w:tcPr>
            <w:tcW w:w="663" w:type="dxa"/>
            <w:tcBorders>
              <w:left w:val="single" w:sz="6" w:space="0" w:color="000000"/>
              <w:bottom w:val="single" w:sz="6" w:space="0" w:color="000000"/>
              <w:right w:val="single" w:sz="6" w:space="0" w:color="000000"/>
            </w:tcBorders>
            <w:vAlign w:val="center"/>
          </w:tcPr>
          <w:p w:rsidR="00F80FA4" w:rsidRDefault="006562B9">
            <w:r>
              <w:t>11</w:t>
            </w:r>
          </w:p>
        </w:tc>
        <w:tc>
          <w:tcPr>
            <w:tcW w:w="1647" w:type="dxa"/>
            <w:tcBorders>
              <w:left w:val="single" w:sz="6" w:space="0" w:color="000000"/>
              <w:bottom w:val="single" w:sz="6" w:space="0" w:color="000000"/>
              <w:right w:val="single" w:sz="6" w:space="0" w:color="000000"/>
            </w:tcBorders>
            <w:vAlign w:val="center"/>
          </w:tcPr>
          <w:p w:rsidR="00F80FA4" w:rsidRDefault="006562B9">
            <w:r>
              <w:t>Информатика</w:t>
            </w:r>
          </w:p>
        </w:tc>
        <w:tc>
          <w:tcPr>
            <w:tcW w:w="843" w:type="dxa"/>
            <w:tcBorders>
              <w:left w:val="single" w:sz="6" w:space="0" w:color="000000"/>
              <w:bottom w:val="single" w:sz="6" w:space="0" w:color="000000"/>
            </w:tcBorders>
            <w:vAlign w:val="center"/>
          </w:tcPr>
          <w:p w:rsidR="00F80FA4" w:rsidRDefault="006562B9">
            <w:r>
              <w:t>-</w:t>
            </w:r>
          </w:p>
        </w:tc>
        <w:tc>
          <w:tcPr>
            <w:tcW w:w="821" w:type="dxa"/>
            <w:tcBorders>
              <w:left w:val="single" w:sz="6" w:space="0" w:color="000000"/>
              <w:bottom w:val="single" w:sz="6" w:space="0" w:color="000000"/>
            </w:tcBorders>
            <w:vAlign w:val="center"/>
          </w:tcPr>
          <w:p w:rsidR="00F80FA4" w:rsidRDefault="006562B9">
            <w:r>
              <w:t>-</w:t>
            </w:r>
          </w:p>
        </w:tc>
        <w:tc>
          <w:tcPr>
            <w:tcW w:w="818" w:type="dxa"/>
            <w:tcBorders>
              <w:left w:val="single" w:sz="6" w:space="0" w:color="000000"/>
              <w:bottom w:val="single" w:sz="6" w:space="0" w:color="000000"/>
            </w:tcBorders>
            <w:vAlign w:val="center"/>
          </w:tcPr>
          <w:p w:rsidR="00F80FA4" w:rsidRDefault="006562B9">
            <w:pPr>
              <w:rPr>
                <w:lang w:val="ru-RU"/>
              </w:rPr>
            </w:pPr>
            <w:r>
              <w:rPr>
                <w:lang w:val="ru-RU"/>
              </w:rPr>
              <w:t>-</w:t>
            </w:r>
          </w:p>
        </w:tc>
        <w:tc>
          <w:tcPr>
            <w:tcW w:w="927" w:type="dxa"/>
            <w:tcBorders>
              <w:left w:val="single" w:sz="6" w:space="0" w:color="000000"/>
              <w:bottom w:val="single" w:sz="6" w:space="0" w:color="000000"/>
            </w:tcBorders>
            <w:vAlign w:val="center"/>
          </w:tcPr>
          <w:p w:rsidR="00F80FA4" w:rsidRDefault="006562B9">
            <w:r>
              <w:t>-</w:t>
            </w:r>
          </w:p>
        </w:tc>
        <w:tc>
          <w:tcPr>
            <w:tcW w:w="925" w:type="dxa"/>
            <w:tcBorders>
              <w:left w:val="single" w:sz="6" w:space="0" w:color="000000"/>
              <w:bottom w:val="single" w:sz="6" w:space="0" w:color="000000"/>
            </w:tcBorders>
            <w:vAlign w:val="center"/>
          </w:tcPr>
          <w:p w:rsidR="00F80FA4" w:rsidRDefault="006562B9">
            <w:r>
              <w:t>-</w:t>
            </w:r>
          </w:p>
        </w:tc>
        <w:tc>
          <w:tcPr>
            <w:tcW w:w="906" w:type="dxa"/>
            <w:tcBorders>
              <w:left w:val="single" w:sz="6" w:space="0" w:color="000000"/>
              <w:bottom w:val="single" w:sz="6" w:space="0" w:color="000000"/>
              <w:right w:val="single" w:sz="6" w:space="0" w:color="000000"/>
            </w:tcBorders>
            <w:vAlign w:val="center"/>
          </w:tcPr>
          <w:p w:rsidR="00F80FA4" w:rsidRDefault="006562B9">
            <w:pPr>
              <w:rPr>
                <w:lang w:val="ru-RU"/>
              </w:rPr>
            </w:pPr>
            <w:r>
              <w:rPr>
                <w:lang w:val="ru-RU"/>
              </w:rPr>
              <w:t>-</w:t>
            </w:r>
          </w:p>
        </w:tc>
        <w:tc>
          <w:tcPr>
            <w:tcW w:w="904" w:type="dxa"/>
            <w:tcBorders>
              <w:left w:val="single" w:sz="6" w:space="0" w:color="000000"/>
              <w:bottom w:val="single" w:sz="6" w:space="0" w:color="000000"/>
            </w:tcBorders>
            <w:vAlign w:val="center"/>
          </w:tcPr>
          <w:p w:rsidR="00F80FA4" w:rsidRDefault="006562B9">
            <w:r>
              <w:t>-</w:t>
            </w:r>
          </w:p>
        </w:tc>
        <w:tc>
          <w:tcPr>
            <w:tcW w:w="905" w:type="dxa"/>
            <w:tcBorders>
              <w:left w:val="single" w:sz="6" w:space="0" w:color="000000"/>
              <w:bottom w:val="single" w:sz="6" w:space="0" w:color="000000"/>
            </w:tcBorders>
            <w:vAlign w:val="center"/>
          </w:tcPr>
          <w:p w:rsidR="00F80FA4" w:rsidRDefault="006562B9">
            <w:r>
              <w:t>-</w:t>
            </w:r>
          </w:p>
        </w:tc>
        <w:tc>
          <w:tcPr>
            <w:tcW w:w="904" w:type="dxa"/>
            <w:tcBorders>
              <w:left w:val="single" w:sz="6" w:space="0" w:color="000000"/>
              <w:bottom w:val="single" w:sz="6" w:space="0" w:color="000000"/>
              <w:right w:val="single" w:sz="6" w:space="0" w:color="000000"/>
            </w:tcBorders>
            <w:vAlign w:val="center"/>
          </w:tcPr>
          <w:p w:rsidR="00F80FA4" w:rsidRDefault="006562B9">
            <w:r>
              <w:t>4(100%)</w:t>
            </w:r>
          </w:p>
        </w:tc>
      </w:tr>
    </w:tbl>
    <w:p w:rsidR="00F80FA4" w:rsidRDefault="006562B9">
      <w:pPr>
        <w:spacing w:before="280" w:after="280"/>
        <w:rPr>
          <w:lang w:val="ru-RU"/>
        </w:rPr>
      </w:pPr>
      <w:r>
        <w:rPr>
          <w:b/>
          <w:lang w:val="ru-RU"/>
        </w:rPr>
        <w:t>Средний тестовый балл ЕГЭ по математике и русскому языку за</w:t>
      </w:r>
      <w:r>
        <w:rPr>
          <w:b/>
        </w:rPr>
        <w:t> </w:t>
      </w:r>
      <w:r>
        <w:rPr>
          <w:b/>
          <w:lang w:val="ru-RU"/>
        </w:rPr>
        <w:t>четыре последних года</w:t>
      </w:r>
    </w:p>
    <w:tbl>
      <w:tblPr>
        <w:tblW w:w="9066" w:type="dxa"/>
        <w:tblInd w:w="60" w:type="dxa"/>
        <w:tblCellMar>
          <w:top w:w="75" w:type="dxa"/>
          <w:left w:w="75" w:type="dxa"/>
          <w:bottom w:w="75" w:type="dxa"/>
          <w:right w:w="75" w:type="dxa"/>
        </w:tblCellMar>
        <w:tblLook w:val="0600" w:firstRow="0" w:lastRow="0" w:firstColumn="0" w:lastColumn="0" w:noHBand="1" w:noVBand="1"/>
      </w:tblPr>
      <w:tblGrid>
        <w:gridCol w:w="3346"/>
        <w:gridCol w:w="2495"/>
        <w:gridCol w:w="3225"/>
      </w:tblGrid>
      <w:tr w:rsidR="00F80FA4">
        <w:tc>
          <w:tcPr>
            <w:tcW w:w="3346" w:type="dxa"/>
            <w:tcBorders>
              <w:top w:val="single" w:sz="6" w:space="0" w:color="000000"/>
              <w:left w:val="single" w:sz="6" w:space="0" w:color="000000"/>
              <w:bottom w:val="single" w:sz="6" w:space="0" w:color="000000"/>
              <w:right w:val="single" w:sz="6" w:space="0" w:color="000000"/>
            </w:tcBorders>
          </w:tcPr>
          <w:p w:rsidR="00F80FA4" w:rsidRDefault="006562B9">
            <w:r>
              <w:t>Учебный год</w:t>
            </w:r>
          </w:p>
        </w:tc>
        <w:tc>
          <w:tcPr>
            <w:tcW w:w="2495" w:type="dxa"/>
            <w:tcBorders>
              <w:top w:val="single" w:sz="6" w:space="0" w:color="000000"/>
              <w:left w:val="single" w:sz="6" w:space="0" w:color="000000"/>
              <w:bottom w:val="single" w:sz="6" w:space="0" w:color="000000"/>
              <w:right w:val="single" w:sz="6" w:space="0" w:color="000000"/>
            </w:tcBorders>
          </w:tcPr>
          <w:p w:rsidR="00F80FA4" w:rsidRDefault="006562B9">
            <w:r>
              <w:t>Математика</w:t>
            </w:r>
          </w:p>
        </w:tc>
        <w:tc>
          <w:tcPr>
            <w:tcW w:w="3225" w:type="dxa"/>
            <w:tcBorders>
              <w:top w:val="single" w:sz="6" w:space="0" w:color="000000"/>
              <w:left w:val="single" w:sz="6" w:space="0" w:color="000000"/>
              <w:bottom w:val="single" w:sz="6" w:space="0" w:color="000000"/>
              <w:right w:val="single" w:sz="6" w:space="0" w:color="000000"/>
            </w:tcBorders>
          </w:tcPr>
          <w:p w:rsidR="00F80FA4" w:rsidRDefault="006562B9">
            <w:r>
              <w:t>Русский язык</w:t>
            </w:r>
          </w:p>
        </w:tc>
      </w:tr>
      <w:tr w:rsidR="00F80FA4">
        <w:tc>
          <w:tcPr>
            <w:tcW w:w="3346" w:type="dxa"/>
            <w:tcBorders>
              <w:top w:val="single" w:sz="6" w:space="0" w:color="000000"/>
              <w:left w:val="single" w:sz="6" w:space="0" w:color="000000"/>
              <w:bottom w:val="single" w:sz="6" w:space="0" w:color="000000"/>
              <w:right w:val="single" w:sz="6" w:space="0" w:color="000000"/>
            </w:tcBorders>
          </w:tcPr>
          <w:p w:rsidR="00F80FA4" w:rsidRDefault="006562B9">
            <w:r>
              <w:t>2018-2019</w:t>
            </w:r>
          </w:p>
        </w:tc>
        <w:tc>
          <w:tcPr>
            <w:tcW w:w="2495" w:type="dxa"/>
            <w:tcBorders>
              <w:top w:val="single" w:sz="6" w:space="0" w:color="000000"/>
              <w:left w:val="single" w:sz="6" w:space="0" w:color="000000"/>
              <w:bottom w:val="single" w:sz="6" w:space="0" w:color="000000"/>
              <w:right w:val="single" w:sz="6" w:space="0" w:color="000000"/>
            </w:tcBorders>
          </w:tcPr>
          <w:p w:rsidR="00F80FA4" w:rsidRDefault="006562B9">
            <w:r>
              <w:t>64</w:t>
            </w:r>
          </w:p>
        </w:tc>
        <w:tc>
          <w:tcPr>
            <w:tcW w:w="3225" w:type="dxa"/>
            <w:tcBorders>
              <w:top w:val="single" w:sz="6" w:space="0" w:color="000000"/>
              <w:left w:val="single" w:sz="6" w:space="0" w:color="000000"/>
              <w:bottom w:val="single" w:sz="6" w:space="0" w:color="000000"/>
              <w:right w:val="single" w:sz="6" w:space="0" w:color="000000"/>
            </w:tcBorders>
          </w:tcPr>
          <w:p w:rsidR="00F80FA4" w:rsidRDefault="006562B9">
            <w:r>
              <w:t>69</w:t>
            </w:r>
          </w:p>
        </w:tc>
      </w:tr>
      <w:tr w:rsidR="00F80FA4">
        <w:tc>
          <w:tcPr>
            <w:tcW w:w="3346" w:type="dxa"/>
            <w:tcBorders>
              <w:top w:val="single" w:sz="6" w:space="0" w:color="000000"/>
              <w:left w:val="single" w:sz="6" w:space="0" w:color="000000"/>
              <w:bottom w:val="single" w:sz="6" w:space="0" w:color="000000"/>
              <w:right w:val="single" w:sz="6" w:space="0" w:color="000000"/>
            </w:tcBorders>
          </w:tcPr>
          <w:p w:rsidR="00F80FA4" w:rsidRDefault="006562B9">
            <w:r>
              <w:t>2019-2020</w:t>
            </w:r>
          </w:p>
        </w:tc>
        <w:tc>
          <w:tcPr>
            <w:tcW w:w="2495" w:type="dxa"/>
            <w:tcBorders>
              <w:top w:val="single" w:sz="6" w:space="0" w:color="000000"/>
              <w:left w:val="single" w:sz="6" w:space="0" w:color="000000"/>
              <w:bottom w:val="single" w:sz="6" w:space="0" w:color="000000"/>
              <w:right w:val="single" w:sz="6" w:space="0" w:color="000000"/>
            </w:tcBorders>
          </w:tcPr>
          <w:p w:rsidR="00F80FA4" w:rsidRDefault="006562B9">
            <w:r>
              <w:t>55</w:t>
            </w:r>
          </w:p>
        </w:tc>
        <w:tc>
          <w:tcPr>
            <w:tcW w:w="3225" w:type="dxa"/>
            <w:tcBorders>
              <w:top w:val="single" w:sz="6" w:space="0" w:color="000000"/>
              <w:left w:val="single" w:sz="6" w:space="0" w:color="000000"/>
              <w:bottom w:val="single" w:sz="6" w:space="0" w:color="000000"/>
              <w:right w:val="single" w:sz="6" w:space="0" w:color="000000"/>
            </w:tcBorders>
          </w:tcPr>
          <w:p w:rsidR="00F80FA4" w:rsidRDefault="006562B9">
            <w:r>
              <w:t>74</w:t>
            </w:r>
          </w:p>
        </w:tc>
      </w:tr>
      <w:tr w:rsidR="00F80FA4">
        <w:tc>
          <w:tcPr>
            <w:tcW w:w="3346" w:type="dxa"/>
            <w:tcBorders>
              <w:top w:val="single" w:sz="6" w:space="0" w:color="000000"/>
              <w:left w:val="single" w:sz="6" w:space="0" w:color="000000"/>
              <w:bottom w:val="single" w:sz="6" w:space="0" w:color="000000"/>
              <w:right w:val="single" w:sz="6" w:space="0" w:color="000000"/>
            </w:tcBorders>
          </w:tcPr>
          <w:p w:rsidR="00F80FA4" w:rsidRDefault="006562B9">
            <w:r>
              <w:t>2020-2021</w:t>
            </w:r>
          </w:p>
        </w:tc>
        <w:tc>
          <w:tcPr>
            <w:tcW w:w="2495" w:type="dxa"/>
            <w:tcBorders>
              <w:top w:val="single" w:sz="6" w:space="0" w:color="000000"/>
              <w:left w:val="single" w:sz="6" w:space="0" w:color="000000"/>
              <w:bottom w:val="single" w:sz="6" w:space="0" w:color="000000"/>
              <w:right w:val="single" w:sz="6" w:space="0" w:color="000000"/>
            </w:tcBorders>
          </w:tcPr>
          <w:p w:rsidR="00F80FA4" w:rsidRDefault="006562B9">
            <w:r>
              <w:t>61</w:t>
            </w:r>
          </w:p>
        </w:tc>
        <w:tc>
          <w:tcPr>
            <w:tcW w:w="3225" w:type="dxa"/>
            <w:tcBorders>
              <w:top w:val="single" w:sz="6" w:space="0" w:color="000000"/>
              <w:left w:val="single" w:sz="6" w:space="0" w:color="000000"/>
              <w:bottom w:val="single" w:sz="6" w:space="0" w:color="000000"/>
              <w:right w:val="single" w:sz="6" w:space="0" w:color="000000"/>
            </w:tcBorders>
          </w:tcPr>
          <w:p w:rsidR="00F80FA4" w:rsidRDefault="006562B9">
            <w:r>
              <w:t>74</w:t>
            </w:r>
          </w:p>
        </w:tc>
      </w:tr>
      <w:tr w:rsidR="00F80FA4">
        <w:tc>
          <w:tcPr>
            <w:tcW w:w="3346" w:type="dxa"/>
            <w:tcBorders>
              <w:left w:val="single" w:sz="6" w:space="0" w:color="000000"/>
              <w:bottom w:val="single" w:sz="6" w:space="0" w:color="000000"/>
              <w:right w:val="single" w:sz="6" w:space="0" w:color="000000"/>
            </w:tcBorders>
          </w:tcPr>
          <w:p w:rsidR="00F80FA4" w:rsidRDefault="006562B9">
            <w:r>
              <w:t>202</w:t>
            </w:r>
            <w:r>
              <w:rPr>
                <w:rFonts w:eastAsia="Calibri"/>
              </w:rPr>
              <w:t>1-</w:t>
            </w:r>
            <w:r>
              <w:t>202</w:t>
            </w:r>
            <w:r>
              <w:rPr>
                <w:rFonts w:eastAsia="Calibri"/>
              </w:rPr>
              <w:t>2</w:t>
            </w:r>
          </w:p>
        </w:tc>
        <w:tc>
          <w:tcPr>
            <w:tcW w:w="2495" w:type="dxa"/>
            <w:tcBorders>
              <w:left w:val="single" w:sz="6" w:space="0" w:color="000000"/>
              <w:bottom w:val="single" w:sz="6" w:space="0" w:color="000000"/>
              <w:right w:val="single" w:sz="6" w:space="0" w:color="000000"/>
            </w:tcBorders>
          </w:tcPr>
          <w:p w:rsidR="00F80FA4" w:rsidRDefault="006562B9">
            <w:r>
              <w:t>61</w:t>
            </w:r>
          </w:p>
        </w:tc>
        <w:tc>
          <w:tcPr>
            <w:tcW w:w="3225" w:type="dxa"/>
            <w:tcBorders>
              <w:left w:val="single" w:sz="6" w:space="0" w:color="000000"/>
              <w:bottom w:val="single" w:sz="6" w:space="0" w:color="000000"/>
              <w:right w:val="single" w:sz="6" w:space="0" w:color="000000"/>
            </w:tcBorders>
          </w:tcPr>
          <w:p w:rsidR="00F80FA4" w:rsidRDefault="006562B9">
            <w:r>
              <w:t>72</w:t>
            </w:r>
          </w:p>
        </w:tc>
      </w:tr>
    </w:tbl>
    <w:p w:rsidR="00F80FA4" w:rsidRDefault="006562B9">
      <w:pPr>
        <w:spacing w:before="280" w:after="280"/>
        <w:rPr>
          <w:b/>
          <w:lang w:val="ru-RU"/>
        </w:rPr>
      </w:pPr>
      <w:r>
        <w:rPr>
          <w:b/>
          <w:lang w:val="ru-RU"/>
        </w:rPr>
        <w:t>Количество медалистов за последние четыре года</w:t>
      </w:r>
    </w:p>
    <w:tbl>
      <w:tblPr>
        <w:tblW w:w="9026" w:type="dxa"/>
        <w:tblCellMar>
          <w:left w:w="5" w:type="dxa"/>
          <w:right w:w="5" w:type="dxa"/>
        </w:tblCellMar>
        <w:tblLook w:val="04A0" w:firstRow="1" w:lastRow="0" w:firstColumn="1" w:lastColumn="0" w:noHBand="0" w:noVBand="1"/>
      </w:tblPr>
      <w:tblGrid>
        <w:gridCol w:w="3008"/>
        <w:gridCol w:w="2212"/>
        <w:gridCol w:w="2301"/>
        <w:gridCol w:w="1505"/>
      </w:tblGrid>
      <w:tr w:rsidR="00F80FA4" w:rsidRPr="00F9739E">
        <w:tc>
          <w:tcPr>
            <w:tcW w:w="9025" w:type="dxa"/>
            <w:gridSpan w:val="4"/>
            <w:tcBorders>
              <w:top w:val="single" w:sz="4" w:space="0" w:color="000000"/>
              <w:left w:val="single" w:sz="4" w:space="0" w:color="000000"/>
              <w:bottom w:val="single" w:sz="4" w:space="0" w:color="000000"/>
              <w:right w:val="single" w:sz="4" w:space="0" w:color="000000"/>
            </w:tcBorders>
          </w:tcPr>
          <w:p w:rsidR="00F80FA4" w:rsidRDefault="006562B9">
            <w:pPr>
              <w:jc w:val="center"/>
              <w:rPr>
                <w:lang w:val="ru-RU"/>
              </w:rPr>
            </w:pPr>
            <w:r>
              <w:rPr>
                <w:lang w:val="ru-RU"/>
              </w:rPr>
              <w:t>Медаль «За особые успехи в учении»</w:t>
            </w:r>
          </w:p>
        </w:tc>
      </w:tr>
      <w:tr w:rsidR="00F80FA4">
        <w:tc>
          <w:tcPr>
            <w:tcW w:w="3007" w:type="dxa"/>
            <w:tcBorders>
              <w:top w:val="single" w:sz="4" w:space="0" w:color="000000"/>
              <w:left w:val="single" w:sz="4" w:space="0" w:color="000000"/>
              <w:bottom w:val="single" w:sz="4" w:space="0" w:color="000000"/>
              <w:right w:val="single" w:sz="4" w:space="0" w:color="000000"/>
            </w:tcBorders>
          </w:tcPr>
          <w:p w:rsidR="00F80FA4" w:rsidRDefault="006562B9">
            <w:pPr>
              <w:jc w:val="center"/>
              <w:rPr>
                <w:b/>
              </w:rPr>
            </w:pPr>
            <w:r>
              <w:rPr>
                <w:b/>
              </w:rPr>
              <w:t>2019</w:t>
            </w:r>
          </w:p>
        </w:tc>
        <w:tc>
          <w:tcPr>
            <w:tcW w:w="2212" w:type="dxa"/>
            <w:tcBorders>
              <w:top w:val="single" w:sz="4" w:space="0" w:color="000000"/>
              <w:left w:val="single" w:sz="4" w:space="0" w:color="000000"/>
              <w:bottom w:val="single" w:sz="4" w:space="0" w:color="000000"/>
              <w:right w:val="single" w:sz="4" w:space="0" w:color="000000"/>
            </w:tcBorders>
          </w:tcPr>
          <w:p w:rsidR="00F80FA4" w:rsidRDefault="006562B9">
            <w:pPr>
              <w:jc w:val="center"/>
              <w:rPr>
                <w:b/>
              </w:rPr>
            </w:pPr>
            <w:r>
              <w:rPr>
                <w:b/>
              </w:rPr>
              <w:t>2020</w:t>
            </w:r>
          </w:p>
        </w:tc>
        <w:tc>
          <w:tcPr>
            <w:tcW w:w="2301" w:type="dxa"/>
            <w:tcBorders>
              <w:top w:val="single" w:sz="4" w:space="0" w:color="000000"/>
              <w:left w:val="single" w:sz="4" w:space="0" w:color="000000"/>
              <w:bottom w:val="single" w:sz="4" w:space="0" w:color="000000"/>
            </w:tcBorders>
          </w:tcPr>
          <w:p w:rsidR="00F80FA4" w:rsidRDefault="006562B9">
            <w:pPr>
              <w:jc w:val="center"/>
              <w:rPr>
                <w:b/>
              </w:rPr>
            </w:pPr>
            <w:r>
              <w:rPr>
                <w:b/>
              </w:rPr>
              <w:t>2021</w:t>
            </w:r>
          </w:p>
        </w:tc>
        <w:tc>
          <w:tcPr>
            <w:tcW w:w="1505" w:type="dxa"/>
            <w:tcBorders>
              <w:top w:val="single" w:sz="4" w:space="0" w:color="000000"/>
              <w:left w:val="single" w:sz="4" w:space="0" w:color="000000"/>
              <w:bottom w:val="single" w:sz="4" w:space="0" w:color="000000"/>
              <w:right w:val="single" w:sz="4" w:space="0" w:color="000000"/>
            </w:tcBorders>
          </w:tcPr>
          <w:p w:rsidR="00F80FA4" w:rsidRDefault="006562B9">
            <w:pPr>
              <w:jc w:val="center"/>
              <w:rPr>
                <w:b/>
              </w:rPr>
            </w:pPr>
            <w:r>
              <w:rPr>
                <w:b/>
              </w:rPr>
              <w:t>2022</w:t>
            </w:r>
          </w:p>
        </w:tc>
      </w:tr>
      <w:tr w:rsidR="00F80FA4">
        <w:tc>
          <w:tcPr>
            <w:tcW w:w="3007"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center"/>
            </w:pPr>
            <w:r>
              <w:t>5</w:t>
            </w:r>
          </w:p>
        </w:tc>
        <w:tc>
          <w:tcPr>
            <w:tcW w:w="2212" w:type="dxa"/>
            <w:tcBorders>
              <w:top w:val="single" w:sz="4" w:space="0" w:color="000000"/>
              <w:left w:val="single" w:sz="4" w:space="0" w:color="000000"/>
              <w:bottom w:val="single" w:sz="4" w:space="0" w:color="000000"/>
              <w:right w:val="single" w:sz="4" w:space="0" w:color="000000"/>
            </w:tcBorders>
          </w:tcPr>
          <w:p w:rsidR="00F80FA4" w:rsidRDefault="006562B9">
            <w:pPr>
              <w:jc w:val="center"/>
            </w:pPr>
            <w:r>
              <w:t>14</w:t>
            </w:r>
          </w:p>
        </w:tc>
        <w:tc>
          <w:tcPr>
            <w:tcW w:w="2301" w:type="dxa"/>
            <w:tcBorders>
              <w:top w:val="single" w:sz="4" w:space="0" w:color="000000"/>
              <w:left w:val="single" w:sz="4" w:space="0" w:color="000000"/>
              <w:bottom w:val="single" w:sz="4" w:space="0" w:color="000000"/>
            </w:tcBorders>
          </w:tcPr>
          <w:p w:rsidR="00F80FA4" w:rsidRDefault="006562B9">
            <w:pPr>
              <w:jc w:val="center"/>
            </w:pPr>
            <w:r>
              <w:t>12</w:t>
            </w:r>
          </w:p>
        </w:tc>
        <w:tc>
          <w:tcPr>
            <w:tcW w:w="1505" w:type="dxa"/>
            <w:tcBorders>
              <w:top w:val="single" w:sz="4" w:space="0" w:color="000000"/>
              <w:left w:val="single" w:sz="4" w:space="0" w:color="000000"/>
              <w:bottom w:val="single" w:sz="4" w:space="0" w:color="000000"/>
              <w:right w:val="single" w:sz="4" w:space="0" w:color="000000"/>
            </w:tcBorders>
          </w:tcPr>
          <w:p w:rsidR="00F80FA4" w:rsidRDefault="006562B9">
            <w:pPr>
              <w:jc w:val="center"/>
            </w:pPr>
            <w:r>
              <w:t>5</w:t>
            </w:r>
          </w:p>
        </w:tc>
      </w:tr>
    </w:tbl>
    <w:p w:rsidR="00F80FA4" w:rsidRDefault="006562B9">
      <w:pPr>
        <w:spacing w:before="280" w:after="280" w:line="276" w:lineRule="auto"/>
        <w:rPr>
          <w:rFonts w:cs="Times New Roman"/>
          <w:sz w:val="24"/>
          <w:szCs w:val="24"/>
          <w:lang w:val="ru-RU"/>
        </w:rPr>
      </w:pPr>
      <w:r>
        <w:rPr>
          <w:rFonts w:ascii="Verdana" w:hAnsi="Verdana"/>
          <w:b/>
          <w:i/>
          <w:color w:val="FF0000"/>
        </w:rPr>
        <w:lastRenderedPageBreak/>
        <w:t> </w:t>
      </w:r>
      <w:r>
        <w:rPr>
          <w:rFonts w:ascii="Verdana" w:hAnsi="Verdana"/>
          <w:b/>
          <w:i/>
          <w:color w:val="FF0000"/>
          <w:lang w:val="ru-RU"/>
        </w:rPr>
        <w:t xml:space="preserve"> </w:t>
      </w:r>
      <w:r>
        <w:rPr>
          <w:rFonts w:ascii="Verdana" w:hAnsi="Verdana"/>
          <w:color w:val="FF0000"/>
        </w:rPr>
        <w:t> </w:t>
      </w:r>
      <w:r>
        <w:rPr>
          <w:b/>
          <w:color w:val="FF0000"/>
          <w:lang w:val="ru-RU"/>
        </w:rPr>
        <w:t xml:space="preserve"> </w:t>
      </w:r>
      <w:r>
        <w:rPr>
          <w:rFonts w:cs="Times New Roman"/>
          <w:sz w:val="24"/>
          <w:szCs w:val="24"/>
          <w:lang w:val="ru-RU"/>
        </w:rPr>
        <w:t>В 2021-2022</w:t>
      </w:r>
      <w:r>
        <w:rPr>
          <w:rFonts w:cs="Times New Roman"/>
          <w:sz w:val="24"/>
          <w:szCs w:val="24"/>
        </w:rPr>
        <w:t> </w:t>
      </w:r>
      <w:r>
        <w:rPr>
          <w:rFonts w:cs="Times New Roman"/>
          <w:sz w:val="24"/>
          <w:szCs w:val="24"/>
          <w:lang w:val="ru-RU"/>
        </w:rPr>
        <w:t>учебном году одним из условий допуска обучающихся 11-х классов к ГИА было получение «зачета» за итоговое сочинение. Выпускники 2021-2022 года писали итоговое сочинение. В итоговом сочинении</w:t>
      </w:r>
      <w:r>
        <w:rPr>
          <w:rFonts w:cs="Times New Roman"/>
          <w:sz w:val="24"/>
          <w:szCs w:val="24"/>
        </w:rPr>
        <w:t> </w:t>
      </w:r>
      <w:r>
        <w:rPr>
          <w:rFonts w:cs="Times New Roman"/>
          <w:sz w:val="24"/>
          <w:szCs w:val="24"/>
          <w:lang w:val="ru-RU"/>
        </w:rPr>
        <w:t>приняли участие 28 обучающихся (100%), по результатам проверки все обучающиеся получили «зачет».                                В 2022</w:t>
      </w:r>
      <w:r>
        <w:rPr>
          <w:rFonts w:cs="Times New Roman"/>
          <w:sz w:val="24"/>
          <w:szCs w:val="24"/>
        </w:rPr>
        <w:t> </w:t>
      </w:r>
      <w:r>
        <w:rPr>
          <w:rFonts w:cs="Times New Roman"/>
          <w:sz w:val="24"/>
          <w:szCs w:val="24"/>
          <w:lang w:val="ru-RU"/>
        </w:rPr>
        <w:t>году все выпускники 11-х классов</w:t>
      </w:r>
      <w:r>
        <w:rPr>
          <w:rFonts w:cs="Times New Roman"/>
          <w:sz w:val="24"/>
          <w:szCs w:val="24"/>
        </w:rPr>
        <w:t> </w:t>
      </w:r>
      <w:r>
        <w:rPr>
          <w:rFonts w:cs="Times New Roman"/>
          <w:sz w:val="24"/>
          <w:szCs w:val="24"/>
          <w:lang w:val="ru-RU"/>
        </w:rPr>
        <w:t>(28 человек) были допущены и успешно сдали ГИА. Все обучающиеся</w:t>
      </w:r>
      <w:r>
        <w:rPr>
          <w:rFonts w:cs="Times New Roman"/>
          <w:sz w:val="24"/>
          <w:szCs w:val="24"/>
        </w:rPr>
        <w:t> </w:t>
      </w:r>
      <w:r>
        <w:rPr>
          <w:rFonts w:cs="Times New Roman"/>
          <w:sz w:val="24"/>
          <w:szCs w:val="24"/>
          <w:lang w:val="ru-RU"/>
        </w:rPr>
        <w:t>сдавали ГИА в форме ЕГЭ.</w:t>
      </w:r>
      <w:r>
        <w:rPr>
          <w:rFonts w:cs="Times New Roman"/>
          <w:sz w:val="24"/>
          <w:szCs w:val="24"/>
        </w:rPr>
        <w:t> </w:t>
      </w:r>
      <w:r>
        <w:rPr>
          <w:rFonts w:cs="Times New Roman"/>
          <w:sz w:val="24"/>
          <w:szCs w:val="24"/>
          <w:lang w:val="ru-RU"/>
        </w:rPr>
        <w:t xml:space="preserve"> В 2022 году выпускники сдавали ЕГЭ по математике на базовом и профильном уровне. ЕГЭ по математике на базовом уровне сдавали 21 выпускников</w:t>
      </w:r>
      <w:r>
        <w:rPr>
          <w:rFonts w:cs="Times New Roman"/>
          <w:color w:val="FF0000"/>
          <w:sz w:val="24"/>
          <w:szCs w:val="24"/>
          <w:lang w:val="ru-RU"/>
        </w:rPr>
        <w:t xml:space="preserve">. </w:t>
      </w:r>
      <w:r>
        <w:rPr>
          <w:rFonts w:cs="Times New Roman"/>
          <w:sz w:val="24"/>
          <w:szCs w:val="24"/>
          <w:lang w:val="ru-RU"/>
        </w:rPr>
        <w:t>Результаты представлены в таблице.</w:t>
      </w:r>
    </w:p>
    <w:p w:rsidR="00F80FA4" w:rsidRDefault="006562B9">
      <w:pPr>
        <w:spacing w:before="280" w:after="280"/>
        <w:rPr>
          <w:rFonts w:cs="Times New Roman"/>
          <w:sz w:val="24"/>
          <w:szCs w:val="24"/>
          <w:lang w:val="ru-RU"/>
        </w:rPr>
      </w:pPr>
      <w:r>
        <w:rPr>
          <w:rFonts w:cs="Times New Roman"/>
          <w:b/>
          <w:bCs/>
          <w:sz w:val="24"/>
          <w:szCs w:val="24"/>
          <w:lang w:val="ru-RU"/>
        </w:rPr>
        <w:t xml:space="preserve"> Результаты ГИА-11</w:t>
      </w:r>
      <w:r>
        <w:rPr>
          <w:rFonts w:cs="Times New Roman"/>
          <w:b/>
          <w:bCs/>
          <w:sz w:val="24"/>
          <w:szCs w:val="24"/>
        </w:rPr>
        <w:t> </w:t>
      </w:r>
      <w:r>
        <w:rPr>
          <w:rFonts w:cs="Times New Roman"/>
          <w:b/>
          <w:bCs/>
          <w:sz w:val="24"/>
          <w:szCs w:val="24"/>
          <w:lang w:val="ru-RU"/>
        </w:rPr>
        <w:t>по базовой математике</w:t>
      </w:r>
      <w:r>
        <w:rPr>
          <w:rFonts w:cs="Times New Roman"/>
          <w:b/>
          <w:bCs/>
          <w:sz w:val="24"/>
          <w:szCs w:val="24"/>
        </w:rPr>
        <w:t> </w:t>
      </w:r>
      <w:r>
        <w:rPr>
          <w:rFonts w:cs="Times New Roman"/>
          <w:b/>
          <w:bCs/>
          <w:sz w:val="24"/>
          <w:szCs w:val="24"/>
          <w:lang w:val="ru-RU"/>
        </w:rPr>
        <w:t>2022</w:t>
      </w:r>
      <w:r>
        <w:rPr>
          <w:rFonts w:cs="Times New Roman"/>
          <w:b/>
          <w:bCs/>
          <w:sz w:val="24"/>
          <w:szCs w:val="24"/>
        </w:rPr>
        <w:t> </w:t>
      </w:r>
      <w:r>
        <w:rPr>
          <w:rFonts w:cs="Times New Roman"/>
          <w:b/>
          <w:bCs/>
          <w:sz w:val="24"/>
          <w:szCs w:val="24"/>
          <w:lang w:val="ru-RU"/>
        </w:rPr>
        <w:t>году</w:t>
      </w:r>
    </w:p>
    <w:tbl>
      <w:tblPr>
        <w:tblW w:w="9588" w:type="dxa"/>
        <w:tblInd w:w="-351" w:type="dxa"/>
        <w:tblCellMar>
          <w:top w:w="75" w:type="dxa"/>
          <w:left w:w="75" w:type="dxa"/>
          <w:bottom w:w="75" w:type="dxa"/>
          <w:right w:w="75" w:type="dxa"/>
        </w:tblCellMar>
        <w:tblLook w:val="0600" w:firstRow="0" w:lastRow="0" w:firstColumn="0" w:lastColumn="0" w:noHBand="1" w:noVBand="1"/>
      </w:tblPr>
      <w:tblGrid>
        <w:gridCol w:w="7090"/>
        <w:gridCol w:w="2498"/>
      </w:tblGrid>
      <w:tr w:rsidR="00F80FA4">
        <w:tc>
          <w:tcPr>
            <w:tcW w:w="7089" w:type="dxa"/>
            <w:tcBorders>
              <w:top w:val="single" w:sz="6" w:space="0" w:color="000000"/>
              <w:left w:val="single" w:sz="6" w:space="0" w:color="000000"/>
              <w:bottom w:val="single" w:sz="6" w:space="0" w:color="000000"/>
              <w:right w:val="single" w:sz="6" w:space="0" w:color="000000"/>
            </w:tcBorders>
            <w:vAlign w:val="center"/>
          </w:tcPr>
          <w:p w:rsidR="00F80FA4" w:rsidRDefault="006562B9">
            <w:r>
              <w:rPr>
                <w:rFonts w:cs="Times New Roman"/>
                <w:b/>
                <w:bCs/>
                <w:sz w:val="24"/>
                <w:szCs w:val="24"/>
              </w:rPr>
              <w:t>Критерии</w:t>
            </w:r>
          </w:p>
        </w:tc>
        <w:tc>
          <w:tcPr>
            <w:tcW w:w="2498" w:type="dxa"/>
            <w:tcBorders>
              <w:top w:val="single" w:sz="6" w:space="0" w:color="000000"/>
              <w:left w:val="single" w:sz="6" w:space="0" w:color="000000"/>
              <w:bottom w:val="single" w:sz="6" w:space="0" w:color="000000"/>
              <w:right w:val="single" w:sz="6" w:space="0" w:color="000000"/>
            </w:tcBorders>
            <w:vAlign w:val="center"/>
          </w:tcPr>
          <w:p w:rsidR="00F80FA4" w:rsidRDefault="006562B9">
            <w:r>
              <w:rPr>
                <w:rFonts w:cs="Times New Roman"/>
                <w:b/>
                <w:bCs/>
                <w:sz w:val="24"/>
                <w:szCs w:val="24"/>
              </w:rPr>
              <w:t>Математика (базовый уровень)</w:t>
            </w:r>
          </w:p>
        </w:tc>
      </w:tr>
      <w:tr w:rsidR="00F80FA4">
        <w:tc>
          <w:tcPr>
            <w:tcW w:w="7089"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sz w:val="24"/>
                <w:szCs w:val="24"/>
                <w:lang w:val="ru-RU"/>
              </w:rPr>
              <w:t xml:space="preserve">Количество </w:t>
            </w:r>
            <w:proofErr w:type="gramStart"/>
            <w:r>
              <w:rPr>
                <w:rFonts w:cs="Times New Roman"/>
                <w:sz w:val="24"/>
                <w:szCs w:val="24"/>
                <w:lang w:val="ru-RU"/>
              </w:rPr>
              <w:t>обучающихся</w:t>
            </w:r>
            <w:proofErr w:type="gramEnd"/>
            <w:r>
              <w:rPr>
                <w:rFonts w:cs="Times New Roman"/>
                <w:sz w:val="24"/>
                <w:szCs w:val="24"/>
                <w:lang w:val="ru-RU"/>
              </w:rPr>
              <w:t>, которые сдавали математику на базовом уровне</w:t>
            </w:r>
          </w:p>
        </w:tc>
        <w:tc>
          <w:tcPr>
            <w:tcW w:w="2498"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sz w:val="24"/>
                <w:szCs w:val="24"/>
                <w:lang w:val="ru-RU"/>
              </w:rPr>
              <w:t xml:space="preserve"> 21</w:t>
            </w:r>
          </w:p>
        </w:tc>
      </w:tr>
      <w:tr w:rsidR="00F80FA4">
        <w:tc>
          <w:tcPr>
            <w:tcW w:w="7089" w:type="dxa"/>
            <w:tcBorders>
              <w:top w:val="single" w:sz="6" w:space="0" w:color="000000"/>
              <w:left w:val="single" w:sz="6" w:space="0" w:color="000000"/>
              <w:bottom w:val="single" w:sz="6" w:space="0" w:color="000000"/>
              <w:right w:val="single" w:sz="6" w:space="0" w:color="000000"/>
            </w:tcBorders>
            <w:vAlign w:val="center"/>
          </w:tcPr>
          <w:p w:rsidR="00F80FA4" w:rsidRDefault="006562B9">
            <w:r>
              <w:rPr>
                <w:rFonts w:cs="Times New Roman"/>
                <w:sz w:val="24"/>
                <w:szCs w:val="24"/>
              </w:rPr>
              <w:t>Средний балл</w:t>
            </w:r>
          </w:p>
        </w:tc>
        <w:tc>
          <w:tcPr>
            <w:tcW w:w="2498"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sz w:val="24"/>
                <w:szCs w:val="24"/>
                <w:lang w:val="ru-RU"/>
              </w:rPr>
              <w:t>4</w:t>
            </w:r>
          </w:p>
        </w:tc>
      </w:tr>
      <w:tr w:rsidR="00F80FA4">
        <w:tc>
          <w:tcPr>
            <w:tcW w:w="7089"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FF0000"/>
                <w:lang w:val="ru-RU"/>
              </w:rPr>
            </w:pPr>
            <w:r>
              <w:rPr>
                <w:rFonts w:cs="Times New Roman"/>
                <w:sz w:val="24"/>
                <w:szCs w:val="24"/>
                <w:lang w:val="ru-RU"/>
              </w:rPr>
              <w:t>Количество обучающихся, получивших  отметку «5» по пятибалльной системе</w:t>
            </w:r>
          </w:p>
        </w:tc>
        <w:tc>
          <w:tcPr>
            <w:tcW w:w="2498"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sz w:val="24"/>
                <w:szCs w:val="24"/>
                <w:lang w:val="ru-RU"/>
              </w:rPr>
              <w:t>6</w:t>
            </w:r>
          </w:p>
        </w:tc>
      </w:tr>
      <w:tr w:rsidR="00F80FA4">
        <w:tc>
          <w:tcPr>
            <w:tcW w:w="7089"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FF0000"/>
                <w:lang w:val="ru-RU"/>
              </w:rPr>
            </w:pPr>
            <w:r>
              <w:rPr>
                <w:rFonts w:cs="Times New Roman"/>
                <w:sz w:val="24"/>
                <w:szCs w:val="24"/>
                <w:lang w:val="ru-RU"/>
              </w:rPr>
              <w:t>Количество обучающихся, получивших  отметку «4» по пятибалльной системе</w:t>
            </w:r>
          </w:p>
        </w:tc>
        <w:tc>
          <w:tcPr>
            <w:tcW w:w="2498"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sz w:val="24"/>
                <w:szCs w:val="24"/>
                <w:lang w:val="ru-RU"/>
              </w:rPr>
              <w:t>12</w:t>
            </w:r>
          </w:p>
        </w:tc>
      </w:tr>
    </w:tbl>
    <w:p w:rsidR="00F80FA4" w:rsidRDefault="006562B9">
      <w:pPr>
        <w:spacing w:before="280" w:after="280"/>
        <w:rPr>
          <w:rFonts w:cs="Times New Roman"/>
          <w:sz w:val="24"/>
          <w:szCs w:val="24"/>
          <w:lang w:val="ru-RU"/>
        </w:rPr>
      </w:pPr>
      <w:r>
        <w:rPr>
          <w:rFonts w:cs="Times New Roman"/>
          <w:b/>
          <w:bCs/>
          <w:sz w:val="24"/>
          <w:szCs w:val="24"/>
          <w:lang w:val="ru-RU"/>
        </w:rPr>
        <w:t xml:space="preserve"> Результаты ГИА-11</w:t>
      </w:r>
      <w:r>
        <w:rPr>
          <w:rFonts w:cs="Times New Roman"/>
          <w:b/>
          <w:bCs/>
          <w:sz w:val="24"/>
          <w:szCs w:val="24"/>
        </w:rPr>
        <w:t> </w:t>
      </w:r>
      <w:r>
        <w:rPr>
          <w:rFonts w:cs="Times New Roman"/>
          <w:b/>
          <w:bCs/>
          <w:sz w:val="24"/>
          <w:szCs w:val="24"/>
          <w:lang w:val="ru-RU"/>
        </w:rPr>
        <w:t>по  математике (профильный уровень)</w:t>
      </w:r>
      <w:r>
        <w:rPr>
          <w:rFonts w:cs="Times New Roman"/>
          <w:b/>
          <w:bCs/>
          <w:sz w:val="24"/>
          <w:szCs w:val="24"/>
        </w:rPr>
        <w:t> </w:t>
      </w:r>
      <w:r>
        <w:rPr>
          <w:rFonts w:cs="Times New Roman"/>
          <w:b/>
          <w:bCs/>
          <w:sz w:val="24"/>
          <w:szCs w:val="24"/>
          <w:lang w:val="ru-RU"/>
        </w:rPr>
        <w:t>2022</w:t>
      </w:r>
      <w:r>
        <w:rPr>
          <w:rFonts w:cs="Times New Roman"/>
          <w:b/>
          <w:bCs/>
          <w:sz w:val="24"/>
          <w:szCs w:val="24"/>
        </w:rPr>
        <w:t> </w:t>
      </w:r>
      <w:r>
        <w:rPr>
          <w:rFonts w:cs="Times New Roman"/>
          <w:b/>
          <w:bCs/>
          <w:sz w:val="24"/>
          <w:szCs w:val="24"/>
          <w:lang w:val="ru-RU"/>
        </w:rPr>
        <w:t>году</w:t>
      </w:r>
    </w:p>
    <w:tbl>
      <w:tblPr>
        <w:tblW w:w="10125" w:type="dxa"/>
        <w:tblInd w:w="-492" w:type="dxa"/>
        <w:tblCellMar>
          <w:top w:w="75" w:type="dxa"/>
          <w:left w:w="75" w:type="dxa"/>
          <w:bottom w:w="75" w:type="dxa"/>
          <w:right w:w="75" w:type="dxa"/>
        </w:tblCellMar>
        <w:tblLook w:val="0600" w:firstRow="0" w:lastRow="0" w:firstColumn="0" w:lastColumn="0" w:noHBand="1" w:noVBand="1"/>
      </w:tblPr>
      <w:tblGrid>
        <w:gridCol w:w="5873"/>
        <w:gridCol w:w="4252"/>
      </w:tblGrid>
      <w:tr w:rsidR="00F80FA4">
        <w:tc>
          <w:tcPr>
            <w:tcW w:w="5872" w:type="dxa"/>
            <w:tcBorders>
              <w:top w:val="single" w:sz="6" w:space="0" w:color="000000"/>
              <w:left w:val="single" w:sz="6" w:space="0" w:color="000000"/>
              <w:bottom w:val="single" w:sz="6" w:space="0" w:color="000000"/>
              <w:right w:val="single" w:sz="6" w:space="0" w:color="000000"/>
            </w:tcBorders>
            <w:vAlign w:val="center"/>
          </w:tcPr>
          <w:p w:rsidR="00F80FA4" w:rsidRDefault="006562B9">
            <w:r>
              <w:rPr>
                <w:rFonts w:cs="Times New Roman"/>
                <w:b/>
                <w:bCs/>
                <w:sz w:val="24"/>
                <w:szCs w:val="24"/>
              </w:rPr>
              <w:t>Критерии</w:t>
            </w:r>
          </w:p>
        </w:tc>
        <w:tc>
          <w:tcPr>
            <w:tcW w:w="4252" w:type="dxa"/>
            <w:tcBorders>
              <w:top w:val="single" w:sz="6" w:space="0" w:color="000000"/>
              <w:left w:val="single" w:sz="6" w:space="0" w:color="000000"/>
              <w:bottom w:val="single" w:sz="6" w:space="0" w:color="000000"/>
              <w:right w:val="single" w:sz="6" w:space="0" w:color="000000"/>
            </w:tcBorders>
            <w:vAlign w:val="center"/>
          </w:tcPr>
          <w:p w:rsidR="00F80FA4" w:rsidRDefault="006562B9">
            <w:r>
              <w:rPr>
                <w:rFonts w:cs="Times New Roman"/>
                <w:b/>
                <w:bCs/>
                <w:sz w:val="24"/>
                <w:szCs w:val="24"/>
              </w:rPr>
              <w:t>Математика (</w:t>
            </w:r>
            <w:r>
              <w:rPr>
                <w:rFonts w:cs="Times New Roman"/>
                <w:b/>
                <w:bCs/>
                <w:sz w:val="24"/>
                <w:szCs w:val="24"/>
                <w:lang w:val="ru-RU"/>
              </w:rPr>
              <w:t>профильный</w:t>
            </w:r>
            <w:r>
              <w:rPr>
                <w:rFonts w:cs="Times New Roman"/>
                <w:b/>
                <w:bCs/>
                <w:sz w:val="24"/>
                <w:szCs w:val="24"/>
              </w:rPr>
              <w:t xml:space="preserve"> уровень)</w:t>
            </w:r>
          </w:p>
        </w:tc>
      </w:tr>
      <w:tr w:rsidR="00F80FA4">
        <w:tc>
          <w:tcPr>
            <w:tcW w:w="5872"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sz w:val="24"/>
                <w:szCs w:val="24"/>
                <w:lang w:val="ru-RU"/>
              </w:rPr>
              <w:t xml:space="preserve">Количество </w:t>
            </w:r>
            <w:proofErr w:type="gramStart"/>
            <w:r>
              <w:rPr>
                <w:rFonts w:cs="Times New Roman"/>
                <w:sz w:val="24"/>
                <w:szCs w:val="24"/>
                <w:lang w:val="ru-RU"/>
              </w:rPr>
              <w:t>обучающихся</w:t>
            </w:r>
            <w:proofErr w:type="gramEnd"/>
            <w:r>
              <w:rPr>
                <w:rFonts w:cs="Times New Roman"/>
                <w:sz w:val="24"/>
                <w:szCs w:val="24"/>
                <w:lang w:val="ru-RU"/>
              </w:rPr>
              <w:t>, которые сдавали математику на базовом уровне</w:t>
            </w:r>
          </w:p>
        </w:tc>
        <w:tc>
          <w:tcPr>
            <w:tcW w:w="4252"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sz w:val="24"/>
                <w:szCs w:val="24"/>
                <w:lang w:val="ru-RU"/>
              </w:rPr>
              <w:t xml:space="preserve"> 7</w:t>
            </w:r>
          </w:p>
        </w:tc>
      </w:tr>
      <w:tr w:rsidR="00F80FA4">
        <w:tc>
          <w:tcPr>
            <w:tcW w:w="5872" w:type="dxa"/>
            <w:tcBorders>
              <w:top w:val="single" w:sz="6" w:space="0" w:color="000000"/>
              <w:left w:val="single" w:sz="6" w:space="0" w:color="000000"/>
              <w:bottom w:val="single" w:sz="6" w:space="0" w:color="000000"/>
              <w:right w:val="single" w:sz="6" w:space="0" w:color="000000"/>
            </w:tcBorders>
            <w:vAlign w:val="center"/>
          </w:tcPr>
          <w:p w:rsidR="00F80FA4" w:rsidRDefault="006562B9">
            <w:r>
              <w:rPr>
                <w:rFonts w:cs="Times New Roman"/>
                <w:sz w:val="24"/>
                <w:szCs w:val="24"/>
              </w:rPr>
              <w:t>Средний балл</w:t>
            </w:r>
          </w:p>
        </w:tc>
        <w:tc>
          <w:tcPr>
            <w:tcW w:w="4252"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sz w:val="24"/>
                <w:szCs w:val="24"/>
                <w:lang w:val="ru-RU"/>
              </w:rPr>
              <w:t>61</w:t>
            </w:r>
          </w:p>
        </w:tc>
      </w:tr>
      <w:tr w:rsidR="00F80FA4">
        <w:tc>
          <w:tcPr>
            <w:tcW w:w="5872"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FF0000"/>
                <w:lang w:val="ru-RU"/>
              </w:rPr>
            </w:pPr>
            <w:r>
              <w:rPr>
                <w:lang w:val="ru-RU"/>
              </w:rPr>
              <w:t xml:space="preserve">Максимальный средний балл </w:t>
            </w:r>
          </w:p>
        </w:tc>
        <w:tc>
          <w:tcPr>
            <w:tcW w:w="4252"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lang w:val="ru-RU"/>
              </w:rPr>
              <w:t>76</w:t>
            </w:r>
          </w:p>
        </w:tc>
      </w:tr>
      <w:tr w:rsidR="00F80FA4">
        <w:tc>
          <w:tcPr>
            <w:tcW w:w="5872"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lang w:val="ru-RU"/>
              </w:rPr>
              <w:t>Минимальный средний балл</w:t>
            </w:r>
          </w:p>
        </w:tc>
        <w:tc>
          <w:tcPr>
            <w:tcW w:w="4252"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FF0000"/>
                <w:lang w:val="ru-RU"/>
              </w:rPr>
            </w:pPr>
            <w:r>
              <w:rPr>
                <w:lang w:val="ru-RU"/>
              </w:rPr>
              <w:t>46</w:t>
            </w:r>
          </w:p>
        </w:tc>
      </w:tr>
    </w:tbl>
    <w:p w:rsidR="00F80FA4" w:rsidRDefault="006562B9">
      <w:pPr>
        <w:spacing w:before="280" w:after="280"/>
        <w:rPr>
          <w:rFonts w:cs="Times New Roman"/>
          <w:b/>
          <w:bCs/>
          <w:sz w:val="24"/>
          <w:szCs w:val="24"/>
          <w:lang w:val="ru-RU"/>
        </w:rPr>
      </w:pPr>
      <w:r>
        <w:rPr>
          <w:rFonts w:cs="Times New Roman"/>
          <w:b/>
          <w:bCs/>
          <w:sz w:val="24"/>
          <w:szCs w:val="24"/>
          <w:lang w:val="ru-RU"/>
        </w:rPr>
        <w:t xml:space="preserve"> Результаты ЕГЭ по русскому языку</w:t>
      </w:r>
    </w:p>
    <w:tbl>
      <w:tblPr>
        <w:tblW w:w="9573" w:type="dxa"/>
        <w:tblInd w:w="60" w:type="dxa"/>
        <w:tblCellMar>
          <w:top w:w="75" w:type="dxa"/>
          <w:left w:w="75" w:type="dxa"/>
          <w:bottom w:w="75" w:type="dxa"/>
          <w:right w:w="75" w:type="dxa"/>
        </w:tblCellMar>
        <w:tblLook w:val="0600" w:firstRow="0" w:lastRow="0" w:firstColumn="0" w:lastColumn="0" w:noHBand="1" w:noVBand="1"/>
      </w:tblPr>
      <w:tblGrid>
        <w:gridCol w:w="5320"/>
        <w:gridCol w:w="4253"/>
      </w:tblGrid>
      <w:tr w:rsidR="00F80FA4">
        <w:tc>
          <w:tcPr>
            <w:tcW w:w="5319" w:type="dxa"/>
            <w:tcBorders>
              <w:top w:val="single" w:sz="6" w:space="0" w:color="000000"/>
              <w:left w:val="single" w:sz="6" w:space="0" w:color="000000"/>
              <w:bottom w:val="single" w:sz="6" w:space="0" w:color="000000"/>
              <w:right w:val="single" w:sz="6" w:space="0" w:color="000000"/>
            </w:tcBorders>
            <w:vAlign w:val="center"/>
          </w:tcPr>
          <w:p w:rsidR="00F80FA4" w:rsidRDefault="006562B9">
            <w:r>
              <w:rPr>
                <w:rFonts w:cs="Times New Roman"/>
                <w:b/>
                <w:bCs/>
                <w:sz w:val="24"/>
                <w:szCs w:val="24"/>
              </w:rPr>
              <w:t>Критерии</w:t>
            </w:r>
          </w:p>
        </w:tc>
        <w:tc>
          <w:tcPr>
            <w:tcW w:w="4253"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b/>
                <w:bCs/>
                <w:sz w:val="24"/>
                <w:szCs w:val="24"/>
                <w:lang w:val="ru-RU"/>
              </w:rPr>
              <w:t>Количество выпускников</w:t>
            </w:r>
          </w:p>
        </w:tc>
      </w:tr>
      <w:tr w:rsidR="00F80FA4">
        <w:tc>
          <w:tcPr>
            <w:tcW w:w="5319"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sz w:val="24"/>
                <w:szCs w:val="24"/>
                <w:lang w:val="ru-RU"/>
              </w:rPr>
              <w:t xml:space="preserve">Количество </w:t>
            </w:r>
            <w:proofErr w:type="gramStart"/>
            <w:r>
              <w:rPr>
                <w:rFonts w:cs="Times New Roman"/>
                <w:sz w:val="24"/>
                <w:szCs w:val="24"/>
                <w:lang w:val="ru-RU"/>
              </w:rPr>
              <w:t>обучающихся</w:t>
            </w:r>
            <w:proofErr w:type="gramEnd"/>
            <w:r>
              <w:rPr>
                <w:rFonts w:cs="Times New Roman"/>
                <w:sz w:val="24"/>
                <w:szCs w:val="24"/>
                <w:lang w:val="ru-RU"/>
              </w:rPr>
              <w:t>, которые сдавали русский язык</w:t>
            </w:r>
          </w:p>
        </w:tc>
        <w:tc>
          <w:tcPr>
            <w:tcW w:w="4253"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sz w:val="24"/>
                <w:szCs w:val="24"/>
                <w:lang w:val="ru-RU"/>
              </w:rPr>
              <w:t xml:space="preserve"> 28</w:t>
            </w:r>
          </w:p>
        </w:tc>
      </w:tr>
      <w:tr w:rsidR="00F80FA4">
        <w:tc>
          <w:tcPr>
            <w:tcW w:w="5319" w:type="dxa"/>
            <w:tcBorders>
              <w:top w:val="single" w:sz="6" w:space="0" w:color="000000"/>
              <w:left w:val="single" w:sz="6" w:space="0" w:color="000000"/>
              <w:bottom w:val="single" w:sz="6" w:space="0" w:color="000000"/>
              <w:right w:val="single" w:sz="6" w:space="0" w:color="000000"/>
            </w:tcBorders>
            <w:vAlign w:val="center"/>
          </w:tcPr>
          <w:p w:rsidR="00F80FA4" w:rsidRDefault="006562B9">
            <w:r>
              <w:rPr>
                <w:rFonts w:cs="Times New Roman"/>
                <w:sz w:val="24"/>
                <w:szCs w:val="24"/>
              </w:rPr>
              <w:t>Средний балл</w:t>
            </w:r>
          </w:p>
        </w:tc>
        <w:tc>
          <w:tcPr>
            <w:tcW w:w="4253"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rFonts w:cs="Times New Roman"/>
                <w:sz w:val="24"/>
                <w:szCs w:val="24"/>
                <w:lang w:val="ru-RU"/>
              </w:rPr>
              <w:t>72</w:t>
            </w:r>
          </w:p>
        </w:tc>
      </w:tr>
      <w:tr w:rsidR="00F80FA4">
        <w:tc>
          <w:tcPr>
            <w:tcW w:w="5319"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FF0000"/>
                <w:lang w:val="ru-RU"/>
              </w:rPr>
            </w:pPr>
            <w:r>
              <w:rPr>
                <w:lang w:val="ru-RU"/>
              </w:rPr>
              <w:t xml:space="preserve">Максимальный средний балл </w:t>
            </w:r>
          </w:p>
        </w:tc>
        <w:tc>
          <w:tcPr>
            <w:tcW w:w="4253"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lang w:val="ru-RU"/>
              </w:rPr>
              <w:t>100</w:t>
            </w:r>
          </w:p>
        </w:tc>
      </w:tr>
      <w:tr w:rsidR="00F80FA4">
        <w:tc>
          <w:tcPr>
            <w:tcW w:w="5319"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lang w:val="ru-RU"/>
              </w:rPr>
            </w:pPr>
            <w:r>
              <w:rPr>
                <w:lang w:val="ru-RU"/>
              </w:rPr>
              <w:t>Минимальный средний балл</w:t>
            </w:r>
          </w:p>
        </w:tc>
        <w:tc>
          <w:tcPr>
            <w:tcW w:w="4253"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color w:val="FF0000"/>
                <w:lang w:val="ru-RU"/>
              </w:rPr>
            </w:pPr>
            <w:r>
              <w:rPr>
                <w:lang w:val="ru-RU"/>
              </w:rPr>
              <w:t>49</w:t>
            </w:r>
          </w:p>
        </w:tc>
      </w:tr>
    </w:tbl>
    <w:p w:rsidR="00F80FA4" w:rsidRDefault="00F80FA4">
      <w:pPr>
        <w:spacing w:before="280" w:after="280"/>
        <w:rPr>
          <w:rFonts w:cs="Times New Roman"/>
          <w:sz w:val="24"/>
          <w:szCs w:val="24"/>
          <w:lang w:val="ru-RU"/>
        </w:rPr>
      </w:pPr>
    </w:p>
    <w:tbl>
      <w:tblPr>
        <w:tblW w:w="9573" w:type="dxa"/>
        <w:tblInd w:w="60" w:type="dxa"/>
        <w:tblCellMar>
          <w:top w:w="75" w:type="dxa"/>
          <w:left w:w="75" w:type="dxa"/>
          <w:bottom w:w="75" w:type="dxa"/>
          <w:right w:w="75" w:type="dxa"/>
        </w:tblCellMar>
        <w:tblLook w:val="0600" w:firstRow="0" w:lastRow="0" w:firstColumn="0" w:lastColumn="0" w:noHBand="1" w:noVBand="1"/>
      </w:tblPr>
      <w:tblGrid>
        <w:gridCol w:w="7443"/>
        <w:gridCol w:w="996"/>
        <w:gridCol w:w="1134"/>
      </w:tblGrid>
      <w:tr w:rsidR="00F80FA4">
        <w:trPr>
          <w:trHeight w:val="5"/>
        </w:trPr>
        <w:tc>
          <w:tcPr>
            <w:tcW w:w="744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b/>
                <w:bCs/>
                <w:sz w:val="24"/>
                <w:szCs w:val="24"/>
              </w:rPr>
              <w:t>Критерии</w:t>
            </w:r>
          </w:p>
        </w:tc>
        <w:tc>
          <w:tcPr>
            <w:tcW w:w="996"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b/>
                <w:bCs/>
                <w:sz w:val="24"/>
                <w:szCs w:val="24"/>
              </w:rPr>
              <w:t>11 «</w:t>
            </w:r>
            <w:r>
              <w:rPr>
                <w:rFonts w:cs="Times New Roman"/>
                <w:b/>
                <w:bCs/>
                <w:sz w:val="24"/>
                <w:szCs w:val="24"/>
                <w:lang w:val="ru-RU"/>
              </w:rPr>
              <w:t>а</w:t>
            </w:r>
            <w:r>
              <w:rPr>
                <w:rFonts w:cs="Times New Roman"/>
                <w:b/>
                <w:bCs/>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b/>
                <w:bCs/>
                <w:sz w:val="24"/>
                <w:szCs w:val="24"/>
              </w:rPr>
              <w:t>11 «</w:t>
            </w:r>
            <w:r>
              <w:rPr>
                <w:rFonts w:cs="Times New Roman"/>
                <w:b/>
                <w:bCs/>
                <w:sz w:val="24"/>
                <w:szCs w:val="24"/>
                <w:lang w:val="ru-RU"/>
              </w:rPr>
              <w:t>б</w:t>
            </w:r>
            <w:r>
              <w:rPr>
                <w:rFonts w:cs="Times New Roman"/>
                <w:b/>
                <w:bCs/>
                <w:sz w:val="24"/>
                <w:szCs w:val="24"/>
              </w:rPr>
              <w:t>»</w:t>
            </w:r>
          </w:p>
        </w:tc>
      </w:tr>
      <w:tr w:rsidR="00F80FA4">
        <w:trPr>
          <w:trHeight w:val="5"/>
        </w:trPr>
        <w:tc>
          <w:tcPr>
            <w:tcW w:w="744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lastRenderedPageBreak/>
              <w:t>Количество обучающихся</w:t>
            </w:r>
          </w:p>
        </w:tc>
        <w:tc>
          <w:tcPr>
            <w:tcW w:w="996"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lang w:val="ru-RU"/>
              </w:rPr>
            </w:pPr>
            <w:r>
              <w:rPr>
                <w:rFonts w:cs="Times New Roman"/>
                <w:sz w:val="24"/>
                <w:szCs w:val="24"/>
                <w:lang w:val="ru-RU"/>
              </w:rPr>
              <w:t>17</w:t>
            </w:r>
          </w:p>
        </w:tc>
        <w:tc>
          <w:tcPr>
            <w:tcW w:w="1134" w:type="dxa"/>
            <w:tcBorders>
              <w:top w:val="single" w:sz="6" w:space="0" w:color="000000"/>
              <w:left w:val="single" w:sz="6" w:space="0" w:color="000000"/>
              <w:bottom w:val="single" w:sz="6" w:space="0" w:color="000000"/>
              <w:right w:val="single" w:sz="6" w:space="0" w:color="000000"/>
            </w:tcBorders>
          </w:tcPr>
          <w:p w:rsidR="00F80FA4" w:rsidRDefault="006562B9">
            <w:pPr>
              <w:jc w:val="center"/>
              <w:rPr>
                <w:rFonts w:cs="Times New Roman"/>
                <w:sz w:val="24"/>
                <w:szCs w:val="24"/>
                <w:lang w:val="ru-RU"/>
              </w:rPr>
            </w:pPr>
            <w:r>
              <w:rPr>
                <w:rFonts w:cs="Times New Roman"/>
                <w:sz w:val="24"/>
                <w:szCs w:val="24"/>
                <w:lang w:val="ru-RU"/>
              </w:rPr>
              <w:t>11</w:t>
            </w:r>
          </w:p>
        </w:tc>
      </w:tr>
      <w:tr w:rsidR="00F80FA4">
        <w:tc>
          <w:tcPr>
            <w:tcW w:w="744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 xml:space="preserve">Количество обучающихся, </w:t>
            </w:r>
            <w:proofErr w:type="gramStart"/>
            <w:r>
              <w:rPr>
                <w:rFonts w:cs="Times New Roman"/>
                <w:sz w:val="24"/>
                <w:szCs w:val="24"/>
                <w:lang w:val="ru-RU"/>
              </w:rPr>
              <w:t>которые</w:t>
            </w:r>
            <w:proofErr w:type="gramEnd"/>
            <w:r>
              <w:rPr>
                <w:rFonts w:cs="Times New Roman"/>
                <w:sz w:val="24"/>
                <w:szCs w:val="24"/>
                <w:lang w:val="ru-RU"/>
              </w:rPr>
              <w:t xml:space="preserve"> не набрали минимальное количество баллов</w:t>
            </w:r>
          </w:p>
        </w:tc>
        <w:tc>
          <w:tcPr>
            <w:tcW w:w="996" w:type="dxa"/>
            <w:tcBorders>
              <w:top w:val="single" w:sz="6" w:space="0" w:color="000000"/>
              <w:left w:val="single" w:sz="6" w:space="0" w:color="000000"/>
              <w:bottom w:val="single" w:sz="6" w:space="0" w:color="000000"/>
              <w:right w:val="single" w:sz="6" w:space="0" w:color="000000"/>
            </w:tcBorders>
          </w:tcPr>
          <w:p w:rsidR="00F80FA4" w:rsidRDefault="006562B9">
            <w:pPr>
              <w:jc w:val="center"/>
            </w:pPr>
            <w:r>
              <w:rPr>
                <w:rFonts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tcPr>
          <w:p w:rsidR="00F80FA4" w:rsidRDefault="006562B9">
            <w:pPr>
              <w:jc w:val="center"/>
            </w:pPr>
            <w:r>
              <w:rPr>
                <w:rFonts w:cs="Times New Roman"/>
                <w:sz w:val="24"/>
                <w:szCs w:val="24"/>
              </w:rPr>
              <w:t>0</w:t>
            </w:r>
          </w:p>
        </w:tc>
      </w:tr>
      <w:tr w:rsidR="00F80FA4">
        <w:tc>
          <w:tcPr>
            <w:tcW w:w="7443"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 xml:space="preserve">Количество </w:t>
            </w:r>
            <w:proofErr w:type="gramStart"/>
            <w:r>
              <w:rPr>
                <w:rFonts w:cs="Times New Roman"/>
                <w:sz w:val="24"/>
                <w:szCs w:val="24"/>
                <w:lang w:val="ru-RU"/>
              </w:rPr>
              <w:t>обучающихся</w:t>
            </w:r>
            <w:proofErr w:type="gramEnd"/>
            <w:r>
              <w:rPr>
                <w:rFonts w:cs="Times New Roman"/>
                <w:sz w:val="24"/>
                <w:szCs w:val="24"/>
                <w:lang w:val="ru-RU"/>
              </w:rPr>
              <w:t>, которые получили высокие баллы (от 80</w:t>
            </w:r>
            <w:r>
              <w:rPr>
                <w:rFonts w:cs="Times New Roman"/>
                <w:sz w:val="24"/>
                <w:szCs w:val="24"/>
              </w:rPr>
              <w:t> </w:t>
            </w:r>
            <w:r>
              <w:rPr>
                <w:rFonts w:cs="Times New Roman"/>
                <w:sz w:val="24"/>
                <w:szCs w:val="24"/>
                <w:lang w:val="ru-RU"/>
              </w:rPr>
              <w:t>до 100)</w:t>
            </w:r>
          </w:p>
        </w:tc>
        <w:tc>
          <w:tcPr>
            <w:tcW w:w="996" w:type="dxa"/>
            <w:tcBorders>
              <w:top w:val="single" w:sz="6" w:space="0" w:color="000000"/>
              <w:left w:val="single" w:sz="6" w:space="0" w:color="000000"/>
              <w:bottom w:val="single" w:sz="6" w:space="0" w:color="000000"/>
              <w:right w:val="single" w:sz="6" w:space="0" w:color="000000"/>
            </w:tcBorders>
          </w:tcPr>
          <w:p w:rsidR="00F80FA4" w:rsidRDefault="006562B9">
            <w:pPr>
              <w:jc w:val="center"/>
            </w:pPr>
            <w:r>
              <w:rPr>
                <w:rFonts w:cs="Times New Roman"/>
                <w:sz w:val="24"/>
                <w:szCs w:val="24"/>
              </w:rPr>
              <w:t>7</w:t>
            </w:r>
          </w:p>
        </w:tc>
        <w:tc>
          <w:tcPr>
            <w:tcW w:w="1134" w:type="dxa"/>
            <w:tcBorders>
              <w:top w:val="single" w:sz="6" w:space="0" w:color="000000"/>
              <w:left w:val="single" w:sz="6" w:space="0" w:color="000000"/>
              <w:bottom w:val="single" w:sz="6" w:space="0" w:color="000000"/>
              <w:right w:val="single" w:sz="6" w:space="0" w:color="000000"/>
            </w:tcBorders>
          </w:tcPr>
          <w:p w:rsidR="00F80FA4" w:rsidRDefault="006562B9">
            <w:pPr>
              <w:jc w:val="center"/>
              <w:rPr>
                <w:lang w:val="ru-RU"/>
              </w:rPr>
            </w:pPr>
            <w:r>
              <w:rPr>
                <w:rFonts w:cs="Times New Roman"/>
                <w:sz w:val="24"/>
                <w:szCs w:val="24"/>
                <w:lang w:val="ru-RU"/>
              </w:rPr>
              <w:t>1</w:t>
            </w:r>
          </w:p>
        </w:tc>
      </w:tr>
      <w:tr w:rsidR="00F80FA4">
        <w:tc>
          <w:tcPr>
            <w:tcW w:w="7443"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Средний тестовый балл</w:t>
            </w:r>
          </w:p>
        </w:tc>
        <w:tc>
          <w:tcPr>
            <w:tcW w:w="996" w:type="dxa"/>
            <w:tcBorders>
              <w:top w:val="single" w:sz="6" w:space="0" w:color="000000"/>
              <w:left w:val="single" w:sz="6" w:space="0" w:color="000000"/>
              <w:bottom w:val="single" w:sz="6" w:space="0" w:color="000000"/>
              <w:right w:val="single" w:sz="6" w:space="0" w:color="000000"/>
            </w:tcBorders>
          </w:tcPr>
          <w:p w:rsidR="00F80FA4" w:rsidRDefault="006562B9">
            <w:pPr>
              <w:jc w:val="center"/>
              <w:rPr>
                <w:lang w:val="ru-RU"/>
              </w:rPr>
            </w:pPr>
            <w:r>
              <w:rPr>
                <w:rFonts w:cs="Times New Roman"/>
                <w:sz w:val="24"/>
                <w:szCs w:val="24"/>
                <w:lang w:val="ru-RU"/>
              </w:rPr>
              <w:t>74</w:t>
            </w:r>
          </w:p>
        </w:tc>
        <w:tc>
          <w:tcPr>
            <w:tcW w:w="1134" w:type="dxa"/>
            <w:tcBorders>
              <w:top w:val="single" w:sz="6" w:space="0" w:color="000000"/>
              <w:left w:val="single" w:sz="6" w:space="0" w:color="000000"/>
              <w:bottom w:val="single" w:sz="6" w:space="0" w:color="000000"/>
              <w:right w:val="single" w:sz="6" w:space="0" w:color="000000"/>
            </w:tcBorders>
          </w:tcPr>
          <w:p w:rsidR="00F80FA4" w:rsidRDefault="006562B9">
            <w:pPr>
              <w:jc w:val="center"/>
              <w:rPr>
                <w:lang w:val="ru-RU"/>
              </w:rPr>
            </w:pPr>
            <w:r>
              <w:rPr>
                <w:rFonts w:cs="Times New Roman"/>
                <w:sz w:val="24"/>
                <w:szCs w:val="24"/>
                <w:lang w:val="ru-RU"/>
              </w:rPr>
              <w:t>67</w:t>
            </w:r>
          </w:p>
        </w:tc>
      </w:tr>
    </w:tbl>
    <w:p w:rsidR="00F80FA4" w:rsidRDefault="006562B9">
      <w:pPr>
        <w:spacing w:before="280" w:after="280"/>
        <w:rPr>
          <w:rFonts w:cs="Times New Roman"/>
          <w:sz w:val="24"/>
          <w:szCs w:val="24"/>
          <w:lang w:val="ru-RU"/>
        </w:rPr>
      </w:pPr>
      <w:r>
        <w:rPr>
          <w:rFonts w:cs="Times New Roman"/>
          <w:color w:val="FF0000"/>
          <w:sz w:val="24"/>
          <w:szCs w:val="24"/>
          <w:lang w:val="ru-RU"/>
        </w:rPr>
        <w:t xml:space="preserve">  </w:t>
      </w:r>
      <w:r>
        <w:rPr>
          <w:rFonts w:cs="Times New Roman"/>
          <w:sz w:val="24"/>
          <w:szCs w:val="24"/>
          <w:lang w:val="ru-RU"/>
        </w:rPr>
        <w:t>ЕГЭ по русскому языку сдавали 28 обучающихся. Все выпускники 11-х классов успешно справились с экзаменом. Высокие</w:t>
      </w:r>
      <w:r>
        <w:rPr>
          <w:rFonts w:cs="Times New Roman"/>
          <w:sz w:val="24"/>
          <w:szCs w:val="24"/>
        </w:rPr>
        <w:t> </w:t>
      </w:r>
      <w:r>
        <w:rPr>
          <w:rFonts w:cs="Times New Roman"/>
          <w:sz w:val="24"/>
          <w:szCs w:val="24"/>
          <w:lang w:val="ru-RU"/>
        </w:rPr>
        <w:t>баллы (80-100баллов) получили</w:t>
      </w:r>
      <w:r>
        <w:rPr>
          <w:rFonts w:cs="Times New Roman"/>
          <w:sz w:val="24"/>
          <w:szCs w:val="24"/>
        </w:rPr>
        <w:t> </w:t>
      </w:r>
      <w:r>
        <w:rPr>
          <w:rFonts w:cs="Times New Roman"/>
          <w:sz w:val="24"/>
          <w:szCs w:val="24"/>
          <w:lang w:val="ru-RU"/>
        </w:rPr>
        <w:t xml:space="preserve">8 </w:t>
      </w:r>
      <w:r>
        <w:rPr>
          <w:rFonts w:cs="Times New Roman"/>
          <w:sz w:val="24"/>
          <w:szCs w:val="24"/>
        </w:rPr>
        <w:t> </w:t>
      </w:r>
      <w:proofErr w:type="gramStart"/>
      <w:r>
        <w:rPr>
          <w:rFonts w:cs="Times New Roman"/>
          <w:sz w:val="24"/>
          <w:szCs w:val="24"/>
          <w:lang w:val="ru-RU"/>
        </w:rPr>
        <w:t>обучающихся</w:t>
      </w:r>
      <w:proofErr w:type="gramEnd"/>
      <w:r>
        <w:rPr>
          <w:rFonts w:cs="Times New Roman"/>
          <w:sz w:val="24"/>
          <w:szCs w:val="24"/>
          <w:lang w:val="ru-RU"/>
        </w:rPr>
        <w:t xml:space="preserve"> (29%).</w:t>
      </w:r>
    </w:p>
    <w:p w:rsidR="00F80FA4" w:rsidRDefault="00F80FA4">
      <w:pPr>
        <w:spacing w:before="280" w:after="280"/>
        <w:rPr>
          <w:rFonts w:cs="Times New Roman"/>
          <w:sz w:val="24"/>
          <w:szCs w:val="24"/>
          <w:lang w:val="ru-RU"/>
        </w:rPr>
      </w:pPr>
    </w:p>
    <w:p w:rsidR="00F80FA4" w:rsidRDefault="006562B9">
      <w:pPr>
        <w:spacing w:before="280" w:after="280"/>
        <w:rPr>
          <w:rFonts w:cs="Times New Roman"/>
          <w:sz w:val="24"/>
          <w:szCs w:val="24"/>
          <w:lang w:val="ru-RU"/>
        </w:rPr>
      </w:pPr>
      <w:r>
        <w:rPr>
          <w:rFonts w:cs="Times New Roman"/>
          <w:b/>
          <w:bCs/>
          <w:sz w:val="24"/>
          <w:szCs w:val="24"/>
          <w:lang w:val="ru-RU"/>
        </w:rPr>
        <w:t xml:space="preserve"> Средний тестовый балл ЕГЭ по математике и русскому языку за</w:t>
      </w:r>
      <w:r>
        <w:rPr>
          <w:rFonts w:cs="Times New Roman"/>
          <w:b/>
          <w:bCs/>
          <w:sz w:val="24"/>
          <w:szCs w:val="24"/>
        </w:rPr>
        <w:t> </w:t>
      </w:r>
      <w:r>
        <w:rPr>
          <w:rFonts w:cs="Times New Roman"/>
          <w:b/>
          <w:bCs/>
          <w:sz w:val="24"/>
          <w:szCs w:val="24"/>
          <w:lang w:val="ru-RU"/>
        </w:rPr>
        <w:t>три последних года</w:t>
      </w:r>
    </w:p>
    <w:tbl>
      <w:tblPr>
        <w:tblW w:w="9289" w:type="dxa"/>
        <w:tblInd w:w="60" w:type="dxa"/>
        <w:tblCellMar>
          <w:top w:w="75" w:type="dxa"/>
          <w:left w:w="75" w:type="dxa"/>
          <w:bottom w:w="75" w:type="dxa"/>
          <w:right w:w="75" w:type="dxa"/>
        </w:tblCellMar>
        <w:tblLook w:val="0600" w:firstRow="0" w:lastRow="0" w:firstColumn="0" w:lastColumn="0" w:noHBand="1" w:noVBand="1"/>
      </w:tblPr>
      <w:tblGrid>
        <w:gridCol w:w="2769"/>
        <w:gridCol w:w="3118"/>
        <w:gridCol w:w="3402"/>
      </w:tblGrid>
      <w:tr w:rsidR="00F80FA4">
        <w:tc>
          <w:tcPr>
            <w:tcW w:w="27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b/>
                <w:bCs/>
                <w:sz w:val="24"/>
                <w:szCs w:val="24"/>
              </w:rPr>
              <w:t>Учебный год</w:t>
            </w:r>
          </w:p>
        </w:tc>
        <w:tc>
          <w:tcPr>
            <w:tcW w:w="3118"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b/>
                <w:bCs/>
                <w:sz w:val="24"/>
                <w:szCs w:val="24"/>
              </w:rPr>
              <w:t>Математика</w:t>
            </w:r>
          </w:p>
        </w:tc>
        <w:tc>
          <w:tcPr>
            <w:tcW w:w="3402"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b/>
                <w:bCs/>
                <w:sz w:val="24"/>
                <w:szCs w:val="24"/>
              </w:rPr>
              <w:t>Русский язык</w:t>
            </w:r>
          </w:p>
        </w:tc>
      </w:tr>
      <w:tr w:rsidR="00F80FA4">
        <w:tc>
          <w:tcPr>
            <w:tcW w:w="27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2019</w:t>
            </w:r>
            <w:r>
              <w:rPr>
                <w:rFonts w:cs="Times New Roman"/>
                <w:sz w:val="24"/>
                <w:szCs w:val="24"/>
                <w:lang w:val="ru-RU"/>
              </w:rPr>
              <w:t>-</w:t>
            </w:r>
            <w:r>
              <w:rPr>
                <w:rFonts w:cs="Times New Roman"/>
                <w:sz w:val="24"/>
                <w:szCs w:val="24"/>
              </w:rPr>
              <w:t>2020</w:t>
            </w:r>
          </w:p>
        </w:tc>
        <w:tc>
          <w:tcPr>
            <w:tcW w:w="3118" w:type="dxa"/>
            <w:tcBorders>
              <w:top w:val="single" w:sz="6" w:space="0" w:color="000000"/>
              <w:left w:val="single" w:sz="6" w:space="0" w:color="000000"/>
              <w:bottom w:val="single" w:sz="6" w:space="0" w:color="000000"/>
              <w:right w:val="single" w:sz="6" w:space="0" w:color="000000"/>
            </w:tcBorders>
          </w:tcPr>
          <w:p w:rsidR="00F80FA4" w:rsidRDefault="006562B9">
            <w:pPr>
              <w:rPr>
                <w:rFonts w:ascii="Times New Roman" w:eastAsia="Times New Roman" w:hAnsi="Times New Roman" w:cs="Times New Roman"/>
                <w:sz w:val="24"/>
                <w:szCs w:val="24"/>
              </w:rPr>
            </w:pPr>
            <w:r>
              <w:rPr>
                <w:rFonts w:eastAsia="Times New Roman" w:cs="Times New Roman"/>
                <w:sz w:val="24"/>
                <w:szCs w:val="24"/>
              </w:rPr>
              <w:t>55</w:t>
            </w:r>
          </w:p>
        </w:tc>
        <w:tc>
          <w:tcPr>
            <w:tcW w:w="3402" w:type="dxa"/>
            <w:tcBorders>
              <w:top w:val="single" w:sz="6" w:space="0" w:color="000000"/>
              <w:left w:val="single" w:sz="6" w:space="0" w:color="000000"/>
              <w:bottom w:val="single" w:sz="6" w:space="0" w:color="000000"/>
              <w:right w:val="single" w:sz="6" w:space="0" w:color="000000"/>
            </w:tcBorders>
          </w:tcPr>
          <w:p w:rsidR="00F80FA4" w:rsidRDefault="006562B9">
            <w:pPr>
              <w:rPr>
                <w:rFonts w:ascii="Times New Roman" w:eastAsia="Times New Roman" w:hAnsi="Times New Roman" w:cs="Times New Roman"/>
                <w:sz w:val="24"/>
                <w:szCs w:val="24"/>
              </w:rPr>
            </w:pPr>
            <w:r>
              <w:rPr>
                <w:rFonts w:eastAsia="Times New Roman" w:cs="Times New Roman"/>
                <w:sz w:val="24"/>
                <w:szCs w:val="24"/>
              </w:rPr>
              <w:t>74</w:t>
            </w:r>
          </w:p>
        </w:tc>
      </w:tr>
      <w:tr w:rsidR="00F80FA4">
        <w:tc>
          <w:tcPr>
            <w:tcW w:w="27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2020</w:t>
            </w:r>
            <w:r>
              <w:rPr>
                <w:rFonts w:cs="Times New Roman"/>
                <w:sz w:val="24"/>
                <w:szCs w:val="24"/>
                <w:lang w:val="ru-RU"/>
              </w:rPr>
              <w:t>-</w:t>
            </w:r>
            <w:r>
              <w:rPr>
                <w:rFonts w:cs="Times New Roman"/>
                <w:sz w:val="24"/>
                <w:szCs w:val="24"/>
              </w:rPr>
              <w:t>2021</w:t>
            </w:r>
          </w:p>
        </w:tc>
        <w:tc>
          <w:tcPr>
            <w:tcW w:w="3118" w:type="dxa"/>
            <w:tcBorders>
              <w:top w:val="single" w:sz="6" w:space="0" w:color="000000"/>
              <w:left w:val="single" w:sz="6" w:space="0" w:color="000000"/>
              <w:bottom w:val="single" w:sz="6" w:space="0" w:color="000000"/>
              <w:right w:val="single" w:sz="6" w:space="0" w:color="000000"/>
            </w:tcBorders>
          </w:tcPr>
          <w:p w:rsidR="00F80FA4" w:rsidRDefault="006562B9">
            <w:pPr>
              <w:rPr>
                <w:rFonts w:ascii="Times New Roman" w:eastAsia="Times New Roman" w:hAnsi="Times New Roman" w:cs="Times New Roman"/>
                <w:sz w:val="24"/>
                <w:szCs w:val="24"/>
              </w:rPr>
            </w:pPr>
            <w:r>
              <w:rPr>
                <w:rFonts w:eastAsia="Times New Roman" w:cs="Times New Roman"/>
                <w:sz w:val="24"/>
                <w:szCs w:val="24"/>
              </w:rPr>
              <w:t>61</w:t>
            </w:r>
          </w:p>
        </w:tc>
        <w:tc>
          <w:tcPr>
            <w:tcW w:w="3402" w:type="dxa"/>
            <w:tcBorders>
              <w:top w:val="single" w:sz="6" w:space="0" w:color="000000"/>
              <w:left w:val="single" w:sz="6" w:space="0" w:color="000000"/>
              <w:bottom w:val="single" w:sz="6" w:space="0" w:color="000000"/>
              <w:right w:val="single" w:sz="6" w:space="0" w:color="000000"/>
            </w:tcBorders>
          </w:tcPr>
          <w:p w:rsidR="00F80FA4" w:rsidRDefault="006562B9">
            <w:pPr>
              <w:rPr>
                <w:rFonts w:ascii="Times New Roman" w:eastAsia="Times New Roman" w:hAnsi="Times New Roman" w:cs="Times New Roman"/>
                <w:sz w:val="24"/>
                <w:szCs w:val="24"/>
              </w:rPr>
            </w:pPr>
            <w:r>
              <w:rPr>
                <w:rFonts w:eastAsia="Times New Roman" w:cs="Times New Roman"/>
                <w:sz w:val="24"/>
                <w:szCs w:val="24"/>
              </w:rPr>
              <w:t>74</w:t>
            </w:r>
          </w:p>
        </w:tc>
      </w:tr>
      <w:tr w:rsidR="00F80FA4">
        <w:tc>
          <w:tcPr>
            <w:tcW w:w="2769" w:type="dxa"/>
            <w:tcBorders>
              <w:top w:val="single" w:sz="6" w:space="0" w:color="000000"/>
              <w:left w:val="single" w:sz="6" w:space="0" w:color="000000"/>
              <w:bottom w:val="single" w:sz="6" w:space="0" w:color="000000"/>
              <w:right w:val="single" w:sz="6" w:space="0" w:color="000000"/>
            </w:tcBorders>
          </w:tcPr>
          <w:p w:rsidR="00F80FA4" w:rsidRDefault="006562B9">
            <w:r>
              <w:rPr>
                <w:rFonts w:cs="Times New Roman"/>
                <w:sz w:val="24"/>
                <w:szCs w:val="24"/>
              </w:rPr>
              <w:t>2021</w:t>
            </w:r>
            <w:r>
              <w:rPr>
                <w:rFonts w:cs="Times New Roman"/>
                <w:sz w:val="24"/>
                <w:szCs w:val="24"/>
                <w:lang w:val="ru-RU"/>
              </w:rPr>
              <w:t>-</w:t>
            </w:r>
            <w:r>
              <w:rPr>
                <w:rFonts w:cs="Times New Roman"/>
                <w:sz w:val="24"/>
                <w:szCs w:val="24"/>
              </w:rPr>
              <w:t>2022</w:t>
            </w:r>
          </w:p>
        </w:tc>
        <w:tc>
          <w:tcPr>
            <w:tcW w:w="3118" w:type="dxa"/>
            <w:tcBorders>
              <w:top w:val="single" w:sz="6" w:space="0" w:color="000000"/>
              <w:left w:val="single" w:sz="6" w:space="0" w:color="000000"/>
              <w:bottom w:val="single" w:sz="6" w:space="0" w:color="000000"/>
              <w:right w:val="single" w:sz="6" w:space="0" w:color="000000"/>
            </w:tcBorders>
          </w:tcPr>
          <w:p w:rsidR="00F80FA4" w:rsidRDefault="006562B9">
            <w:pPr>
              <w:rPr>
                <w:lang w:val="ru-RU"/>
              </w:rPr>
            </w:pPr>
            <w:r>
              <w:rPr>
                <w:rFonts w:cs="Times New Roman"/>
                <w:sz w:val="24"/>
                <w:szCs w:val="24"/>
                <w:lang w:val="ru-RU"/>
              </w:rPr>
              <w:t>61</w:t>
            </w:r>
          </w:p>
        </w:tc>
        <w:tc>
          <w:tcPr>
            <w:tcW w:w="3402" w:type="dxa"/>
            <w:tcBorders>
              <w:top w:val="single" w:sz="6" w:space="0" w:color="000000"/>
              <w:left w:val="single" w:sz="6" w:space="0" w:color="000000"/>
              <w:bottom w:val="single" w:sz="6" w:space="0" w:color="000000"/>
              <w:right w:val="single" w:sz="6" w:space="0" w:color="000000"/>
            </w:tcBorders>
          </w:tcPr>
          <w:p w:rsidR="00F80FA4" w:rsidRDefault="006562B9">
            <w:pPr>
              <w:rPr>
                <w:lang w:val="ru-RU"/>
              </w:rPr>
            </w:pPr>
            <w:r>
              <w:rPr>
                <w:rFonts w:cs="Times New Roman"/>
                <w:sz w:val="24"/>
                <w:szCs w:val="24"/>
                <w:lang w:val="ru-RU"/>
              </w:rPr>
              <w:t>72</w:t>
            </w:r>
          </w:p>
        </w:tc>
      </w:tr>
    </w:tbl>
    <w:p w:rsidR="00F80FA4" w:rsidRDefault="006562B9">
      <w:pPr>
        <w:spacing w:before="280" w:after="280"/>
        <w:jc w:val="center"/>
        <w:rPr>
          <w:rFonts w:cs="Times New Roman"/>
          <w:sz w:val="24"/>
          <w:szCs w:val="24"/>
          <w:lang w:val="ru-RU"/>
        </w:rPr>
      </w:pPr>
      <w:r>
        <w:rPr>
          <w:rFonts w:cs="Times New Roman"/>
          <w:b/>
          <w:bCs/>
          <w:sz w:val="24"/>
          <w:szCs w:val="24"/>
          <w:lang w:val="ru-RU"/>
        </w:rPr>
        <w:t>Результаты ВПР</w:t>
      </w:r>
      <w:r>
        <w:rPr>
          <w:rFonts w:cs="Times New Roman"/>
          <w:b/>
          <w:bCs/>
          <w:sz w:val="24"/>
          <w:szCs w:val="24"/>
        </w:rPr>
        <w:t> </w:t>
      </w:r>
    </w:p>
    <w:p w:rsidR="00F80FA4" w:rsidRDefault="006562B9">
      <w:pPr>
        <w:spacing w:before="280" w:after="280"/>
        <w:ind w:firstLine="567"/>
        <w:jc w:val="both"/>
        <w:rPr>
          <w:b/>
          <w:lang w:val="ru-RU"/>
        </w:rPr>
      </w:pPr>
      <w:r>
        <w:rPr>
          <w:lang w:val="ru-RU"/>
        </w:rPr>
        <w:t xml:space="preserve">Проведение ВПР осуществлялось в соответствии с методическими рекомендациями и инструкциями для образовательных организаций.  </w:t>
      </w:r>
    </w:p>
    <w:p w:rsidR="00F80FA4" w:rsidRDefault="006562B9">
      <w:pPr>
        <w:pStyle w:val="Default"/>
        <w:ind w:firstLine="567"/>
        <w:jc w:val="both"/>
      </w:pPr>
      <w:r>
        <w:rPr>
          <w:color w:val="auto"/>
        </w:rPr>
        <w:t xml:space="preserve">  </w:t>
      </w:r>
      <w:r>
        <w:rPr>
          <w:b/>
          <w:caps/>
          <w:sz w:val="22"/>
          <w:szCs w:val="22"/>
        </w:rPr>
        <w:t>6классы (по программе 5 класса)</w:t>
      </w:r>
    </w:p>
    <w:p w:rsidR="00F80FA4" w:rsidRDefault="006562B9">
      <w:pPr>
        <w:tabs>
          <w:tab w:val="left" w:pos="0"/>
        </w:tabs>
        <w:spacing w:before="280" w:after="280"/>
        <w:jc w:val="center"/>
        <w:rPr>
          <w:i/>
          <w:iCs/>
          <w:u w:val="single"/>
          <w:lang w:val="ru-RU"/>
        </w:rPr>
      </w:pPr>
      <w:r>
        <w:rPr>
          <w:i/>
          <w:iCs/>
          <w:u w:val="single"/>
          <w:lang w:val="ru-RU"/>
        </w:rPr>
        <w:t>РУССКИЙ ЯЗЫК</w:t>
      </w:r>
    </w:p>
    <w:p w:rsidR="00F80FA4" w:rsidRDefault="006562B9">
      <w:pPr>
        <w:tabs>
          <w:tab w:val="left" w:pos="0"/>
        </w:tabs>
        <w:spacing w:before="280" w:after="280"/>
        <w:jc w:val="both"/>
        <w:rPr>
          <w:i/>
          <w:iCs/>
          <w:lang w:val="ru-RU"/>
        </w:rPr>
      </w:pPr>
      <w:r>
        <w:rPr>
          <w:i/>
          <w:iCs/>
        </w:rPr>
        <w:t>I</w:t>
      </w:r>
      <w:r>
        <w:rPr>
          <w:i/>
          <w:iCs/>
          <w:lang w:val="ru-RU"/>
        </w:rPr>
        <w:t>.Количественная оценка результатов выполнения проверочной работы по русскому языку</w:t>
      </w:r>
    </w:p>
    <w:tbl>
      <w:tblPr>
        <w:tblW w:w="4350" w:type="pct"/>
        <w:jc w:val="center"/>
        <w:tblLook w:val="04A0" w:firstRow="1" w:lastRow="0" w:firstColumn="1" w:lastColumn="0" w:noHBand="0" w:noVBand="1"/>
      </w:tblPr>
      <w:tblGrid>
        <w:gridCol w:w="1294"/>
        <w:gridCol w:w="1591"/>
        <w:gridCol w:w="1434"/>
        <w:gridCol w:w="2003"/>
        <w:gridCol w:w="2005"/>
      </w:tblGrid>
      <w:tr w:rsidR="00F80FA4">
        <w:trPr>
          <w:jc w:val="center"/>
        </w:trPr>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center"/>
              <w:rPr>
                <w:sz w:val="20"/>
                <w:szCs w:val="20"/>
              </w:rPr>
            </w:pPr>
            <w:r>
              <w:rPr>
                <w:sz w:val="20"/>
                <w:szCs w:val="20"/>
              </w:rPr>
              <w:t>Класс</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27"/>
              <w:jc w:val="center"/>
              <w:rPr>
                <w:sz w:val="20"/>
                <w:szCs w:val="20"/>
              </w:rPr>
            </w:pPr>
            <w:r>
              <w:rPr>
                <w:sz w:val="20"/>
                <w:szCs w:val="20"/>
              </w:rPr>
              <w:t>Всего учащихся в классе</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24"/>
              <w:jc w:val="center"/>
              <w:rPr>
                <w:sz w:val="20"/>
                <w:szCs w:val="20"/>
              </w:rPr>
            </w:pPr>
            <w:r>
              <w:rPr>
                <w:sz w:val="20"/>
                <w:szCs w:val="20"/>
              </w:rPr>
              <w:t>Участвовали в ВПР</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6"/>
              <w:jc w:val="center"/>
              <w:rPr>
                <w:sz w:val="20"/>
                <w:szCs w:val="20"/>
                <w:lang w:val="ru-RU"/>
              </w:rPr>
            </w:pPr>
            <w:r>
              <w:rPr>
                <w:sz w:val="20"/>
                <w:szCs w:val="20"/>
                <w:lang w:val="ru-RU"/>
              </w:rPr>
              <w:t>Не участвовали по уважу</w:t>
            </w:r>
            <w:proofErr w:type="gramStart"/>
            <w:r>
              <w:rPr>
                <w:sz w:val="20"/>
                <w:szCs w:val="20"/>
                <w:lang w:val="ru-RU"/>
              </w:rPr>
              <w:t>.</w:t>
            </w:r>
            <w:proofErr w:type="gramEnd"/>
            <w:r>
              <w:rPr>
                <w:sz w:val="20"/>
                <w:szCs w:val="20"/>
                <w:lang w:val="ru-RU"/>
              </w:rPr>
              <w:t xml:space="preserve"> </w:t>
            </w:r>
            <w:proofErr w:type="gramStart"/>
            <w:r>
              <w:rPr>
                <w:sz w:val="20"/>
                <w:szCs w:val="20"/>
                <w:lang w:val="ru-RU"/>
              </w:rPr>
              <w:t>п</w:t>
            </w:r>
            <w:proofErr w:type="gramEnd"/>
            <w:r>
              <w:rPr>
                <w:sz w:val="20"/>
                <w:szCs w:val="20"/>
                <w:lang w:val="ru-RU"/>
              </w:rPr>
              <w:t>ричине</w:t>
            </w:r>
          </w:p>
        </w:tc>
        <w:tc>
          <w:tcPr>
            <w:tcW w:w="1891" w:type="dxa"/>
            <w:tcBorders>
              <w:top w:val="single" w:sz="4" w:space="0" w:color="000000"/>
              <w:left w:val="single" w:sz="4" w:space="0" w:color="000000"/>
              <w:bottom w:val="single" w:sz="4" w:space="0" w:color="000000"/>
              <w:right w:val="single" w:sz="4" w:space="0" w:color="000000"/>
            </w:tcBorders>
          </w:tcPr>
          <w:p w:rsidR="00F80FA4" w:rsidRDefault="006562B9">
            <w:pPr>
              <w:tabs>
                <w:tab w:val="left" w:pos="0"/>
              </w:tabs>
              <w:ind w:firstLine="36"/>
              <w:jc w:val="center"/>
              <w:rPr>
                <w:sz w:val="20"/>
                <w:szCs w:val="20"/>
              </w:rPr>
            </w:pPr>
            <w:r>
              <w:rPr>
                <w:sz w:val="20"/>
                <w:szCs w:val="20"/>
              </w:rPr>
              <w:t>Учитель</w:t>
            </w:r>
          </w:p>
        </w:tc>
      </w:tr>
      <w:tr w:rsidR="00F80FA4">
        <w:trPr>
          <w:trHeight w:val="91"/>
          <w:jc w:val="center"/>
        </w:trPr>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6а</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20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6"/>
              <w:jc w:val="both"/>
              <w:rPr>
                <w:sz w:val="20"/>
                <w:szCs w:val="20"/>
              </w:rPr>
            </w:pPr>
            <w:r>
              <w:rPr>
                <w:sz w:val="20"/>
                <w:szCs w:val="20"/>
              </w:rPr>
              <w:t>19 (95%)</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1 (5%)</w:t>
            </w:r>
          </w:p>
        </w:tc>
        <w:tc>
          <w:tcPr>
            <w:tcW w:w="1891" w:type="dxa"/>
            <w:tcBorders>
              <w:top w:val="single" w:sz="4" w:space="0" w:color="000000"/>
              <w:left w:val="single" w:sz="4" w:space="0" w:color="000000"/>
              <w:bottom w:val="single" w:sz="4" w:space="0" w:color="000000"/>
              <w:right w:val="single" w:sz="4" w:space="0" w:color="000000"/>
            </w:tcBorders>
          </w:tcPr>
          <w:p w:rsidR="00F80FA4" w:rsidRDefault="006562B9">
            <w:pPr>
              <w:tabs>
                <w:tab w:val="left" w:pos="0"/>
              </w:tabs>
              <w:ind w:firstLine="567"/>
              <w:jc w:val="both"/>
              <w:rPr>
                <w:sz w:val="20"/>
                <w:szCs w:val="20"/>
              </w:rPr>
            </w:pPr>
            <w:r>
              <w:rPr>
                <w:sz w:val="20"/>
                <w:szCs w:val="20"/>
              </w:rPr>
              <w:t>Данжеева ВЮ</w:t>
            </w:r>
          </w:p>
        </w:tc>
      </w:tr>
      <w:tr w:rsidR="00F80FA4">
        <w:trPr>
          <w:jc w:val="center"/>
        </w:trPr>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6б</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26</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6"/>
              <w:jc w:val="both"/>
              <w:rPr>
                <w:sz w:val="20"/>
                <w:szCs w:val="20"/>
              </w:rPr>
            </w:pPr>
            <w:r>
              <w:rPr>
                <w:sz w:val="20"/>
                <w:szCs w:val="20"/>
              </w:rPr>
              <w:t>21 (81%)</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5 (19%)</w:t>
            </w:r>
          </w:p>
        </w:tc>
        <w:tc>
          <w:tcPr>
            <w:tcW w:w="1891" w:type="dxa"/>
            <w:tcBorders>
              <w:top w:val="single" w:sz="4" w:space="0" w:color="000000"/>
              <w:left w:val="single" w:sz="4" w:space="0" w:color="000000"/>
              <w:bottom w:val="single" w:sz="4" w:space="0" w:color="000000"/>
              <w:right w:val="single" w:sz="4" w:space="0" w:color="000000"/>
            </w:tcBorders>
          </w:tcPr>
          <w:p w:rsidR="00F80FA4" w:rsidRDefault="006562B9">
            <w:pPr>
              <w:tabs>
                <w:tab w:val="left" w:pos="0"/>
              </w:tabs>
              <w:ind w:firstLine="567"/>
              <w:jc w:val="both"/>
              <w:rPr>
                <w:sz w:val="20"/>
                <w:szCs w:val="20"/>
              </w:rPr>
            </w:pPr>
            <w:r>
              <w:rPr>
                <w:sz w:val="20"/>
                <w:szCs w:val="20"/>
              </w:rPr>
              <w:t>Замбаева МО</w:t>
            </w:r>
          </w:p>
        </w:tc>
      </w:tr>
      <w:tr w:rsidR="00F80FA4">
        <w:trPr>
          <w:jc w:val="center"/>
        </w:trPr>
        <w:tc>
          <w:tcPr>
            <w:tcW w:w="122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Итого:</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46</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6"/>
              <w:jc w:val="both"/>
              <w:rPr>
                <w:sz w:val="20"/>
                <w:szCs w:val="20"/>
              </w:rPr>
            </w:pPr>
            <w:r>
              <w:rPr>
                <w:sz w:val="20"/>
                <w:szCs w:val="20"/>
              </w:rPr>
              <w:t>40 (87%)</w:t>
            </w:r>
          </w:p>
        </w:tc>
        <w:tc>
          <w:tcPr>
            <w:tcW w:w="188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6 (13%)</w:t>
            </w:r>
          </w:p>
        </w:tc>
        <w:tc>
          <w:tcPr>
            <w:tcW w:w="1891" w:type="dxa"/>
            <w:tcBorders>
              <w:top w:val="single" w:sz="4" w:space="0" w:color="000000"/>
              <w:left w:val="single" w:sz="4" w:space="0" w:color="000000"/>
              <w:bottom w:val="single" w:sz="4" w:space="0" w:color="000000"/>
              <w:right w:val="single" w:sz="4" w:space="0" w:color="000000"/>
            </w:tcBorders>
          </w:tcPr>
          <w:p w:rsidR="00F80FA4" w:rsidRDefault="00F80FA4">
            <w:pPr>
              <w:tabs>
                <w:tab w:val="left" w:pos="0"/>
              </w:tabs>
              <w:ind w:firstLine="567"/>
              <w:jc w:val="both"/>
              <w:rPr>
                <w:sz w:val="20"/>
                <w:szCs w:val="20"/>
              </w:rPr>
            </w:pPr>
          </w:p>
        </w:tc>
      </w:tr>
    </w:tbl>
    <w:p w:rsidR="00F80FA4" w:rsidRDefault="006562B9">
      <w:pPr>
        <w:tabs>
          <w:tab w:val="left" w:pos="0"/>
        </w:tabs>
        <w:spacing w:before="280" w:after="280"/>
        <w:jc w:val="both"/>
        <w:rPr>
          <w:i/>
          <w:iCs/>
          <w:lang w:val="ru-RU"/>
        </w:rPr>
      </w:pPr>
      <w:r>
        <w:rPr>
          <w:i/>
          <w:iCs/>
        </w:rPr>
        <w:t>II</w:t>
      </w:r>
      <w:r>
        <w:rPr>
          <w:i/>
          <w:iCs/>
          <w:lang w:val="ru-RU"/>
        </w:rPr>
        <w:t>.Качественная оценка результатов выполнения проверочной работы по русскому языку</w:t>
      </w:r>
    </w:p>
    <w:p w:rsidR="00F80FA4" w:rsidRDefault="006562B9">
      <w:pPr>
        <w:pStyle w:val="af7"/>
        <w:numPr>
          <w:ilvl w:val="0"/>
          <w:numId w:val="33"/>
        </w:numPr>
        <w:tabs>
          <w:tab w:val="left" w:pos="0"/>
        </w:tabs>
        <w:suppressAutoHyphens w:val="0"/>
        <w:spacing w:before="0" w:beforeAutospacing="0" w:after="0" w:afterAutospacing="0"/>
        <w:jc w:val="both"/>
        <w:rPr>
          <w:lang w:val="ru-RU"/>
        </w:rPr>
      </w:pPr>
      <w:r>
        <w:rPr>
          <w:lang w:val="ru-RU"/>
        </w:rPr>
        <w:t xml:space="preserve">Результаты ВПР по русскому языку (перевод первичного балла </w:t>
      </w:r>
      <w:proofErr w:type="gramStart"/>
      <w:r>
        <w:rPr>
          <w:lang w:val="ru-RU"/>
        </w:rPr>
        <w:t>во</w:t>
      </w:r>
      <w:proofErr w:type="gramEnd"/>
      <w:r>
        <w:rPr>
          <w:lang w:val="ru-RU"/>
        </w:rPr>
        <w:t xml:space="preserve"> вторичный)</w:t>
      </w:r>
    </w:p>
    <w:tbl>
      <w:tblPr>
        <w:tblW w:w="5000" w:type="pct"/>
        <w:jc w:val="center"/>
        <w:tblLook w:val="04A0" w:firstRow="1" w:lastRow="0" w:firstColumn="1" w:lastColumn="0" w:noHBand="0" w:noVBand="1"/>
      </w:tblPr>
      <w:tblGrid>
        <w:gridCol w:w="752"/>
        <w:gridCol w:w="1340"/>
        <w:gridCol w:w="1339"/>
        <w:gridCol w:w="1342"/>
        <w:gridCol w:w="1343"/>
        <w:gridCol w:w="1344"/>
        <w:gridCol w:w="1010"/>
        <w:gridCol w:w="1101"/>
      </w:tblGrid>
      <w:tr w:rsidR="00F80FA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jc w:val="both"/>
              <w:rPr>
                <w:sz w:val="20"/>
                <w:szCs w:val="20"/>
              </w:rPr>
            </w:pPr>
            <w:r>
              <w:rPr>
                <w:sz w:val="20"/>
                <w:szCs w:val="20"/>
              </w:rPr>
              <w:t>Класс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jc w:val="both"/>
              <w:rPr>
                <w:sz w:val="20"/>
                <w:szCs w:val="20"/>
              </w:rPr>
            </w:pPr>
            <w:r>
              <w:rPr>
                <w:sz w:val="20"/>
                <w:szCs w:val="20"/>
              </w:rPr>
              <w:t>Количество писавших ВПР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spacing w:after="280"/>
              <w:jc w:val="center"/>
              <w:rPr>
                <w:sz w:val="20"/>
                <w:szCs w:val="20"/>
              </w:rPr>
            </w:pPr>
            <w:r>
              <w:rPr>
                <w:sz w:val="20"/>
                <w:szCs w:val="20"/>
              </w:rPr>
              <w:t>«5»</w:t>
            </w:r>
          </w:p>
          <w:p w:rsidR="00F80FA4" w:rsidRDefault="006562B9">
            <w:pPr>
              <w:tabs>
                <w:tab w:val="left" w:pos="0"/>
              </w:tabs>
              <w:spacing w:before="280"/>
              <w:jc w:val="center"/>
              <w:rPr>
                <w:sz w:val="20"/>
                <w:szCs w:val="20"/>
              </w:rPr>
            </w:pPr>
            <w:r>
              <w:rPr>
                <w:sz w:val="20"/>
                <w:szCs w:val="20"/>
              </w:rPr>
              <w:t>(45-51 баллов)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spacing w:after="280"/>
              <w:jc w:val="center"/>
              <w:rPr>
                <w:sz w:val="20"/>
                <w:szCs w:val="20"/>
              </w:rPr>
            </w:pPr>
            <w:r>
              <w:rPr>
                <w:sz w:val="20"/>
                <w:szCs w:val="20"/>
              </w:rPr>
              <w:t>«4»</w:t>
            </w:r>
          </w:p>
          <w:p w:rsidR="00F80FA4" w:rsidRDefault="006562B9">
            <w:pPr>
              <w:tabs>
                <w:tab w:val="left" w:pos="0"/>
              </w:tabs>
              <w:spacing w:before="280"/>
              <w:jc w:val="center"/>
              <w:rPr>
                <w:sz w:val="20"/>
                <w:szCs w:val="20"/>
              </w:rPr>
            </w:pPr>
            <w:r>
              <w:rPr>
                <w:sz w:val="20"/>
                <w:szCs w:val="20"/>
              </w:rPr>
              <w:t>(32-44 баллов)</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spacing w:after="280"/>
              <w:jc w:val="center"/>
              <w:rPr>
                <w:sz w:val="20"/>
                <w:szCs w:val="20"/>
              </w:rPr>
            </w:pPr>
            <w:r>
              <w:rPr>
                <w:sz w:val="20"/>
                <w:szCs w:val="20"/>
              </w:rPr>
              <w:t>«3»</w:t>
            </w:r>
          </w:p>
          <w:p w:rsidR="00F80FA4" w:rsidRDefault="006562B9">
            <w:pPr>
              <w:tabs>
                <w:tab w:val="left" w:pos="0"/>
              </w:tabs>
              <w:spacing w:before="280"/>
              <w:jc w:val="center"/>
              <w:rPr>
                <w:sz w:val="20"/>
                <w:szCs w:val="20"/>
              </w:rPr>
            </w:pPr>
            <w:r>
              <w:rPr>
                <w:sz w:val="20"/>
                <w:szCs w:val="20"/>
              </w:rPr>
              <w:t>(26-31 баллов)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spacing w:after="280"/>
              <w:jc w:val="center"/>
              <w:rPr>
                <w:sz w:val="20"/>
                <w:szCs w:val="20"/>
              </w:rPr>
            </w:pPr>
            <w:r>
              <w:rPr>
                <w:sz w:val="20"/>
                <w:szCs w:val="20"/>
              </w:rPr>
              <w:t>«2»</w:t>
            </w:r>
          </w:p>
          <w:p w:rsidR="00F80FA4" w:rsidRDefault="006562B9">
            <w:pPr>
              <w:tabs>
                <w:tab w:val="left" w:pos="0"/>
              </w:tabs>
              <w:spacing w:before="280"/>
              <w:jc w:val="center"/>
              <w:rPr>
                <w:sz w:val="20"/>
                <w:szCs w:val="20"/>
              </w:rPr>
            </w:pPr>
            <w:r>
              <w:rPr>
                <w:sz w:val="20"/>
                <w:szCs w:val="20"/>
              </w:rPr>
              <w:t>( 0 -25 баллов)</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jc w:val="both"/>
              <w:rPr>
                <w:sz w:val="20"/>
                <w:szCs w:val="20"/>
              </w:rPr>
            </w:pPr>
            <w:r>
              <w:rPr>
                <w:sz w:val="20"/>
                <w:szCs w:val="20"/>
              </w:rPr>
              <w:t>Средний балл ВПР</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jc w:val="both"/>
              <w:rPr>
                <w:sz w:val="20"/>
                <w:szCs w:val="20"/>
              </w:rPr>
            </w:pPr>
            <w:r>
              <w:rPr>
                <w:sz w:val="20"/>
                <w:szCs w:val="20"/>
              </w:rPr>
              <w:t xml:space="preserve">Качество знаний </w:t>
            </w:r>
          </w:p>
        </w:tc>
      </w:tr>
      <w:tr w:rsidR="00F80FA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6А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0 (0%)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4 (21%)</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13(68%)</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2 (11%)</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tabs>
                <w:tab w:val="left" w:pos="0"/>
              </w:tabs>
              <w:ind w:firstLine="37"/>
              <w:jc w:val="center"/>
              <w:rPr>
                <w:sz w:val="20"/>
                <w:szCs w:val="20"/>
              </w:rPr>
            </w:pPr>
            <w:r>
              <w:rPr>
                <w:sz w:val="20"/>
                <w:szCs w:val="20"/>
              </w:rPr>
              <w:t>3,1</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tabs>
                <w:tab w:val="left" w:pos="0"/>
              </w:tabs>
              <w:ind w:firstLine="37"/>
              <w:jc w:val="center"/>
              <w:rPr>
                <w:sz w:val="20"/>
                <w:szCs w:val="20"/>
              </w:rPr>
            </w:pPr>
            <w:r>
              <w:rPr>
                <w:sz w:val="20"/>
                <w:szCs w:val="20"/>
              </w:rPr>
              <w:t>21%</w:t>
            </w:r>
          </w:p>
        </w:tc>
      </w:tr>
      <w:tr w:rsidR="00F80FA4">
        <w:trPr>
          <w:trHeight w:val="406"/>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6Б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1 (5%)</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7 (33%)</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13 (62%)</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0 (0%)</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tabs>
                <w:tab w:val="left" w:pos="0"/>
              </w:tabs>
              <w:ind w:firstLine="37"/>
              <w:jc w:val="center"/>
              <w:rPr>
                <w:sz w:val="20"/>
                <w:szCs w:val="20"/>
              </w:rPr>
            </w:pPr>
            <w:r>
              <w:rPr>
                <w:sz w:val="20"/>
                <w:szCs w:val="20"/>
              </w:rPr>
              <w:t>3,4</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tabs>
                <w:tab w:val="left" w:pos="0"/>
              </w:tabs>
              <w:ind w:firstLine="37"/>
              <w:jc w:val="center"/>
              <w:rPr>
                <w:sz w:val="20"/>
                <w:szCs w:val="20"/>
              </w:rPr>
            </w:pPr>
            <w:r>
              <w:rPr>
                <w:sz w:val="20"/>
                <w:szCs w:val="20"/>
              </w:rPr>
              <w:t>38%</w:t>
            </w:r>
          </w:p>
        </w:tc>
      </w:tr>
    </w:tbl>
    <w:p w:rsidR="00F80FA4" w:rsidRDefault="006562B9">
      <w:pPr>
        <w:tabs>
          <w:tab w:val="left" w:pos="0"/>
        </w:tabs>
        <w:spacing w:before="280" w:after="280"/>
        <w:jc w:val="both"/>
        <w:rPr>
          <w:lang w:val="ru-RU"/>
        </w:rPr>
      </w:pPr>
      <w:r>
        <w:rPr>
          <w:noProof/>
          <w:lang w:val="ru-RU" w:eastAsia="ru-RU"/>
        </w:rPr>
        <w:lastRenderedPageBreak/>
        <w:drawing>
          <wp:inline distT="0" distB="0" distL="0" distR="0">
            <wp:extent cx="5829300" cy="12382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45A17">
        <w:rPr>
          <w:lang w:val="ru-RU"/>
        </w:rPr>
        <w:tab/>
      </w:r>
      <w:r w:rsidRPr="00545A17">
        <w:rPr>
          <w:lang w:val="ru-RU"/>
        </w:rPr>
        <w:tab/>
      </w:r>
      <w:r w:rsidRPr="00545A17">
        <w:rPr>
          <w:lang w:val="ru-RU"/>
        </w:rPr>
        <w:tab/>
      </w:r>
      <w:r>
        <w:rPr>
          <w:noProof/>
          <w:lang w:val="ru-RU" w:eastAsia="ru-RU"/>
        </w:rPr>
        <w:drawing>
          <wp:inline distT="0" distB="0" distL="0" distR="0">
            <wp:extent cx="5419725" cy="14668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lang w:val="ru-RU"/>
        </w:rPr>
        <w:t>2.Сравнительный анализ показателей ВПР и отметки за 2021-2022 уч</w:t>
      </w:r>
      <w:proofErr w:type="gramStart"/>
      <w:r>
        <w:rPr>
          <w:lang w:val="ru-RU"/>
        </w:rPr>
        <w:t>.г</w:t>
      </w:r>
      <w:proofErr w:type="gramEnd"/>
      <w:r>
        <w:rPr>
          <w:lang w:val="ru-RU"/>
        </w:rPr>
        <w:t>од по русскому языку</w:t>
      </w:r>
    </w:p>
    <w:tbl>
      <w:tblPr>
        <w:tblW w:w="4400" w:type="pct"/>
        <w:jc w:val="center"/>
        <w:tblLook w:val="04A0" w:firstRow="1" w:lastRow="0" w:firstColumn="1" w:lastColumn="0" w:noHBand="0" w:noVBand="1"/>
      </w:tblPr>
      <w:tblGrid>
        <w:gridCol w:w="875"/>
        <w:gridCol w:w="1294"/>
        <w:gridCol w:w="2292"/>
        <w:gridCol w:w="1973"/>
        <w:gridCol w:w="1988"/>
      </w:tblGrid>
      <w:tr w:rsidR="00F80FA4" w:rsidRPr="00F9739E">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center"/>
              <w:rPr>
                <w:sz w:val="20"/>
                <w:szCs w:val="20"/>
              </w:rPr>
            </w:pPr>
            <w:r>
              <w:rPr>
                <w:sz w:val="20"/>
                <w:szCs w:val="20"/>
              </w:rPr>
              <w:t>Класс</w:t>
            </w:r>
          </w:p>
        </w:tc>
        <w:tc>
          <w:tcPr>
            <w:tcW w:w="1220" w:type="dxa"/>
            <w:tcBorders>
              <w:top w:val="single" w:sz="4" w:space="0" w:color="000000"/>
              <w:left w:val="single" w:sz="4" w:space="0" w:color="000000"/>
              <w:bottom w:val="single" w:sz="4" w:space="0" w:color="000000"/>
              <w:right w:val="single" w:sz="4" w:space="0" w:color="000000"/>
            </w:tcBorders>
          </w:tcPr>
          <w:p w:rsidR="00F80FA4" w:rsidRDefault="006562B9">
            <w:pPr>
              <w:tabs>
                <w:tab w:val="left" w:pos="0"/>
              </w:tabs>
              <w:ind w:firstLine="37"/>
              <w:jc w:val="center"/>
              <w:rPr>
                <w:sz w:val="20"/>
                <w:szCs w:val="20"/>
              </w:rPr>
            </w:pPr>
            <w:r>
              <w:rPr>
                <w:sz w:val="20"/>
                <w:szCs w:val="20"/>
              </w:rPr>
              <w:t>Кол-во</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both"/>
              <w:rPr>
                <w:sz w:val="20"/>
                <w:szCs w:val="20"/>
                <w:lang w:val="ru-RU"/>
              </w:rPr>
            </w:pPr>
            <w:r>
              <w:rPr>
                <w:sz w:val="20"/>
                <w:szCs w:val="20"/>
                <w:lang w:val="ru-RU"/>
              </w:rPr>
              <w:t>Отметка за ВПР совпадает с годовой отметкой по предмету</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both"/>
              <w:rPr>
                <w:sz w:val="20"/>
                <w:szCs w:val="20"/>
                <w:lang w:val="ru-RU"/>
              </w:rPr>
            </w:pPr>
            <w:r>
              <w:rPr>
                <w:sz w:val="20"/>
                <w:szCs w:val="20"/>
                <w:lang w:val="ru-RU"/>
              </w:rPr>
              <w:t>Получили отметку за ВПР выше годовой отметки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37"/>
              <w:jc w:val="both"/>
              <w:rPr>
                <w:sz w:val="20"/>
                <w:szCs w:val="20"/>
                <w:lang w:val="ru-RU"/>
              </w:rPr>
            </w:pPr>
            <w:r>
              <w:rPr>
                <w:sz w:val="20"/>
                <w:szCs w:val="20"/>
                <w:lang w:val="ru-RU"/>
              </w:rPr>
              <w:t>Получили отметку за ВПР ниже годовой отметки</w:t>
            </w:r>
          </w:p>
        </w:tc>
      </w:tr>
      <w:tr w:rsidR="00F80FA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2"/>
              <w:jc w:val="both"/>
              <w:rPr>
                <w:sz w:val="20"/>
                <w:szCs w:val="20"/>
              </w:rPr>
            </w:pPr>
            <w:r>
              <w:rPr>
                <w:sz w:val="20"/>
                <w:szCs w:val="20"/>
              </w:rPr>
              <w:t>6А</w:t>
            </w:r>
          </w:p>
        </w:tc>
        <w:tc>
          <w:tcPr>
            <w:tcW w:w="1220" w:type="dxa"/>
            <w:tcBorders>
              <w:top w:val="single" w:sz="4" w:space="0" w:color="000000"/>
              <w:left w:val="single" w:sz="4" w:space="0" w:color="000000"/>
              <w:bottom w:val="single" w:sz="4" w:space="0" w:color="000000"/>
              <w:right w:val="single" w:sz="4" w:space="0" w:color="000000"/>
            </w:tcBorders>
          </w:tcPr>
          <w:p w:rsidR="00F80FA4" w:rsidRDefault="006562B9">
            <w:pPr>
              <w:tabs>
                <w:tab w:val="left" w:pos="0"/>
              </w:tabs>
              <w:ind w:firstLine="567"/>
              <w:jc w:val="both"/>
              <w:rPr>
                <w:sz w:val="20"/>
                <w:szCs w:val="20"/>
              </w:rPr>
            </w:pPr>
            <w:r>
              <w:rPr>
                <w:sz w:val="20"/>
                <w:szCs w:val="20"/>
              </w:rPr>
              <w:t>25</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4 (21%)</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0 (0%)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21 (79%0</w:t>
            </w:r>
          </w:p>
        </w:tc>
      </w:tr>
      <w:tr w:rsidR="00F80FA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2"/>
              <w:jc w:val="both"/>
              <w:rPr>
                <w:sz w:val="20"/>
                <w:szCs w:val="20"/>
              </w:rPr>
            </w:pPr>
            <w:r>
              <w:rPr>
                <w:sz w:val="20"/>
                <w:szCs w:val="20"/>
              </w:rPr>
              <w:t>6Б</w:t>
            </w:r>
          </w:p>
        </w:tc>
        <w:tc>
          <w:tcPr>
            <w:tcW w:w="1220" w:type="dxa"/>
            <w:tcBorders>
              <w:top w:val="single" w:sz="4" w:space="0" w:color="000000"/>
              <w:left w:val="single" w:sz="4" w:space="0" w:color="000000"/>
              <w:bottom w:val="single" w:sz="4" w:space="0" w:color="000000"/>
              <w:right w:val="single" w:sz="4" w:space="0" w:color="000000"/>
            </w:tcBorders>
          </w:tcPr>
          <w:p w:rsidR="00F80FA4" w:rsidRDefault="006562B9">
            <w:pPr>
              <w:tabs>
                <w:tab w:val="left" w:pos="0"/>
              </w:tabs>
              <w:ind w:firstLine="567"/>
              <w:jc w:val="both"/>
              <w:rPr>
                <w:sz w:val="20"/>
                <w:szCs w:val="20"/>
              </w:rPr>
            </w:pPr>
            <w:r>
              <w:rPr>
                <w:sz w:val="20"/>
                <w:szCs w:val="20"/>
              </w:rPr>
              <w:t>21</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11(52%)</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1 (5%)</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9 (43%)</w:t>
            </w:r>
          </w:p>
        </w:tc>
      </w:tr>
      <w:tr w:rsidR="00F80FA4">
        <w:trPr>
          <w:jc w:val="center"/>
        </w:trPr>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2"/>
              <w:jc w:val="both"/>
              <w:rPr>
                <w:sz w:val="20"/>
                <w:szCs w:val="20"/>
              </w:rPr>
            </w:pPr>
            <w:r>
              <w:rPr>
                <w:sz w:val="20"/>
                <w:szCs w:val="20"/>
              </w:rPr>
              <w:t xml:space="preserve">Итого </w:t>
            </w:r>
          </w:p>
        </w:tc>
        <w:tc>
          <w:tcPr>
            <w:tcW w:w="1220" w:type="dxa"/>
            <w:tcBorders>
              <w:top w:val="single" w:sz="4" w:space="0" w:color="000000"/>
              <w:left w:val="single" w:sz="4" w:space="0" w:color="000000"/>
              <w:bottom w:val="single" w:sz="4" w:space="0" w:color="000000"/>
              <w:right w:val="single" w:sz="4" w:space="0" w:color="000000"/>
            </w:tcBorders>
          </w:tcPr>
          <w:p w:rsidR="00F80FA4" w:rsidRDefault="006562B9">
            <w:pPr>
              <w:tabs>
                <w:tab w:val="left" w:pos="0"/>
              </w:tabs>
              <w:ind w:firstLine="567"/>
              <w:jc w:val="both"/>
              <w:rPr>
                <w:sz w:val="20"/>
                <w:szCs w:val="20"/>
              </w:rPr>
            </w:pPr>
            <w:r>
              <w:rPr>
                <w:sz w:val="20"/>
                <w:szCs w:val="20"/>
              </w:rPr>
              <w:t>46</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15 (33%)</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1 (2%)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ind w:firstLine="567"/>
              <w:jc w:val="both"/>
              <w:rPr>
                <w:sz w:val="20"/>
                <w:szCs w:val="20"/>
              </w:rPr>
            </w:pPr>
            <w:r>
              <w:rPr>
                <w:sz w:val="20"/>
                <w:szCs w:val="20"/>
              </w:rPr>
              <w:t>30 (65%)</w:t>
            </w:r>
          </w:p>
        </w:tc>
      </w:tr>
    </w:tbl>
    <w:p w:rsidR="00F80FA4" w:rsidRDefault="006562B9">
      <w:pPr>
        <w:tabs>
          <w:tab w:val="left" w:pos="0"/>
        </w:tabs>
        <w:spacing w:before="280" w:after="280"/>
        <w:ind w:firstLine="567"/>
        <w:jc w:val="both"/>
        <w:rPr>
          <w:bCs/>
          <w:i/>
          <w:iCs/>
          <w:u w:val="single"/>
          <w:lang w:val="ru-RU"/>
        </w:rPr>
      </w:pPr>
      <w:r>
        <w:rPr>
          <w:noProof/>
          <w:lang w:val="ru-RU" w:eastAsia="ru-RU"/>
        </w:rPr>
        <w:drawing>
          <wp:inline distT="0" distB="0" distL="0" distR="0">
            <wp:extent cx="5722620" cy="156972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lang w:val="ru-RU"/>
        </w:rPr>
        <w:t xml:space="preserve">Из представленных данных видно, что оценки по русскому языку за 2021-2022учебный год подтвердили 15 учащихся из 45 (6а – 4, 6б - 11). Результаты ВПР по русскому языку показали результативность обучения учащихся ниже </w:t>
      </w:r>
      <w:proofErr w:type="gramStart"/>
      <w:r>
        <w:rPr>
          <w:lang w:val="ru-RU"/>
        </w:rPr>
        <w:t>текущей</w:t>
      </w:r>
      <w:proofErr w:type="gramEnd"/>
      <w:r>
        <w:rPr>
          <w:lang w:val="ru-RU"/>
        </w:rPr>
        <w:t xml:space="preserve"> 30 учащихся (6а – 21, 6б - 9). Низкая мотивация к обучению у отдельных обучающихся является причиной понижения результатов ВПР по сравнению </w:t>
      </w:r>
      <w:r>
        <w:t>c</w:t>
      </w:r>
      <w:r>
        <w:rPr>
          <w:lang w:val="ru-RU"/>
        </w:rPr>
        <w:t xml:space="preserve"> годовыми отметками по русскому языку за 2021-2022 учебный год.</w:t>
      </w:r>
    </w:p>
    <w:p w:rsidR="00F80FA4" w:rsidRDefault="006562B9">
      <w:pPr>
        <w:spacing w:before="280" w:after="280"/>
        <w:jc w:val="center"/>
        <w:rPr>
          <w:bCs/>
          <w:i/>
          <w:iCs/>
          <w:u w:val="single"/>
          <w:lang w:val="ru-RU"/>
        </w:rPr>
      </w:pPr>
      <w:r>
        <w:rPr>
          <w:bCs/>
          <w:i/>
          <w:iCs/>
          <w:u w:val="single"/>
          <w:lang w:val="ru-RU"/>
        </w:rPr>
        <w:t>МАТЕМАТИКА</w:t>
      </w:r>
    </w:p>
    <w:p w:rsidR="00F80FA4" w:rsidRDefault="006562B9">
      <w:pPr>
        <w:spacing w:before="280" w:after="200" w:line="276" w:lineRule="auto"/>
        <w:jc w:val="both"/>
        <w:rPr>
          <w:rFonts w:eastAsia="Calibri"/>
          <w:bCs/>
          <w:i/>
          <w:iCs/>
          <w:lang w:val="ru-RU"/>
        </w:rPr>
      </w:pPr>
      <w:r>
        <w:rPr>
          <w:rFonts w:eastAsia="Calibri"/>
          <w:bCs/>
          <w:i/>
          <w:iCs/>
        </w:rPr>
        <w:t>I</w:t>
      </w:r>
      <w:r>
        <w:rPr>
          <w:rFonts w:eastAsia="Calibri"/>
          <w:bCs/>
          <w:i/>
          <w:iCs/>
          <w:lang w:val="ru-RU"/>
        </w:rPr>
        <w:t>.Количественная оценка результатов выполнения проверочной работы математике</w:t>
      </w:r>
    </w:p>
    <w:tbl>
      <w:tblPr>
        <w:tblW w:w="4600" w:type="pct"/>
        <w:jc w:val="center"/>
        <w:tblLook w:val="04A0" w:firstRow="1" w:lastRow="0" w:firstColumn="1" w:lastColumn="0" w:noHBand="0" w:noVBand="1"/>
      </w:tblPr>
      <w:tblGrid>
        <w:gridCol w:w="862"/>
        <w:gridCol w:w="1794"/>
        <w:gridCol w:w="1832"/>
        <w:gridCol w:w="2407"/>
        <w:gridCol w:w="1910"/>
      </w:tblGrid>
      <w:tr w:rsidR="00F80FA4">
        <w:trPr>
          <w:trHeight w:val="329"/>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t>Класс</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t>Всего учащихся в классе</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Участвовали в ВПР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lang w:val="ru-RU"/>
              </w:rPr>
            </w:pPr>
            <w:r>
              <w:rPr>
                <w:rFonts w:eastAsia="Calibri"/>
                <w:sz w:val="20"/>
                <w:szCs w:val="20"/>
                <w:lang w:val="ru-RU"/>
              </w:rPr>
              <w:t>Не участвовали по уважительной причине</w:t>
            </w:r>
          </w:p>
        </w:tc>
        <w:tc>
          <w:tcPr>
            <w:tcW w:w="1801"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Учитель</w:t>
            </w:r>
          </w:p>
        </w:tc>
      </w:tr>
      <w:tr w:rsidR="00F80FA4">
        <w:trPr>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6А</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20</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20(100%)</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0(0%)</w:t>
            </w:r>
          </w:p>
        </w:tc>
        <w:tc>
          <w:tcPr>
            <w:tcW w:w="1801"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Чевлянова КВ</w:t>
            </w:r>
          </w:p>
        </w:tc>
      </w:tr>
      <w:tr w:rsidR="00F80FA4">
        <w:trPr>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6Б</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26</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21(80%)</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5(20%)</w:t>
            </w:r>
          </w:p>
        </w:tc>
        <w:tc>
          <w:tcPr>
            <w:tcW w:w="1801"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Нармаева ИВ</w:t>
            </w:r>
          </w:p>
        </w:tc>
      </w:tr>
      <w:tr w:rsidR="00F80FA4">
        <w:trPr>
          <w:jc w:val="center"/>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Итого</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46</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41(89%)</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5(12%)</w:t>
            </w:r>
          </w:p>
        </w:tc>
        <w:tc>
          <w:tcPr>
            <w:tcW w:w="1801" w:type="dxa"/>
            <w:tcBorders>
              <w:top w:val="single" w:sz="4" w:space="0" w:color="000000"/>
              <w:left w:val="single" w:sz="4" w:space="0" w:color="000000"/>
              <w:bottom w:val="single" w:sz="4" w:space="0" w:color="000000"/>
              <w:right w:val="single" w:sz="4" w:space="0" w:color="000000"/>
            </w:tcBorders>
          </w:tcPr>
          <w:p w:rsidR="00F80FA4" w:rsidRDefault="00F80FA4">
            <w:pPr>
              <w:contextualSpacing/>
              <w:jc w:val="center"/>
              <w:rPr>
                <w:rFonts w:eastAsia="Calibri"/>
                <w:sz w:val="20"/>
                <w:szCs w:val="20"/>
              </w:rPr>
            </w:pPr>
          </w:p>
        </w:tc>
      </w:tr>
    </w:tbl>
    <w:p w:rsidR="00F80FA4" w:rsidRDefault="006562B9">
      <w:pPr>
        <w:spacing w:before="280" w:after="280" w:line="276" w:lineRule="auto"/>
        <w:jc w:val="both"/>
        <w:rPr>
          <w:rFonts w:eastAsia="Calibri"/>
          <w:bCs/>
          <w:i/>
          <w:iCs/>
          <w:lang w:val="ru-RU"/>
        </w:rPr>
      </w:pPr>
      <w:proofErr w:type="gramStart"/>
      <w:r>
        <w:rPr>
          <w:rFonts w:eastAsia="Calibri"/>
          <w:bCs/>
          <w:i/>
          <w:iCs/>
        </w:rPr>
        <w:t>II</w:t>
      </w:r>
      <w:r>
        <w:rPr>
          <w:rFonts w:eastAsia="Calibri"/>
          <w:bCs/>
          <w:i/>
          <w:iCs/>
          <w:lang w:val="ru-RU"/>
        </w:rPr>
        <w:t>.Качественная оценка результатов выполнения проверочной работы.</w:t>
      </w:r>
      <w:proofErr w:type="gramEnd"/>
    </w:p>
    <w:p w:rsidR="00F80FA4" w:rsidRDefault="006562B9">
      <w:pPr>
        <w:numPr>
          <w:ilvl w:val="0"/>
          <w:numId w:val="31"/>
        </w:numPr>
        <w:suppressAutoHyphens w:val="0"/>
        <w:spacing w:before="280" w:beforeAutospacing="0" w:after="200" w:afterAutospacing="0" w:line="276" w:lineRule="auto"/>
        <w:contextualSpacing/>
        <w:rPr>
          <w:rFonts w:eastAsia="Calibri"/>
          <w:bCs/>
        </w:rPr>
      </w:pPr>
      <w:r>
        <w:rPr>
          <w:rFonts w:eastAsia="Calibri"/>
          <w:bCs/>
        </w:rPr>
        <w:t>Результаты ВПР по математике</w:t>
      </w:r>
    </w:p>
    <w:tbl>
      <w:tblPr>
        <w:tblW w:w="5000" w:type="pct"/>
        <w:jc w:val="center"/>
        <w:tblLook w:val="04A0" w:firstRow="1" w:lastRow="0" w:firstColumn="1" w:lastColumn="0" w:noHBand="0" w:noVBand="1"/>
      </w:tblPr>
      <w:tblGrid>
        <w:gridCol w:w="878"/>
        <w:gridCol w:w="1401"/>
        <w:gridCol w:w="1356"/>
        <w:gridCol w:w="1324"/>
        <w:gridCol w:w="1309"/>
        <w:gridCol w:w="1244"/>
        <w:gridCol w:w="1010"/>
        <w:gridCol w:w="1049"/>
      </w:tblGrid>
      <w:tr w:rsidR="00F80FA4">
        <w:trPr>
          <w:trHeight w:val="452"/>
          <w:jc w:val="center"/>
        </w:trPr>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lastRenderedPageBreak/>
              <w:t>Класс</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t>Количество писавших ВПР</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contextualSpacing/>
              <w:jc w:val="center"/>
              <w:rPr>
                <w:rFonts w:eastAsia="Calibri"/>
                <w:sz w:val="20"/>
                <w:szCs w:val="20"/>
              </w:rPr>
            </w:pPr>
            <w:r>
              <w:rPr>
                <w:rFonts w:eastAsia="Calibri"/>
                <w:sz w:val="20"/>
                <w:szCs w:val="20"/>
              </w:rPr>
              <w:t xml:space="preserve">«5» </w:t>
            </w:r>
          </w:p>
          <w:p w:rsidR="00F80FA4" w:rsidRDefault="006562B9">
            <w:pPr>
              <w:spacing w:before="280"/>
              <w:contextualSpacing/>
              <w:jc w:val="center"/>
              <w:rPr>
                <w:rFonts w:eastAsia="Calibri"/>
                <w:sz w:val="20"/>
                <w:szCs w:val="20"/>
              </w:rPr>
            </w:pPr>
            <w:r>
              <w:rPr>
                <w:rFonts w:eastAsia="Calibri"/>
                <w:sz w:val="20"/>
                <w:szCs w:val="20"/>
              </w:rPr>
              <w:t>(15-20 баллов)</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contextualSpacing/>
              <w:jc w:val="center"/>
              <w:rPr>
                <w:rFonts w:eastAsia="Calibri"/>
                <w:sz w:val="20"/>
                <w:szCs w:val="20"/>
              </w:rPr>
            </w:pPr>
            <w:r>
              <w:rPr>
                <w:rFonts w:eastAsia="Calibri"/>
                <w:sz w:val="20"/>
                <w:szCs w:val="20"/>
              </w:rPr>
              <w:t>«4»</w:t>
            </w:r>
          </w:p>
          <w:p w:rsidR="00F80FA4" w:rsidRDefault="006562B9">
            <w:pPr>
              <w:spacing w:before="280"/>
              <w:contextualSpacing/>
              <w:jc w:val="center"/>
              <w:rPr>
                <w:rFonts w:eastAsia="Calibri"/>
                <w:sz w:val="20"/>
                <w:szCs w:val="20"/>
              </w:rPr>
            </w:pPr>
            <w:r>
              <w:rPr>
                <w:rFonts w:eastAsia="Calibri"/>
                <w:sz w:val="20"/>
                <w:szCs w:val="20"/>
              </w:rPr>
              <w:t>(11-14 баллов)</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contextualSpacing/>
              <w:jc w:val="center"/>
              <w:rPr>
                <w:rFonts w:eastAsia="Calibri"/>
                <w:sz w:val="20"/>
                <w:szCs w:val="20"/>
              </w:rPr>
            </w:pPr>
            <w:r>
              <w:rPr>
                <w:rFonts w:eastAsia="Calibri"/>
                <w:sz w:val="20"/>
                <w:szCs w:val="20"/>
              </w:rPr>
              <w:t>«3»</w:t>
            </w:r>
          </w:p>
          <w:p w:rsidR="00F80FA4" w:rsidRDefault="006562B9">
            <w:pPr>
              <w:spacing w:before="280"/>
              <w:contextualSpacing/>
              <w:jc w:val="center"/>
              <w:rPr>
                <w:rFonts w:eastAsia="Calibri"/>
                <w:sz w:val="20"/>
                <w:szCs w:val="20"/>
              </w:rPr>
            </w:pPr>
            <w:r>
              <w:rPr>
                <w:rFonts w:eastAsia="Calibri"/>
                <w:sz w:val="20"/>
                <w:szCs w:val="20"/>
              </w:rPr>
              <w:t>(7-10 баллов)</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contextualSpacing/>
              <w:jc w:val="center"/>
              <w:rPr>
                <w:rFonts w:eastAsia="Calibri"/>
                <w:sz w:val="20"/>
                <w:szCs w:val="20"/>
              </w:rPr>
            </w:pPr>
            <w:r>
              <w:rPr>
                <w:rFonts w:eastAsia="Calibri"/>
                <w:sz w:val="20"/>
                <w:szCs w:val="20"/>
              </w:rPr>
              <w:t xml:space="preserve"> «2»</w:t>
            </w:r>
          </w:p>
          <w:p w:rsidR="00F80FA4" w:rsidRDefault="006562B9">
            <w:pPr>
              <w:spacing w:before="280"/>
              <w:contextualSpacing/>
              <w:jc w:val="center"/>
              <w:rPr>
                <w:rFonts w:eastAsia="Calibri"/>
                <w:sz w:val="20"/>
                <w:szCs w:val="20"/>
              </w:rPr>
            </w:pPr>
            <w:r>
              <w:rPr>
                <w:rFonts w:eastAsia="Calibri"/>
                <w:sz w:val="20"/>
                <w:szCs w:val="20"/>
              </w:rPr>
              <w:t>( 0 -6 баллов)</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t>Средний балл ВПР</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t xml:space="preserve">Качество знаний </w:t>
            </w:r>
          </w:p>
        </w:tc>
      </w:tr>
      <w:tr w:rsidR="00F80FA4">
        <w:trPr>
          <w:trHeight w:val="150"/>
          <w:jc w:val="center"/>
        </w:trPr>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6А</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20</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2(10%)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9(45%)</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7(35%)</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2(10%)</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3,6</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55%</w:t>
            </w:r>
          </w:p>
        </w:tc>
      </w:tr>
      <w:tr w:rsidR="00F80FA4">
        <w:trPr>
          <w:trHeight w:val="133"/>
          <w:jc w:val="center"/>
        </w:trPr>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6Б</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12(57%)</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8(38%)</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contextualSpacing/>
              <w:jc w:val="center"/>
              <w:rPr>
                <w:rFonts w:eastAsia="Calibri"/>
                <w:sz w:val="20"/>
                <w:szCs w:val="20"/>
              </w:rPr>
            </w:pPr>
            <w:r>
              <w:rPr>
                <w:rFonts w:eastAsia="Calibri"/>
                <w:sz w:val="20"/>
                <w:szCs w:val="20"/>
              </w:rPr>
              <w:t>3,7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contextualSpacing/>
              <w:jc w:val="center"/>
              <w:rPr>
                <w:rFonts w:eastAsia="Calibri"/>
                <w:sz w:val="20"/>
                <w:szCs w:val="20"/>
              </w:rPr>
            </w:pPr>
            <w:r>
              <w:rPr>
                <w:rFonts w:eastAsia="Calibri"/>
                <w:sz w:val="20"/>
                <w:szCs w:val="20"/>
              </w:rPr>
              <w:t>62%</w:t>
            </w:r>
          </w:p>
        </w:tc>
      </w:tr>
      <w:tr w:rsidR="00F80FA4">
        <w:trPr>
          <w:trHeight w:val="268"/>
          <w:jc w:val="center"/>
        </w:trPr>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Итого</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41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5(12%)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21(51%)</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15(37%)</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contextualSpacing/>
              <w:jc w:val="center"/>
              <w:rPr>
                <w:rFonts w:eastAsia="Calibri"/>
                <w:sz w:val="20"/>
                <w:szCs w:val="20"/>
              </w:rPr>
            </w:pPr>
            <w:r>
              <w:rPr>
                <w:rFonts w:eastAsia="Calibri"/>
                <w:sz w:val="20"/>
                <w:szCs w:val="20"/>
              </w:rPr>
              <w:t>3,9</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contextualSpacing/>
              <w:jc w:val="center"/>
              <w:rPr>
                <w:rFonts w:eastAsia="Calibri"/>
                <w:sz w:val="20"/>
                <w:szCs w:val="20"/>
              </w:rPr>
            </w:pPr>
            <w:r>
              <w:rPr>
                <w:rFonts w:eastAsia="Calibri"/>
                <w:sz w:val="20"/>
                <w:szCs w:val="20"/>
              </w:rPr>
              <w:t>63%</w:t>
            </w:r>
          </w:p>
        </w:tc>
      </w:tr>
    </w:tbl>
    <w:p w:rsidR="00F80FA4" w:rsidRDefault="00F80FA4">
      <w:pPr>
        <w:spacing w:before="280" w:after="280"/>
        <w:rPr>
          <w:rFonts w:eastAsia="Calibri"/>
        </w:rPr>
      </w:pPr>
    </w:p>
    <w:p w:rsidR="00F80FA4" w:rsidRDefault="006562B9">
      <w:pPr>
        <w:tabs>
          <w:tab w:val="left" w:pos="0"/>
        </w:tabs>
        <w:spacing w:before="280" w:after="280"/>
        <w:rPr>
          <w:rFonts w:eastAsia="Calibri"/>
        </w:rPr>
      </w:pPr>
      <w:r>
        <w:rPr>
          <w:noProof/>
          <w:lang w:val="ru-RU" w:eastAsia="ru-RU"/>
        </w:rPr>
        <w:drawing>
          <wp:inline distT="0" distB="0" distL="0" distR="0">
            <wp:extent cx="5810250" cy="15144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ab/>
      </w:r>
      <w:r>
        <w:rPr>
          <w:noProof/>
          <w:lang w:val="ru-RU" w:eastAsia="ru-RU"/>
        </w:rPr>
        <w:drawing>
          <wp:inline distT="0" distB="0" distL="0" distR="0">
            <wp:extent cx="5438775" cy="15335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tab/>
      </w:r>
      <w:r>
        <w:tab/>
      </w:r>
    </w:p>
    <w:p w:rsidR="00F80FA4" w:rsidRDefault="006562B9">
      <w:pPr>
        <w:spacing w:before="280" w:after="200" w:line="276" w:lineRule="auto"/>
        <w:rPr>
          <w:rFonts w:eastAsia="Calibri"/>
          <w:bCs/>
          <w:lang w:val="ru-RU"/>
        </w:rPr>
      </w:pPr>
      <w:r>
        <w:rPr>
          <w:rFonts w:eastAsia="Calibri"/>
          <w:bCs/>
          <w:lang w:val="ru-RU"/>
        </w:rPr>
        <w:t xml:space="preserve"> 2Сравнительный анализ показателей ВПР и отметки за 2021-2022 уч</w:t>
      </w:r>
      <w:proofErr w:type="gramStart"/>
      <w:r>
        <w:rPr>
          <w:rFonts w:eastAsia="Calibri"/>
          <w:bCs/>
          <w:lang w:val="ru-RU"/>
        </w:rPr>
        <w:t>.г</w:t>
      </w:r>
      <w:proofErr w:type="gramEnd"/>
      <w:r>
        <w:rPr>
          <w:rFonts w:eastAsia="Calibri"/>
          <w:bCs/>
          <w:lang w:val="ru-RU"/>
        </w:rPr>
        <w:t>од</w:t>
      </w:r>
    </w:p>
    <w:tbl>
      <w:tblPr>
        <w:tblW w:w="5000" w:type="pct"/>
        <w:tblInd w:w="-318" w:type="dxa"/>
        <w:tblLook w:val="04A0" w:firstRow="1" w:lastRow="0" w:firstColumn="1" w:lastColumn="0" w:noHBand="0" w:noVBand="1"/>
      </w:tblPr>
      <w:tblGrid>
        <w:gridCol w:w="989"/>
        <w:gridCol w:w="986"/>
        <w:gridCol w:w="2947"/>
        <w:gridCol w:w="2535"/>
        <w:gridCol w:w="2114"/>
      </w:tblGrid>
      <w:tr w:rsidR="00F80FA4" w:rsidRPr="00F9739E">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Класс</w:t>
            </w:r>
          </w:p>
        </w:tc>
        <w:tc>
          <w:tcPr>
            <w:tcW w:w="930"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Кол-во</w:t>
            </w:r>
          </w:p>
        </w:tc>
        <w:tc>
          <w:tcPr>
            <w:tcW w:w="27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lang w:val="ru-RU"/>
              </w:rPr>
            </w:pPr>
            <w:r>
              <w:rPr>
                <w:rFonts w:eastAsia="Calibri"/>
                <w:sz w:val="20"/>
                <w:szCs w:val="20"/>
                <w:lang w:val="ru-RU"/>
              </w:rPr>
              <w:t>Отметка за ВПР совпадает с годовой отметкой по предмету</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lang w:val="ru-RU"/>
              </w:rPr>
            </w:pPr>
            <w:r>
              <w:rPr>
                <w:rFonts w:eastAsia="Calibri"/>
                <w:sz w:val="20"/>
                <w:szCs w:val="20"/>
                <w:lang w:val="ru-RU"/>
              </w:rPr>
              <w:t>Получили отметку за ВПР выше годовой отметки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lang w:val="ru-RU"/>
              </w:rPr>
            </w:pPr>
            <w:r>
              <w:rPr>
                <w:rFonts w:eastAsia="Calibri"/>
                <w:sz w:val="20"/>
                <w:szCs w:val="20"/>
                <w:lang w:val="ru-RU"/>
              </w:rPr>
              <w:t>Получили отметку за ВПР ниже годовой отметки</w:t>
            </w:r>
          </w:p>
        </w:tc>
      </w:tr>
      <w:tr w:rsidR="00F80FA4">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6а</w:t>
            </w:r>
          </w:p>
        </w:tc>
        <w:tc>
          <w:tcPr>
            <w:tcW w:w="930"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20</w:t>
            </w:r>
          </w:p>
        </w:tc>
        <w:tc>
          <w:tcPr>
            <w:tcW w:w="27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11(55%)</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9(45%)</w:t>
            </w:r>
          </w:p>
        </w:tc>
      </w:tr>
      <w:tr w:rsidR="00F80FA4">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6б</w:t>
            </w:r>
          </w:p>
        </w:tc>
        <w:tc>
          <w:tcPr>
            <w:tcW w:w="930"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21</w:t>
            </w:r>
          </w:p>
        </w:tc>
        <w:tc>
          <w:tcPr>
            <w:tcW w:w="27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11(52%)</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6(28%)</w:t>
            </w:r>
          </w:p>
        </w:tc>
      </w:tr>
      <w:tr w:rsidR="00F80FA4">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 xml:space="preserve">Итого </w:t>
            </w:r>
          </w:p>
        </w:tc>
        <w:tc>
          <w:tcPr>
            <w:tcW w:w="930"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41</w:t>
            </w:r>
          </w:p>
        </w:tc>
        <w:tc>
          <w:tcPr>
            <w:tcW w:w="27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22(54%)</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15(37%)</w:t>
            </w:r>
          </w:p>
        </w:tc>
      </w:tr>
    </w:tbl>
    <w:p w:rsidR="00F80FA4" w:rsidRDefault="006562B9">
      <w:pPr>
        <w:spacing w:before="280" w:after="280" w:line="276" w:lineRule="auto"/>
        <w:ind w:firstLine="708"/>
        <w:jc w:val="both"/>
        <w:rPr>
          <w:rFonts w:eastAsia="Calibri"/>
          <w:lang w:val="ru-RU"/>
        </w:rPr>
      </w:pPr>
      <w:r>
        <w:rPr>
          <w:noProof/>
          <w:lang w:val="ru-RU" w:eastAsia="ru-RU"/>
        </w:rPr>
        <w:drawing>
          <wp:inline distT="0" distB="0" distL="0" distR="0">
            <wp:extent cx="5722620" cy="134112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eastAsia="Calibri"/>
          <w:color w:val="000000"/>
          <w:lang w:val="ru-RU"/>
        </w:rPr>
        <w:t xml:space="preserve">Из представленных данных видно, что оценки по  математике за 5 класс 2021-2022-го учебного года подтвердили 22 учащихся. Результаты ВПР по математике показали, что результативность обучения учащихся ниже годовой  у 15 учащихся из 41  выполнявших работу. Одной из основных причин такого расхождения данных является следующее: дистанционное обучение во 2 полугодии 2021-2022 учебного года привело к повышению балла отметки по математике в связи с отсутствием возможности объективного оценивания работ обучающихся (в ходе выполнения опросов, очных письменных работ и пр.).  Низкая мотивация к обучению у отдельных </w:t>
      </w:r>
      <w:r>
        <w:rPr>
          <w:rFonts w:eastAsia="Calibri"/>
          <w:color w:val="000000"/>
          <w:lang w:val="ru-RU"/>
        </w:rPr>
        <w:lastRenderedPageBreak/>
        <w:t xml:space="preserve">обучающихся является причиной понижения результатов ВПР по сравнению </w:t>
      </w:r>
      <w:r>
        <w:rPr>
          <w:rFonts w:eastAsia="Calibri"/>
          <w:color w:val="000000"/>
        </w:rPr>
        <w:t>c</w:t>
      </w:r>
      <w:r>
        <w:rPr>
          <w:rFonts w:eastAsia="Calibri"/>
          <w:color w:val="000000"/>
          <w:lang w:val="ru-RU"/>
        </w:rPr>
        <w:t xml:space="preserve"> годовыми отметками </w:t>
      </w:r>
      <w:r>
        <w:rPr>
          <w:rFonts w:eastAsia="Calibri"/>
          <w:lang w:val="ru-RU"/>
        </w:rPr>
        <w:t>за 2021-2022 учебный год.</w:t>
      </w:r>
    </w:p>
    <w:p w:rsidR="00F80FA4" w:rsidRDefault="006562B9">
      <w:pPr>
        <w:spacing w:before="280" w:after="280"/>
        <w:jc w:val="center"/>
        <w:rPr>
          <w:bCs/>
          <w:i/>
          <w:iCs/>
          <w:u w:val="single"/>
          <w:lang w:val="ru-RU"/>
        </w:rPr>
      </w:pPr>
      <w:r>
        <w:rPr>
          <w:bCs/>
          <w:i/>
          <w:iCs/>
          <w:u w:val="single"/>
          <w:lang w:val="ru-RU"/>
        </w:rPr>
        <w:t>ИСТОРИЯ</w:t>
      </w:r>
    </w:p>
    <w:p w:rsidR="00F80FA4" w:rsidRDefault="006562B9">
      <w:pPr>
        <w:spacing w:before="280" w:after="280"/>
        <w:jc w:val="both"/>
        <w:rPr>
          <w:bCs/>
          <w:i/>
          <w:iCs/>
          <w:lang w:val="ru-RU"/>
        </w:rPr>
      </w:pPr>
      <w:r>
        <w:rPr>
          <w:bCs/>
          <w:i/>
          <w:iCs/>
        </w:rPr>
        <w:t>I</w:t>
      </w:r>
      <w:r>
        <w:rPr>
          <w:bCs/>
          <w:i/>
          <w:iCs/>
          <w:lang w:val="ru-RU"/>
        </w:rPr>
        <w:t>.Количественная оценка результатов выполнения проверочной работы по истории</w:t>
      </w:r>
    </w:p>
    <w:tbl>
      <w:tblPr>
        <w:tblW w:w="5000" w:type="pct"/>
        <w:jc w:val="center"/>
        <w:tblLook w:val="04A0" w:firstRow="1" w:lastRow="0" w:firstColumn="1" w:lastColumn="0" w:noHBand="0" w:noVBand="1"/>
      </w:tblPr>
      <w:tblGrid>
        <w:gridCol w:w="974"/>
        <w:gridCol w:w="2031"/>
        <w:gridCol w:w="1686"/>
        <w:gridCol w:w="2441"/>
        <w:gridCol w:w="2439"/>
      </w:tblGrid>
      <w:tr w:rsidR="00F80FA4">
        <w:trPr>
          <w:trHeight w:val="290"/>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Всего учащихся в классе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Участвовали в ВПР</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Не участвовали по уважительной причине</w:t>
            </w:r>
          </w:p>
        </w:tc>
        <w:tc>
          <w:tcPr>
            <w:tcW w:w="230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Учитель</w:t>
            </w:r>
          </w:p>
        </w:tc>
      </w:tr>
      <w:tr w:rsidR="00F80FA4">
        <w:trPr>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18 (90%)</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2(10%)</w:t>
            </w:r>
          </w:p>
        </w:tc>
        <w:tc>
          <w:tcPr>
            <w:tcW w:w="230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Чудидова РА</w:t>
            </w:r>
          </w:p>
        </w:tc>
      </w:tr>
      <w:tr w:rsidR="00F80FA4">
        <w:trPr>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6Б</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27</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26 (96</w:t>
            </w:r>
            <w:proofErr w:type="gramStart"/>
            <w:r>
              <w:rPr>
                <w:sz w:val="20"/>
                <w:szCs w:val="20"/>
              </w:rPr>
              <w:t>,2</w:t>
            </w:r>
            <w:proofErr w:type="gramEnd"/>
            <w:r>
              <w:rPr>
                <w:sz w:val="20"/>
                <w:szCs w:val="20"/>
              </w:rPr>
              <w: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1(0, 03%)</w:t>
            </w:r>
          </w:p>
        </w:tc>
        <w:tc>
          <w:tcPr>
            <w:tcW w:w="230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Чудидова РА</w:t>
            </w:r>
          </w:p>
        </w:tc>
      </w:tr>
      <w:tr w:rsidR="00F80FA4">
        <w:trPr>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Итого:</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47</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44 (93</w:t>
            </w:r>
            <w:proofErr w:type="gramStart"/>
            <w:r>
              <w:rPr>
                <w:sz w:val="20"/>
                <w:szCs w:val="20"/>
              </w:rPr>
              <w:t>,6</w:t>
            </w:r>
            <w:proofErr w:type="gramEnd"/>
            <w:r>
              <w:rPr>
                <w:sz w:val="20"/>
                <w:szCs w:val="20"/>
              </w:rPr>
              <w: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3(0</w:t>
            </w:r>
            <w:proofErr w:type="gramStart"/>
            <w:r>
              <w:rPr>
                <w:sz w:val="20"/>
                <w:szCs w:val="20"/>
              </w:rPr>
              <w:t>,06</w:t>
            </w:r>
            <w:proofErr w:type="gramEnd"/>
            <w:r>
              <w:rPr>
                <w:sz w:val="20"/>
                <w:szCs w:val="20"/>
              </w:rPr>
              <w:t>%)</w:t>
            </w:r>
          </w:p>
        </w:tc>
        <w:tc>
          <w:tcPr>
            <w:tcW w:w="2300"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after="0"/>
              <w:ind w:left="0"/>
              <w:jc w:val="center"/>
              <w:rPr>
                <w:sz w:val="20"/>
                <w:szCs w:val="20"/>
              </w:rPr>
            </w:pPr>
          </w:p>
        </w:tc>
      </w:tr>
    </w:tbl>
    <w:p w:rsidR="00F80FA4" w:rsidRDefault="006562B9">
      <w:pPr>
        <w:spacing w:before="280" w:after="280"/>
        <w:jc w:val="both"/>
        <w:rPr>
          <w:bCs/>
          <w:i/>
          <w:iCs/>
          <w:lang w:val="ru-RU"/>
        </w:rPr>
      </w:pPr>
      <w:r>
        <w:rPr>
          <w:bCs/>
          <w:i/>
          <w:iCs/>
        </w:rPr>
        <w:t>II</w:t>
      </w:r>
      <w:r>
        <w:rPr>
          <w:bCs/>
          <w:i/>
          <w:iCs/>
          <w:lang w:val="ru-RU"/>
        </w:rPr>
        <w:t>.Качественная оценка результатов выполнения проверочной работы по истории</w:t>
      </w:r>
    </w:p>
    <w:p w:rsidR="00F80FA4" w:rsidRDefault="006562B9">
      <w:pPr>
        <w:pStyle w:val="af7"/>
        <w:numPr>
          <w:ilvl w:val="0"/>
          <w:numId w:val="34"/>
        </w:numPr>
        <w:suppressAutoHyphens w:val="0"/>
        <w:spacing w:before="0" w:beforeAutospacing="0" w:after="200" w:afterAutospacing="0" w:line="276" w:lineRule="auto"/>
        <w:ind w:left="426"/>
        <w:rPr>
          <w:bCs/>
          <w:lang w:val="ru-RU"/>
        </w:rPr>
      </w:pPr>
      <w:r>
        <w:rPr>
          <w:bCs/>
          <w:lang w:val="ru-RU"/>
        </w:rPr>
        <w:t xml:space="preserve">Результаты ВПР по истории (перевод первичного балла </w:t>
      </w:r>
      <w:proofErr w:type="gramStart"/>
      <w:r>
        <w:rPr>
          <w:bCs/>
          <w:lang w:val="ru-RU"/>
        </w:rPr>
        <w:t>во</w:t>
      </w:r>
      <w:proofErr w:type="gramEnd"/>
      <w:r>
        <w:rPr>
          <w:bCs/>
          <w:lang w:val="ru-RU"/>
        </w:rPr>
        <w:t xml:space="preserve"> вторичный)</w:t>
      </w:r>
    </w:p>
    <w:tbl>
      <w:tblPr>
        <w:tblW w:w="4550" w:type="pct"/>
        <w:jc w:val="center"/>
        <w:tblLook w:val="04A0" w:firstRow="1" w:lastRow="0" w:firstColumn="1" w:lastColumn="0" w:noHBand="0" w:noVBand="1"/>
      </w:tblPr>
      <w:tblGrid>
        <w:gridCol w:w="3820"/>
        <w:gridCol w:w="1149"/>
        <w:gridCol w:w="673"/>
        <w:gridCol w:w="102"/>
        <w:gridCol w:w="576"/>
        <w:gridCol w:w="603"/>
        <w:gridCol w:w="404"/>
        <w:gridCol w:w="296"/>
        <w:gridCol w:w="576"/>
        <w:gridCol w:w="504"/>
        <w:gridCol w:w="220"/>
        <w:gridCol w:w="648"/>
      </w:tblGrid>
      <w:tr w:rsidR="00F80FA4">
        <w:trPr>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178"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Количество писавших ВПР</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«5»</w:t>
            </w:r>
          </w:p>
          <w:p w:rsidR="00F80FA4" w:rsidRDefault="006562B9">
            <w:pPr>
              <w:pStyle w:val="af7"/>
              <w:spacing w:after="0"/>
              <w:ind w:left="0"/>
              <w:jc w:val="center"/>
              <w:rPr>
                <w:sz w:val="20"/>
                <w:szCs w:val="20"/>
              </w:rPr>
            </w:pPr>
            <w:r>
              <w:rPr>
                <w:sz w:val="20"/>
                <w:szCs w:val="20"/>
              </w:rPr>
              <w:t>(12-15 баллов)</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 xml:space="preserve"> «4»</w:t>
            </w:r>
          </w:p>
          <w:p w:rsidR="00F80FA4" w:rsidRDefault="006562B9">
            <w:pPr>
              <w:pStyle w:val="af7"/>
              <w:spacing w:after="0"/>
              <w:ind w:left="0"/>
              <w:jc w:val="center"/>
              <w:rPr>
                <w:sz w:val="20"/>
                <w:szCs w:val="20"/>
              </w:rPr>
            </w:pPr>
            <w:r>
              <w:rPr>
                <w:sz w:val="20"/>
                <w:szCs w:val="20"/>
              </w:rPr>
              <w:t>(8-11 баллов)</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 xml:space="preserve"> «3»</w:t>
            </w:r>
          </w:p>
          <w:p w:rsidR="00F80FA4" w:rsidRDefault="006562B9">
            <w:pPr>
              <w:pStyle w:val="af7"/>
              <w:spacing w:after="0"/>
              <w:ind w:left="0"/>
              <w:jc w:val="center"/>
              <w:rPr>
                <w:sz w:val="20"/>
                <w:szCs w:val="20"/>
              </w:rPr>
            </w:pPr>
            <w:r>
              <w:rPr>
                <w:sz w:val="20"/>
                <w:szCs w:val="20"/>
              </w:rPr>
              <w:t>(4-7 баллов)</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 xml:space="preserve"> «2»</w:t>
            </w:r>
          </w:p>
          <w:p w:rsidR="00F80FA4" w:rsidRDefault="006562B9">
            <w:pPr>
              <w:pStyle w:val="af7"/>
              <w:spacing w:after="0"/>
              <w:ind w:left="0"/>
              <w:jc w:val="center"/>
              <w:rPr>
                <w:sz w:val="20"/>
                <w:szCs w:val="20"/>
              </w:rPr>
            </w:pPr>
            <w:r>
              <w:rPr>
                <w:sz w:val="20"/>
                <w:szCs w:val="20"/>
              </w:rPr>
              <w:t>(0 -3 баллов)</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Средний балл ВПР</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 xml:space="preserve">Качество знаний </w:t>
            </w:r>
          </w:p>
        </w:tc>
      </w:tr>
      <w:tr w:rsidR="00F80FA4">
        <w:trPr>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6А</w:t>
            </w:r>
          </w:p>
        </w:tc>
        <w:tc>
          <w:tcPr>
            <w:tcW w:w="1178"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18</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 (11%)</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10(55%)</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6(33%)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0(0%)</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3,7</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67%</w:t>
            </w:r>
          </w:p>
        </w:tc>
      </w:tr>
      <w:tr w:rsidR="00F80FA4">
        <w:trPr>
          <w:trHeight w:val="406"/>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6Б</w:t>
            </w:r>
          </w:p>
        </w:tc>
        <w:tc>
          <w:tcPr>
            <w:tcW w:w="1178"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26</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 (15%)</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12(46%)</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10(38%)</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0(0%)</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3,8</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62%</w:t>
            </w:r>
          </w:p>
        </w:tc>
      </w:tr>
      <w:tr w:rsidR="00F80FA4" w:rsidRPr="00F9739E">
        <w:tblPrEx>
          <w:jc w:val="left"/>
        </w:tblPrEx>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tabs>
                <w:tab w:val="left" w:pos="0"/>
              </w:tabs>
              <w:contextualSpacing/>
              <w:jc w:val="center"/>
              <w:rPr>
                <w:rFonts w:eastAsia="Calibri"/>
                <w:sz w:val="20"/>
                <w:szCs w:val="20"/>
              </w:rPr>
            </w:pPr>
            <w:r>
              <w:rPr>
                <w:noProof/>
                <w:lang w:val="ru-RU" w:eastAsia="ru-RU"/>
              </w:rPr>
              <w:drawing>
                <wp:inline distT="0" distB="0" distL="0" distR="0">
                  <wp:extent cx="4448175" cy="14001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ab/>
            </w:r>
            <w:r>
              <w:tab/>
            </w:r>
            <w:r>
              <w:tab/>
            </w:r>
            <w:r>
              <w:rPr>
                <w:noProof/>
                <w:lang w:val="ru-RU" w:eastAsia="ru-RU"/>
              </w:rPr>
              <w:drawing>
                <wp:inline distT="0" distB="0" distL="0" distR="0">
                  <wp:extent cx="4895850" cy="13525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eastAsia="Calibri"/>
                <w:sz w:val="20"/>
                <w:szCs w:val="20"/>
              </w:rPr>
              <w:t>Класс</w:t>
            </w:r>
          </w:p>
        </w:tc>
        <w:tc>
          <w:tcPr>
            <w:tcW w:w="930"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Кол-во</w:t>
            </w:r>
          </w:p>
        </w:tc>
        <w:tc>
          <w:tcPr>
            <w:tcW w:w="2779" w:type="dxa"/>
            <w:gridSpan w:val="4"/>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lang w:val="ru-RU"/>
              </w:rPr>
            </w:pPr>
            <w:r>
              <w:rPr>
                <w:rFonts w:eastAsia="Calibri"/>
                <w:sz w:val="20"/>
                <w:szCs w:val="20"/>
                <w:lang w:val="ru-RU"/>
              </w:rPr>
              <w:t>Отметка за ВПР совпадает с годовой отметкой по предмету</w:t>
            </w:r>
          </w:p>
        </w:tc>
        <w:tc>
          <w:tcPr>
            <w:tcW w:w="239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lang w:val="ru-RU"/>
              </w:rPr>
            </w:pPr>
            <w:r>
              <w:rPr>
                <w:rFonts w:eastAsia="Calibri"/>
                <w:sz w:val="20"/>
                <w:szCs w:val="20"/>
                <w:lang w:val="ru-RU"/>
              </w:rPr>
              <w:t>Получили отметку за ВПР выше годовой отметки</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lang w:val="ru-RU"/>
              </w:rPr>
            </w:pPr>
            <w:r>
              <w:rPr>
                <w:rFonts w:eastAsia="Calibri"/>
                <w:sz w:val="20"/>
                <w:szCs w:val="20"/>
                <w:lang w:val="ru-RU"/>
              </w:rPr>
              <w:t>Получили отметку за ВПР ниже годовой отметки</w:t>
            </w:r>
          </w:p>
        </w:tc>
      </w:tr>
      <w:tr w:rsidR="00F80FA4">
        <w:tblPrEx>
          <w:jc w:val="left"/>
        </w:tblPrEx>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6а</w:t>
            </w:r>
          </w:p>
        </w:tc>
        <w:tc>
          <w:tcPr>
            <w:tcW w:w="930"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18</w:t>
            </w:r>
          </w:p>
        </w:tc>
        <w:tc>
          <w:tcPr>
            <w:tcW w:w="2779" w:type="dxa"/>
            <w:gridSpan w:val="4"/>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15(83%)</w:t>
            </w:r>
          </w:p>
        </w:tc>
        <w:tc>
          <w:tcPr>
            <w:tcW w:w="239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0(0%)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3(17%)</w:t>
            </w:r>
          </w:p>
        </w:tc>
      </w:tr>
      <w:tr w:rsidR="00F80FA4">
        <w:tblPrEx>
          <w:jc w:val="left"/>
        </w:tblPrEx>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6б</w:t>
            </w:r>
          </w:p>
        </w:tc>
        <w:tc>
          <w:tcPr>
            <w:tcW w:w="930"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26</w:t>
            </w:r>
          </w:p>
        </w:tc>
        <w:tc>
          <w:tcPr>
            <w:tcW w:w="2779" w:type="dxa"/>
            <w:gridSpan w:val="4"/>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18(69%)</w:t>
            </w:r>
          </w:p>
        </w:tc>
        <w:tc>
          <w:tcPr>
            <w:tcW w:w="239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0(0%)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8(31%)</w:t>
            </w:r>
          </w:p>
        </w:tc>
      </w:tr>
      <w:tr w:rsidR="00F80FA4">
        <w:tblPrEx>
          <w:jc w:val="left"/>
        </w:tblPrEx>
        <w:tc>
          <w:tcPr>
            <w:tcW w:w="932"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 xml:space="preserve">Итого </w:t>
            </w:r>
          </w:p>
        </w:tc>
        <w:tc>
          <w:tcPr>
            <w:tcW w:w="930"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44</w:t>
            </w:r>
          </w:p>
        </w:tc>
        <w:tc>
          <w:tcPr>
            <w:tcW w:w="2779" w:type="dxa"/>
            <w:gridSpan w:val="4"/>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33(54%)</w:t>
            </w:r>
          </w:p>
        </w:tc>
        <w:tc>
          <w:tcPr>
            <w:tcW w:w="239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0</w:t>
            </w:r>
          </w:p>
        </w:tc>
        <w:tc>
          <w:tcPr>
            <w:tcW w:w="1994" w:type="dxa"/>
            <w:gridSpan w:val="2"/>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11(37%)</w:t>
            </w:r>
          </w:p>
        </w:tc>
      </w:tr>
    </w:tbl>
    <w:p w:rsidR="00F80FA4" w:rsidRDefault="00F80FA4">
      <w:pPr>
        <w:spacing w:before="280" w:after="280"/>
        <w:jc w:val="both"/>
        <w:rPr>
          <w:bCs/>
        </w:rPr>
      </w:pPr>
    </w:p>
    <w:p w:rsidR="00F80FA4" w:rsidRDefault="006562B9">
      <w:pPr>
        <w:spacing w:before="280" w:after="280"/>
        <w:jc w:val="center"/>
        <w:rPr>
          <w:bCs/>
          <w:i/>
          <w:iCs/>
          <w:u w:val="single"/>
          <w:lang w:val="ru-RU"/>
        </w:rPr>
      </w:pPr>
      <w:r>
        <w:rPr>
          <w:noProof/>
          <w:lang w:val="ru-RU" w:eastAsia="ru-RU"/>
        </w:rPr>
        <w:lastRenderedPageBreak/>
        <w:drawing>
          <wp:inline distT="0" distB="0" distL="0" distR="0">
            <wp:extent cx="5722620" cy="121094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bCs/>
          <w:i/>
          <w:iCs/>
          <w:u w:val="single"/>
          <w:lang w:val="ru-RU"/>
        </w:rPr>
        <w:t>БИОЛОГИЯ</w:t>
      </w:r>
    </w:p>
    <w:p w:rsidR="00F80FA4" w:rsidRDefault="006562B9">
      <w:pPr>
        <w:spacing w:before="280" w:after="280"/>
        <w:jc w:val="both"/>
        <w:rPr>
          <w:bCs/>
          <w:i/>
          <w:iCs/>
          <w:lang w:val="ru-RU"/>
        </w:rPr>
      </w:pPr>
      <w:r>
        <w:rPr>
          <w:bCs/>
          <w:i/>
          <w:iCs/>
        </w:rPr>
        <w:t>I</w:t>
      </w:r>
      <w:r>
        <w:rPr>
          <w:bCs/>
          <w:i/>
          <w:iCs/>
          <w:lang w:val="ru-RU"/>
        </w:rPr>
        <w:t>.Количественная оценка результатов выполнения проверочной работы по русскому языку</w:t>
      </w:r>
    </w:p>
    <w:tbl>
      <w:tblPr>
        <w:tblW w:w="5000" w:type="pct"/>
        <w:jc w:val="center"/>
        <w:tblLook w:val="04A0" w:firstRow="1" w:lastRow="0" w:firstColumn="1" w:lastColumn="0" w:noHBand="0" w:noVBand="1"/>
      </w:tblPr>
      <w:tblGrid>
        <w:gridCol w:w="1112"/>
        <w:gridCol w:w="1963"/>
        <w:gridCol w:w="1633"/>
        <w:gridCol w:w="2433"/>
        <w:gridCol w:w="2430"/>
      </w:tblGrid>
      <w:tr w:rsidR="00F80FA4">
        <w:trPr>
          <w:trHeight w:val="386"/>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Всего учащихся в классе</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Участвовали в ВПР</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Не участвовали по уважительной причине</w:t>
            </w:r>
          </w:p>
        </w:tc>
        <w:tc>
          <w:tcPr>
            <w:tcW w:w="229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Учитель</w:t>
            </w:r>
          </w:p>
        </w:tc>
      </w:tr>
      <w:tr w:rsidR="00F80FA4">
        <w:trPr>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6А</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21</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18 (85%)</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 (15%)</w:t>
            </w:r>
          </w:p>
        </w:tc>
        <w:tc>
          <w:tcPr>
            <w:tcW w:w="229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Нимгирова ГБ</w:t>
            </w:r>
          </w:p>
        </w:tc>
      </w:tr>
      <w:tr w:rsidR="00F80FA4">
        <w:trPr>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6Б</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25</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23 (92%)</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 (8%)</w:t>
            </w:r>
          </w:p>
        </w:tc>
        <w:tc>
          <w:tcPr>
            <w:tcW w:w="229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Николаева ЭА</w:t>
            </w:r>
          </w:p>
        </w:tc>
      </w:tr>
      <w:tr w:rsidR="00F80FA4">
        <w:trPr>
          <w:jc w:val="center"/>
        </w:trPr>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Итого:</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46</w:t>
            </w:r>
          </w:p>
        </w:tc>
        <w:tc>
          <w:tcPr>
            <w:tcW w:w="154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41 (89%)</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5 (11%)</w:t>
            </w:r>
          </w:p>
        </w:tc>
        <w:tc>
          <w:tcPr>
            <w:tcW w:w="2292"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after="0"/>
              <w:ind w:left="0"/>
              <w:jc w:val="center"/>
              <w:rPr>
                <w:sz w:val="20"/>
                <w:szCs w:val="20"/>
              </w:rPr>
            </w:pPr>
          </w:p>
        </w:tc>
      </w:tr>
    </w:tbl>
    <w:p w:rsidR="00F80FA4" w:rsidRDefault="006562B9">
      <w:pPr>
        <w:spacing w:before="280" w:after="280"/>
        <w:jc w:val="both"/>
        <w:rPr>
          <w:b/>
          <w:lang w:val="ru-RU"/>
        </w:rPr>
      </w:pPr>
      <w:r>
        <w:rPr>
          <w:bCs/>
          <w:i/>
          <w:iCs/>
        </w:rPr>
        <w:t>II</w:t>
      </w:r>
      <w:r>
        <w:rPr>
          <w:bCs/>
          <w:i/>
          <w:iCs/>
          <w:lang w:val="ru-RU"/>
        </w:rPr>
        <w:t>.Качественная оценка результатов выполнения проверочной работы по биологии</w:t>
      </w:r>
      <w:r>
        <w:rPr>
          <w:b/>
          <w:lang w:val="ru-RU"/>
        </w:rPr>
        <w:t xml:space="preserve"> </w:t>
      </w:r>
    </w:p>
    <w:p w:rsidR="00F80FA4" w:rsidRDefault="006562B9">
      <w:pPr>
        <w:pStyle w:val="af7"/>
        <w:numPr>
          <w:ilvl w:val="0"/>
          <w:numId w:val="35"/>
        </w:numPr>
        <w:suppressAutoHyphens w:val="0"/>
        <w:spacing w:before="0" w:beforeAutospacing="0" w:after="0" w:afterAutospacing="0"/>
        <w:jc w:val="both"/>
        <w:rPr>
          <w:bCs/>
          <w:lang w:val="ru-RU"/>
        </w:rPr>
      </w:pPr>
      <w:r>
        <w:rPr>
          <w:bCs/>
          <w:lang w:val="ru-RU"/>
        </w:rPr>
        <w:t xml:space="preserve">Результаты ВПР по биологии (перевод первичного балла </w:t>
      </w:r>
      <w:proofErr w:type="gramStart"/>
      <w:r>
        <w:rPr>
          <w:bCs/>
          <w:lang w:val="ru-RU"/>
        </w:rPr>
        <w:t>во</w:t>
      </w:r>
      <w:proofErr w:type="gramEnd"/>
      <w:r>
        <w:rPr>
          <w:bCs/>
          <w:lang w:val="ru-RU"/>
        </w:rPr>
        <w:t xml:space="preserve"> вторичный)</w:t>
      </w:r>
    </w:p>
    <w:tbl>
      <w:tblPr>
        <w:tblW w:w="5000" w:type="pct"/>
        <w:tblInd w:w="-318" w:type="dxa"/>
        <w:tblLook w:val="04A0" w:firstRow="1" w:lastRow="0" w:firstColumn="1" w:lastColumn="0" w:noHBand="0" w:noVBand="1"/>
      </w:tblPr>
      <w:tblGrid>
        <w:gridCol w:w="890"/>
        <w:gridCol w:w="1385"/>
        <w:gridCol w:w="1217"/>
        <w:gridCol w:w="1239"/>
        <w:gridCol w:w="1217"/>
        <w:gridCol w:w="1239"/>
        <w:gridCol w:w="1139"/>
        <w:gridCol w:w="1245"/>
      </w:tblGrid>
      <w:tr w:rsidR="00F80FA4">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Количество писавших ВПР</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«5»</w:t>
            </w:r>
          </w:p>
          <w:p w:rsidR="00F80FA4" w:rsidRDefault="006562B9">
            <w:pPr>
              <w:pStyle w:val="af7"/>
              <w:spacing w:after="0"/>
              <w:ind w:left="0"/>
              <w:jc w:val="center"/>
              <w:rPr>
                <w:sz w:val="20"/>
                <w:szCs w:val="20"/>
              </w:rPr>
            </w:pPr>
            <w:r>
              <w:rPr>
                <w:sz w:val="20"/>
                <w:szCs w:val="20"/>
              </w:rPr>
              <w:t>(20-24 баллов)</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«4»</w:t>
            </w:r>
          </w:p>
          <w:p w:rsidR="00F80FA4" w:rsidRDefault="006562B9">
            <w:pPr>
              <w:pStyle w:val="af7"/>
              <w:spacing w:after="0"/>
              <w:ind w:left="0"/>
              <w:jc w:val="center"/>
              <w:rPr>
                <w:sz w:val="20"/>
                <w:szCs w:val="20"/>
              </w:rPr>
            </w:pPr>
            <w:r>
              <w:rPr>
                <w:sz w:val="20"/>
                <w:szCs w:val="20"/>
              </w:rPr>
              <w:t>(15-19 баллов)</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 xml:space="preserve"> «3»</w:t>
            </w:r>
          </w:p>
          <w:p w:rsidR="00F80FA4" w:rsidRDefault="006562B9">
            <w:pPr>
              <w:pStyle w:val="af7"/>
              <w:spacing w:after="0"/>
              <w:ind w:left="0"/>
              <w:jc w:val="center"/>
              <w:rPr>
                <w:sz w:val="20"/>
                <w:szCs w:val="20"/>
              </w:rPr>
            </w:pPr>
            <w:r>
              <w:rPr>
                <w:sz w:val="20"/>
                <w:szCs w:val="20"/>
              </w:rPr>
              <w:t>(10-14 баллов)</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«2»</w:t>
            </w:r>
          </w:p>
          <w:p w:rsidR="00F80FA4" w:rsidRDefault="006562B9">
            <w:pPr>
              <w:pStyle w:val="af7"/>
              <w:spacing w:after="0"/>
              <w:ind w:left="0"/>
              <w:jc w:val="center"/>
              <w:rPr>
                <w:sz w:val="20"/>
                <w:szCs w:val="20"/>
              </w:rPr>
            </w:pPr>
            <w:r>
              <w:rPr>
                <w:sz w:val="20"/>
                <w:szCs w:val="20"/>
              </w:rPr>
              <w:t>(0 -9 баллов)</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Средний балл ВПР</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 xml:space="preserve">Качество знаний </w:t>
            </w:r>
          </w:p>
        </w:tc>
      </w:tr>
      <w:tr w:rsidR="00F80FA4">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6А</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18</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 (11%)</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7(39%)</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8 (44%)</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 (5%)</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3,6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50%</w:t>
            </w:r>
          </w:p>
        </w:tc>
      </w:tr>
      <w:tr w:rsidR="00F80FA4">
        <w:trPr>
          <w:trHeight w:val="406"/>
        </w:trPr>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6Б</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23</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5 (22%)</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14(61%)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 (13%)</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 (4%)</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83%</w:t>
            </w:r>
          </w:p>
        </w:tc>
      </w:tr>
    </w:tbl>
    <w:p w:rsidR="00F80FA4" w:rsidRDefault="006562B9">
      <w:pPr>
        <w:tabs>
          <w:tab w:val="left" w:pos="0"/>
        </w:tabs>
        <w:spacing w:before="280" w:after="280"/>
        <w:rPr>
          <w:bCs/>
          <w:lang w:val="ru-RU"/>
        </w:rPr>
      </w:pPr>
      <w:r>
        <w:tab/>
      </w:r>
      <w:r>
        <w:tab/>
      </w:r>
      <w:r>
        <w:rPr>
          <w:noProof/>
          <w:lang w:val="ru-RU" w:eastAsia="ru-RU"/>
        </w:rPr>
        <w:drawing>
          <wp:inline distT="0" distB="0" distL="0" distR="0">
            <wp:extent cx="2651760" cy="13652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ab/>
      </w:r>
      <w:r>
        <w:rPr>
          <w:noProof/>
          <w:lang w:val="ru-RU" w:eastAsia="ru-RU"/>
        </w:rPr>
        <w:drawing>
          <wp:inline distT="0" distB="0" distL="0" distR="0">
            <wp:extent cx="2545080" cy="133985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80FA4" w:rsidRDefault="006562B9">
      <w:pPr>
        <w:spacing w:before="280" w:after="280"/>
        <w:rPr>
          <w:bCs/>
          <w:lang w:val="ru-RU"/>
        </w:rPr>
      </w:pPr>
      <w:r>
        <w:rPr>
          <w:bCs/>
          <w:lang w:val="ru-RU"/>
        </w:rPr>
        <w:t>2Сравнительный анализ показателей ВПР и отмтки за 2021-2022 уч</w:t>
      </w:r>
      <w:proofErr w:type="gramStart"/>
      <w:r>
        <w:rPr>
          <w:bCs/>
          <w:lang w:val="ru-RU"/>
        </w:rPr>
        <w:t>.г</w:t>
      </w:r>
      <w:proofErr w:type="gramEnd"/>
      <w:r>
        <w:rPr>
          <w:bCs/>
          <w:lang w:val="ru-RU"/>
        </w:rPr>
        <w:t>од по биологии</w:t>
      </w:r>
    </w:p>
    <w:tbl>
      <w:tblPr>
        <w:tblW w:w="4950" w:type="pct"/>
        <w:tblInd w:w="-318" w:type="dxa"/>
        <w:tblLook w:val="04A0" w:firstRow="1" w:lastRow="0" w:firstColumn="1" w:lastColumn="0" w:noHBand="0" w:noVBand="1"/>
      </w:tblPr>
      <w:tblGrid>
        <w:gridCol w:w="781"/>
        <w:gridCol w:w="908"/>
        <w:gridCol w:w="2722"/>
        <w:gridCol w:w="2335"/>
        <w:gridCol w:w="2729"/>
      </w:tblGrid>
      <w:tr w:rsidR="00F80FA4" w:rsidRPr="00F9739E">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Класс</w:t>
            </w:r>
          </w:p>
        </w:tc>
        <w:tc>
          <w:tcPr>
            <w:tcW w:w="85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6А</w:t>
            </w:r>
          </w:p>
        </w:tc>
        <w:tc>
          <w:tcPr>
            <w:tcW w:w="85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8 (44 %)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 (17%)</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 (39%)</w:t>
            </w:r>
          </w:p>
        </w:tc>
      </w:tr>
      <w:tr w:rsidR="00F80FA4">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6Б</w:t>
            </w:r>
          </w:p>
        </w:tc>
        <w:tc>
          <w:tcPr>
            <w:tcW w:w="85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23</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12 (52%)</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5 (22%)</w:t>
            </w:r>
          </w:p>
        </w:tc>
        <w:tc>
          <w:tcPr>
            <w:tcW w:w="257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 (26%)</w:t>
            </w:r>
          </w:p>
        </w:tc>
      </w:tr>
    </w:tbl>
    <w:p w:rsidR="00F80FA4" w:rsidRDefault="00F80FA4">
      <w:pPr>
        <w:spacing w:before="280" w:after="280"/>
      </w:pPr>
    </w:p>
    <w:p w:rsidR="00F80FA4" w:rsidRDefault="006562B9">
      <w:pPr>
        <w:spacing w:before="280" w:after="280"/>
        <w:ind w:firstLine="142"/>
        <w:jc w:val="both"/>
        <w:rPr>
          <w:b/>
          <w:lang w:val="ru-RU"/>
        </w:rPr>
      </w:pPr>
      <w:r>
        <w:rPr>
          <w:noProof/>
          <w:lang w:val="ru-RU" w:eastAsia="ru-RU"/>
        </w:rPr>
        <w:lastRenderedPageBreak/>
        <w:drawing>
          <wp:inline distT="0" distB="0" distL="0" distR="0">
            <wp:extent cx="5722620" cy="132588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color w:val="000000"/>
          <w:lang w:val="ru-RU"/>
        </w:rPr>
        <w:t xml:space="preserve">    Из представленных данных видно, что оценки по биологии за 2021-2022 учебный год подтвердили 20 учащихся из 46 шестиклассников.   Результаты ВПР по биологии показали результативность обучения учащихся ниже текущей 13 учащихся из 41 выполнявших работу.   Одной из основных причин такого расхождения данных является следующее: дистанционное обучение в 2021-2022 учебного года привело к повышению балла годовой отметки по биологии в связи с отсутствием возможности объективного оценивания работ обучающихся (в ходе выполнения опросов, очных письменных работ и пр.).  Низкая мотивация к обучению у отдельных обучающихся является причиной понижения результатов ВПР по сравнению </w:t>
      </w:r>
      <w:r>
        <w:rPr>
          <w:color w:val="000000"/>
        </w:rPr>
        <w:t>c</w:t>
      </w:r>
      <w:r>
        <w:rPr>
          <w:color w:val="000000"/>
          <w:lang w:val="ru-RU"/>
        </w:rPr>
        <w:t xml:space="preserve"> годовыми отметками по биологии </w:t>
      </w:r>
      <w:r>
        <w:rPr>
          <w:lang w:val="ru-RU"/>
        </w:rPr>
        <w:t>за 2019-2020 учебный год.</w:t>
      </w:r>
    </w:p>
    <w:p w:rsidR="00F80FA4" w:rsidRDefault="006562B9">
      <w:pPr>
        <w:spacing w:before="280" w:after="280"/>
        <w:jc w:val="center"/>
        <w:rPr>
          <w:b/>
          <w:caps/>
          <w:lang w:val="ru-RU"/>
        </w:rPr>
      </w:pPr>
      <w:r>
        <w:rPr>
          <w:b/>
          <w:caps/>
          <w:lang w:val="ru-RU"/>
        </w:rPr>
        <w:t>7 классы (по программе 6 класса)</w:t>
      </w:r>
    </w:p>
    <w:p w:rsidR="00F80FA4" w:rsidRDefault="006562B9">
      <w:pPr>
        <w:spacing w:before="280" w:after="280"/>
        <w:jc w:val="center"/>
        <w:rPr>
          <w:i/>
          <w:iCs/>
          <w:color w:val="000000"/>
          <w:u w:val="single"/>
          <w:lang w:val="ru-RU"/>
        </w:rPr>
      </w:pPr>
      <w:r>
        <w:rPr>
          <w:i/>
          <w:iCs/>
          <w:color w:val="000000"/>
          <w:u w:val="single"/>
          <w:lang w:val="ru-RU"/>
        </w:rPr>
        <w:t>РУССКИЙ ЯЗЫК</w:t>
      </w:r>
    </w:p>
    <w:p w:rsidR="00F80FA4" w:rsidRDefault="006562B9">
      <w:pPr>
        <w:spacing w:before="280" w:after="280"/>
        <w:jc w:val="both"/>
        <w:rPr>
          <w:bCs/>
          <w:i/>
          <w:iCs/>
          <w:lang w:val="ru-RU"/>
        </w:rPr>
      </w:pPr>
      <w:r>
        <w:rPr>
          <w:bCs/>
          <w:i/>
          <w:iCs/>
        </w:rPr>
        <w:t>I</w:t>
      </w:r>
      <w:r>
        <w:rPr>
          <w:bCs/>
          <w:i/>
          <w:iCs/>
          <w:lang w:val="ru-RU"/>
        </w:rPr>
        <w:t>.Количественная оценка результатов выполнения проверочной работы по русскому языку</w:t>
      </w:r>
    </w:p>
    <w:tbl>
      <w:tblPr>
        <w:tblW w:w="4800" w:type="pct"/>
        <w:jc w:val="center"/>
        <w:tblLook w:val="04A0" w:firstRow="1" w:lastRow="0" w:firstColumn="1" w:lastColumn="0" w:noHBand="0" w:noVBand="1"/>
      </w:tblPr>
      <w:tblGrid>
        <w:gridCol w:w="831"/>
        <w:gridCol w:w="2060"/>
        <w:gridCol w:w="1693"/>
        <w:gridCol w:w="2489"/>
        <w:gridCol w:w="2115"/>
      </w:tblGrid>
      <w:tr w:rsidR="00F80FA4">
        <w:trPr>
          <w:trHeight w:val="371"/>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Всего учащихся в классе</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Участвовали в ВПР</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Не участвовали по уважительной причине</w:t>
            </w:r>
          </w:p>
        </w:tc>
        <w:tc>
          <w:tcPr>
            <w:tcW w:w="199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Учитель</w:t>
            </w:r>
          </w:p>
        </w:tc>
      </w:tr>
      <w:tr w:rsidR="00F80FA4">
        <w:trPr>
          <w:trHeight w:val="275"/>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7А</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33</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27 (81%)</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 (19%)</w:t>
            </w:r>
          </w:p>
        </w:tc>
        <w:tc>
          <w:tcPr>
            <w:tcW w:w="1999"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Данжеева ВЮ</w:t>
            </w:r>
          </w:p>
        </w:tc>
      </w:tr>
      <w:tr w:rsidR="00F80FA4">
        <w:trPr>
          <w:trHeight w:val="290"/>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7Б</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25</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18 (72%)</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 (38%)</w:t>
            </w:r>
          </w:p>
        </w:tc>
        <w:tc>
          <w:tcPr>
            <w:tcW w:w="199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Бембеева СС</w:t>
            </w:r>
          </w:p>
        </w:tc>
      </w:tr>
      <w:tr w:rsidR="00F80FA4">
        <w:trPr>
          <w:trHeight w:val="290"/>
          <w:jc w:val="center"/>
        </w:trPr>
        <w:tc>
          <w:tcPr>
            <w:tcW w:w="76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Итого:</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58</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35 (60%)</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13 (40%)</w:t>
            </w:r>
          </w:p>
        </w:tc>
        <w:tc>
          <w:tcPr>
            <w:tcW w:w="1999"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after="0"/>
              <w:ind w:left="0"/>
              <w:jc w:val="center"/>
              <w:rPr>
                <w:sz w:val="20"/>
                <w:szCs w:val="20"/>
              </w:rPr>
            </w:pPr>
          </w:p>
        </w:tc>
      </w:tr>
    </w:tbl>
    <w:p w:rsidR="00F80FA4" w:rsidRDefault="006562B9">
      <w:pPr>
        <w:spacing w:before="280" w:after="280"/>
        <w:jc w:val="both"/>
        <w:rPr>
          <w:bCs/>
          <w:i/>
          <w:iCs/>
          <w:lang w:val="ru-RU"/>
        </w:rPr>
      </w:pPr>
      <w:r>
        <w:rPr>
          <w:bCs/>
          <w:i/>
          <w:iCs/>
        </w:rPr>
        <w:t>II</w:t>
      </w:r>
      <w:r>
        <w:rPr>
          <w:bCs/>
          <w:i/>
          <w:iCs/>
          <w:lang w:val="ru-RU"/>
        </w:rPr>
        <w:t>.Качественная оценка результатов выполнения проверочной работы по русскому языку</w:t>
      </w:r>
    </w:p>
    <w:p w:rsidR="00F80FA4" w:rsidRDefault="00F80FA4">
      <w:pPr>
        <w:spacing w:before="280" w:after="280"/>
        <w:jc w:val="both"/>
        <w:rPr>
          <w:bCs/>
          <w:i/>
          <w:iCs/>
          <w:sz w:val="16"/>
          <w:szCs w:val="16"/>
          <w:lang w:val="ru-RU"/>
        </w:rPr>
      </w:pPr>
    </w:p>
    <w:p w:rsidR="00F80FA4" w:rsidRDefault="006562B9">
      <w:pPr>
        <w:pStyle w:val="af7"/>
        <w:numPr>
          <w:ilvl w:val="0"/>
          <w:numId w:val="36"/>
        </w:numPr>
        <w:suppressAutoHyphens w:val="0"/>
        <w:spacing w:before="0" w:beforeAutospacing="0" w:after="200" w:afterAutospacing="0" w:line="276" w:lineRule="auto"/>
        <w:rPr>
          <w:bCs/>
          <w:lang w:val="ru-RU"/>
        </w:rPr>
      </w:pPr>
      <w:r>
        <w:rPr>
          <w:bCs/>
          <w:lang w:val="ru-RU"/>
        </w:rPr>
        <w:t xml:space="preserve">Результаты ВПР по русскому языку (перевод первичного балла </w:t>
      </w:r>
      <w:proofErr w:type="gramStart"/>
      <w:r>
        <w:rPr>
          <w:bCs/>
          <w:lang w:val="ru-RU"/>
        </w:rPr>
        <w:t>во</w:t>
      </w:r>
      <w:proofErr w:type="gramEnd"/>
      <w:r>
        <w:rPr>
          <w:bCs/>
          <w:lang w:val="ru-RU"/>
        </w:rPr>
        <w:t xml:space="preserve"> вторичный)</w:t>
      </w:r>
    </w:p>
    <w:tbl>
      <w:tblPr>
        <w:tblW w:w="5000" w:type="pct"/>
        <w:jc w:val="center"/>
        <w:tblLook w:val="04A0" w:firstRow="1" w:lastRow="0" w:firstColumn="1" w:lastColumn="0" w:noHBand="0" w:noVBand="1"/>
      </w:tblPr>
      <w:tblGrid>
        <w:gridCol w:w="1123"/>
        <w:gridCol w:w="1349"/>
        <w:gridCol w:w="1186"/>
        <w:gridCol w:w="1205"/>
        <w:gridCol w:w="1185"/>
        <w:gridCol w:w="1204"/>
        <w:gridCol w:w="1109"/>
        <w:gridCol w:w="1210"/>
      </w:tblGrid>
      <w:tr w:rsidR="00F80FA4">
        <w:trPr>
          <w:trHeight w:val="540"/>
          <w:jc w:val="center"/>
        </w:trPr>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Количество писавших ВПР</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«5»</w:t>
            </w:r>
          </w:p>
          <w:p w:rsidR="00F80FA4" w:rsidRDefault="006562B9">
            <w:pPr>
              <w:pStyle w:val="af7"/>
              <w:spacing w:after="0"/>
              <w:ind w:left="0"/>
              <w:jc w:val="center"/>
              <w:rPr>
                <w:sz w:val="20"/>
                <w:szCs w:val="20"/>
              </w:rPr>
            </w:pPr>
            <w:r>
              <w:rPr>
                <w:sz w:val="20"/>
                <w:szCs w:val="20"/>
              </w:rPr>
              <w:t>(45-51 баллов)</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 xml:space="preserve"> «4»</w:t>
            </w:r>
          </w:p>
          <w:p w:rsidR="00F80FA4" w:rsidRDefault="006562B9">
            <w:pPr>
              <w:pStyle w:val="af7"/>
              <w:spacing w:after="0"/>
              <w:ind w:left="0"/>
              <w:jc w:val="center"/>
              <w:rPr>
                <w:sz w:val="20"/>
                <w:szCs w:val="20"/>
              </w:rPr>
            </w:pPr>
            <w:r>
              <w:rPr>
                <w:sz w:val="20"/>
                <w:szCs w:val="20"/>
              </w:rPr>
              <w:t>(35-44 баллов)</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 xml:space="preserve"> «3»</w:t>
            </w:r>
          </w:p>
          <w:p w:rsidR="00F80FA4" w:rsidRDefault="006562B9">
            <w:pPr>
              <w:pStyle w:val="af7"/>
              <w:spacing w:after="0"/>
              <w:ind w:left="0"/>
              <w:jc w:val="center"/>
              <w:rPr>
                <w:sz w:val="20"/>
                <w:szCs w:val="20"/>
              </w:rPr>
            </w:pPr>
            <w:r>
              <w:rPr>
                <w:sz w:val="20"/>
                <w:szCs w:val="20"/>
              </w:rPr>
              <w:t>(25-34 баллов)</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«2»</w:t>
            </w:r>
          </w:p>
          <w:p w:rsidR="00F80FA4" w:rsidRDefault="006562B9">
            <w:pPr>
              <w:pStyle w:val="af7"/>
              <w:spacing w:after="0"/>
              <w:ind w:left="0"/>
              <w:jc w:val="center"/>
              <w:rPr>
                <w:sz w:val="20"/>
                <w:szCs w:val="20"/>
              </w:rPr>
            </w:pPr>
            <w:r>
              <w:rPr>
                <w:sz w:val="20"/>
                <w:szCs w:val="20"/>
              </w:rPr>
              <w:t>(0-24баллов)</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Средний балл ВПР</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 xml:space="preserve">Качество знаний </w:t>
            </w:r>
          </w:p>
        </w:tc>
      </w:tr>
      <w:tr w:rsidR="00F80FA4">
        <w:trPr>
          <w:trHeight w:val="263"/>
          <w:jc w:val="center"/>
        </w:trPr>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7А</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sz w:val="20"/>
                <w:szCs w:val="20"/>
              </w:rPr>
            </w:pPr>
            <w:r>
              <w:rPr>
                <w:sz w:val="20"/>
                <w:szCs w:val="20"/>
              </w:rPr>
              <w:t>27</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sz w:val="20"/>
                <w:szCs w:val="20"/>
              </w:rPr>
            </w:pPr>
            <w:r>
              <w:rPr>
                <w:sz w:val="20"/>
                <w:szCs w:val="20"/>
              </w:rPr>
              <w:t>2 (7%)</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sz w:val="20"/>
                <w:szCs w:val="20"/>
              </w:rPr>
            </w:pPr>
            <w:r>
              <w:rPr>
                <w:sz w:val="20"/>
                <w:szCs w:val="20"/>
              </w:rPr>
              <w:t>3 (11%)</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sz w:val="20"/>
                <w:szCs w:val="20"/>
              </w:rPr>
            </w:pPr>
            <w:r>
              <w:rPr>
                <w:sz w:val="20"/>
                <w:szCs w:val="20"/>
              </w:rPr>
              <w:t>19(71%)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sz w:val="20"/>
                <w:szCs w:val="20"/>
              </w:rPr>
            </w:pPr>
            <w:r>
              <w:rPr>
                <w:sz w:val="20"/>
                <w:szCs w:val="20"/>
              </w:rPr>
              <w:t>3 (11%)</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jc w:val="center"/>
              <w:rPr>
                <w:sz w:val="20"/>
                <w:szCs w:val="20"/>
              </w:rPr>
            </w:pPr>
            <w:r>
              <w:rPr>
                <w:sz w:val="20"/>
                <w:szCs w:val="20"/>
              </w:rPr>
              <w:t>3,2</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jc w:val="center"/>
              <w:rPr>
                <w:sz w:val="20"/>
                <w:szCs w:val="20"/>
              </w:rPr>
            </w:pPr>
            <w:r>
              <w:rPr>
                <w:sz w:val="20"/>
                <w:szCs w:val="20"/>
              </w:rPr>
              <w:t>18, 5%</w:t>
            </w:r>
          </w:p>
        </w:tc>
      </w:tr>
      <w:tr w:rsidR="00F80FA4">
        <w:trPr>
          <w:trHeight w:val="395"/>
          <w:jc w:val="center"/>
        </w:trPr>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7Б</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18</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 (22%)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5 (27%)</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 (33%)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 (16%)</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3,6</w:t>
            </w: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50%</w:t>
            </w:r>
          </w:p>
        </w:tc>
      </w:tr>
    </w:tbl>
    <w:p w:rsidR="00F80FA4" w:rsidRDefault="00F80FA4">
      <w:pPr>
        <w:tabs>
          <w:tab w:val="left" w:pos="0"/>
        </w:tabs>
        <w:spacing w:before="280" w:after="280"/>
      </w:pPr>
    </w:p>
    <w:p w:rsidR="00F80FA4" w:rsidRDefault="006562B9">
      <w:pPr>
        <w:tabs>
          <w:tab w:val="left" w:pos="0"/>
        </w:tabs>
        <w:spacing w:before="280" w:after="280"/>
        <w:jc w:val="center"/>
        <w:rPr>
          <w:bCs/>
          <w:lang w:val="ru-RU"/>
        </w:rPr>
      </w:pPr>
      <w:r>
        <w:rPr>
          <w:noProof/>
          <w:lang w:val="ru-RU" w:eastAsia="ru-RU"/>
        </w:rPr>
        <w:lastRenderedPageBreak/>
        <w:drawing>
          <wp:inline distT="0" distB="0" distL="0" distR="0">
            <wp:extent cx="2651760" cy="1422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545A17">
        <w:rPr>
          <w:lang w:val="ru-RU"/>
        </w:rPr>
        <w:tab/>
      </w:r>
      <w:r w:rsidRPr="00545A17">
        <w:rPr>
          <w:lang w:val="ru-RU"/>
        </w:rPr>
        <w:tab/>
      </w:r>
      <w:r w:rsidRPr="00545A17">
        <w:rPr>
          <w:lang w:val="ru-RU"/>
        </w:rPr>
        <w:tab/>
      </w:r>
      <w:r>
        <w:rPr>
          <w:noProof/>
          <w:lang w:val="ru-RU" w:eastAsia="ru-RU"/>
        </w:rPr>
        <w:drawing>
          <wp:inline distT="0" distB="0" distL="0" distR="0">
            <wp:extent cx="2545080" cy="13843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bCs/>
          <w:lang w:val="ru-RU"/>
        </w:rPr>
        <w:t>2 Сравнительный анализ показателей ВПР и отметки за 2021-2022 уч</w:t>
      </w:r>
      <w:proofErr w:type="gramStart"/>
      <w:r>
        <w:rPr>
          <w:bCs/>
          <w:lang w:val="ru-RU"/>
        </w:rPr>
        <w:t>.г</w:t>
      </w:r>
      <w:proofErr w:type="gramEnd"/>
      <w:r>
        <w:rPr>
          <w:bCs/>
          <w:lang w:val="ru-RU"/>
        </w:rPr>
        <w:t>од по русскому языку</w:t>
      </w:r>
    </w:p>
    <w:tbl>
      <w:tblPr>
        <w:tblW w:w="5000" w:type="pct"/>
        <w:tblInd w:w="-318" w:type="dxa"/>
        <w:tblLook w:val="04A0" w:firstRow="1" w:lastRow="0" w:firstColumn="1" w:lastColumn="0" w:noHBand="0" w:noVBand="1"/>
      </w:tblPr>
      <w:tblGrid>
        <w:gridCol w:w="994"/>
        <w:gridCol w:w="995"/>
        <w:gridCol w:w="2735"/>
        <w:gridCol w:w="2487"/>
        <w:gridCol w:w="2360"/>
      </w:tblGrid>
      <w:tr w:rsidR="00F80FA4" w:rsidRPr="00F9739E">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Класс</w:t>
            </w:r>
          </w:p>
        </w:tc>
        <w:tc>
          <w:tcPr>
            <w:tcW w:w="93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7А</w:t>
            </w:r>
          </w:p>
        </w:tc>
        <w:tc>
          <w:tcPr>
            <w:tcW w:w="93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27</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 (8%)</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 (8 %)</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23 (84%)</w:t>
            </w:r>
          </w:p>
        </w:tc>
      </w:tr>
      <w:tr w:rsidR="00F80FA4">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7Б</w:t>
            </w:r>
          </w:p>
        </w:tc>
        <w:tc>
          <w:tcPr>
            <w:tcW w:w="93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18</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9 (50%)</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 (6%)</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8 (44%)</w:t>
            </w:r>
          </w:p>
        </w:tc>
      </w:tr>
      <w:tr w:rsidR="00F80FA4">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 xml:space="preserve">Итого </w:t>
            </w:r>
          </w:p>
        </w:tc>
        <w:tc>
          <w:tcPr>
            <w:tcW w:w="93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45</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11 (24%)</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 (8%)</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31 (68%)</w:t>
            </w:r>
          </w:p>
        </w:tc>
      </w:tr>
    </w:tbl>
    <w:p w:rsidR="00F80FA4" w:rsidRDefault="00F80FA4">
      <w:pPr>
        <w:spacing w:before="280" w:after="280"/>
      </w:pPr>
    </w:p>
    <w:p w:rsidR="00F80FA4" w:rsidRDefault="006562B9">
      <w:pPr>
        <w:spacing w:before="280" w:after="280"/>
        <w:ind w:firstLine="142"/>
        <w:jc w:val="both"/>
        <w:rPr>
          <w:b/>
          <w:lang w:val="ru-RU"/>
        </w:rPr>
      </w:pPr>
      <w:r>
        <w:rPr>
          <w:noProof/>
          <w:lang w:val="ru-RU" w:eastAsia="ru-RU"/>
        </w:rPr>
        <w:drawing>
          <wp:inline distT="0" distB="0" distL="0" distR="0">
            <wp:extent cx="5722620" cy="173863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color w:val="000000"/>
          <w:lang w:val="ru-RU"/>
        </w:rPr>
        <w:t xml:space="preserve">    Из представленных данных видно, что  оценки по русскому языку за 2021-2022 учебный год подтвердили 11 учащихся  из 45 (7а – 2, 7б – 9)   Результаты ВПР по русскому языку показали результативность обучения учащихся ниже текущей 31 учащихся (7а – 23, 7б - 8).      Низкая мотивация к обучению у отдельных обучающихся является причиной понижения результатов ВПР по сравнению </w:t>
      </w:r>
      <w:r>
        <w:rPr>
          <w:color w:val="000000"/>
        </w:rPr>
        <w:t>c</w:t>
      </w:r>
      <w:r>
        <w:rPr>
          <w:color w:val="000000"/>
          <w:lang w:val="ru-RU"/>
        </w:rPr>
        <w:t xml:space="preserve"> годовыми отметками по русскому языку </w:t>
      </w:r>
      <w:r>
        <w:rPr>
          <w:lang w:val="ru-RU"/>
        </w:rPr>
        <w:t>за 2021-2022 учебный год. В 7б классе 5 новеньких учащихся, которые не подтвердили свои оценки за предыдущий учебный год.</w:t>
      </w:r>
    </w:p>
    <w:p w:rsidR="00F80FA4" w:rsidRDefault="006562B9">
      <w:pPr>
        <w:spacing w:before="280" w:after="280"/>
        <w:jc w:val="center"/>
        <w:rPr>
          <w:bCs/>
          <w:i/>
          <w:iCs/>
          <w:u w:val="single"/>
          <w:lang w:val="ru-RU"/>
        </w:rPr>
      </w:pPr>
      <w:r>
        <w:rPr>
          <w:bCs/>
          <w:i/>
          <w:iCs/>
          <w:u w:val="single"/>
          <w:lang w:val="ru-RU"/>
        </w:rPr>
        <w:t>МАТЕМАТИКА</w:t>
      </w:r>
    </w:p>
    <w:p w:rsidR="00F80FA4" w:rsidRDefault="006562B9">
      <w:pPr>
        <w:spacing w:before="280" w:after="280"/>
        <w:jc w:val="both"/>
        <w:rPr>
          <w:bCs/>
          <w:i/>
          <w:iCs/>
          <w:lang w:val="ru-RU"/>
        </w:rPr>
      </w:pPr>
      <w:r>
        <w:rPr>
          <w:bCs/>
          <w:i/>
          <w:iCs/>
        </w:rPr>
        <w:t>I</w:t>
      </w:r>
      <w:r>
        <w:rPr>
          <w:bCs/>
          <w:i/>
          <w:iCs/>
          <w:lang w:val="ru-RU"/>
        </w:rPr>
        <w:t>.Количественная оценка результатов выполнения проверочной работы математике</w:t>
      </w:r>
    </w:p>
    <w:tbl>
      <w:tblPr>
        <w:tblW w:w="4800" w:type="pct"/>
        <w:jc w:val="center"/>
        <w:tblLook w:val="04A0" w:firstRow="1" w:lastRow="0" w:firstColumn="1" w:lastColumn="0" w:noHBand="0" w:noVBand="1"/>
      </w:tblPr>
      <w:tblGrid>
        <w:gridCol w:w="772"/>
        <w:gridCol w:w="1936"/>
        <w:gridCol w:w="1591"/>
        <w:gridCol w:w="2630"/>
        <w:gridCol w:w="2259"/>
      </w:tblGrid>
      <w:tr w:rsidR="00F80FA4">
        <w:trPr>
          <w:trHeight w:val="341"/>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Всего учащихся в классе</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Участвовали в ВПР</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Не участвовали по уважительной причине</w:t>
            </w:r>
          </w:p>
        </w:tc>
        <w:tc>
          <w:tcPr>
            <w:tcW w:w="213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Учитель</w:t>
            </w:r>
          </w:p>
        </w:tc>
      </w:tr>
      <w:tr w:rsidR="00F80FA4">
        <w:trPr>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7а</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33</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24(72%)</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9(270%)</w:t>
            </w:r>
          </w:p>
        </w:tc>
        <w:tc>
          <w:tcPr>
            <w:tcW w:w="213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Оросова ИМ</w:t>
            </w:r>
          </w:p>
        </w:tc>
      </w:tr>
      <w:tr w:rsidR="00F80FA4">
        <w:trPr>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7б</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25</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19(76%)</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6(24%)</w:t>
            </w:r>
          </w:p>
        </w:tc>
        <w:tc>
          <w:tcPr>
            <w:tcW w:w="213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Оросова ИМ</w:t>
            </w:r>
          </w:p>
        </w:tc>
      </w:tr>
      <w:tr w:rsidR="00F80FA4">
        <w:trPr>
          <w:jc w:val="center"/>
        </w:trPr>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 xml:space="preserve">Итого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58</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43(74%)</w:t>
            </w:r>
          </w:p>
        </w:tc>
        <w:tc>
          <w:tcPr>
            <w:tcW w:w="24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15(26%)</w:t>
            </w:r>
          </w:p>
        </w:tc>
        <w:tc>
          <w:tcPr>
            <w:tcW w:w="2135"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after="0"/>
              <w:ind w:left="0"/>
              <w:jc w:val="center"/>
              <w:rPr>
                <w:sz w:val="20"/>
                <w:szCs w:val="20"/>
              </w:rPr>
            </w:pPr>
          </w:p>
        </w:tc>
      </w:tr>
    </w:tbl>
    <w:p w:rsidR="00F80FA4" w:rsidRDefault="006562B9">
      <w:pPr>
        <w:spacing w:before="280" w:after="280"/>
        <w:jc w:val="both"/>
        <w:rPr>
          <w:bCs/>
          <w:i/>
          <w:iCs/>
          <w:lang w:val="ru-RU"/>
        </w:rPr>
      </w:pPr>
      <w:proofErr w:type="gramStart"/>
      <w:r>
        <w:rPr>
          <w:bCs/>
          <w:i/>
          <w:iCs/>
        </w:rPr>
        <w:lastRenderedPageBreak/>
        <w:t>II</w:t>
      </w:r>
      <w:r>
        <w:rPr>
          <w:bCs/>
          <w:i/>
          <w:iCs/>
          <w:lang w:val="ru-RU"/>
        </w:rPr>
        <w:t>.Качественная оценка результатов выполнения проверочной работы.</w:t>
      </w:r>
      <w:proofErr w:type="gramEnd"/>
    </w:p>
    <w:p w:rsidR="00F80FA4" w:rsidRDefault="006562B9">
      <w:pPr>
        <w:pStyle w:val="af7"/>
        <w:numPr>
          <w:ilvl w:val="0"/>
          <w:numId w:val="37"/>
        </w:numPr>
        <w:suppressAutoHyphens w:val="0"/>
        <w:spacing w:before="0" w:beforeAutospacing="0" w:after="200" w:afterAutospacing="0" w:line="276" w:lineRule="auto"/>
        <w:rPr>
          <w:bCs/>
        </w:rPr>
      </w:pPr>
      <w:r>
        <w:rPr>
          <w:bCs/>
        </w:rPr>
        <w:t>Результаты ВПР по математике</w:t>
      </w:r>
    </w:p>
    <w:p w:rsidR="00F80FA4" w:rsidRDefault="00F80FA4">
      <w:pPr>
        <w:pStyle w:val="af7"/>
        <w:spacing w:after="200" w:line="276" w:lineRule="auto"/>
        <w:rPr>
          <w:bCs/>
          <w:sz w:val="16"/>
          <w:szCs w:val="16"/>
        </w:rPr>
      </w:pPr>
    </w:p>
    <w:tbl>
      <w:tblPr>
        <w:tblW w:w="5000" w:type="pct"/>
        <w:tblInd w:w="-318" w:type="dxa"/>
        <w:tblLook w:val="04A0" w:firstRow="1" w:lastRow="0" w:firstColumn="1" w:lastColumn="0" w:noHBand="0" w:noVBand="1"/>
      </w:tblPr>
      <w:tblGrid>
        <w:gridCol w:w="890"/>
        <w:gridCol w:w="1385"/>
        <w:gridCol w:w="1217"/>
        <w:gridCol w:w="1239"/>
        <w:gridCol w:w="1217"/>
        <w:gridCol w:w="1239"/>
        <w:gridCol w:w="1139"/>
        <w:gridCol w:w="1245"/>
      </w:tblGrid>
      <w:tr w:rsidR="00F80FA4">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Количество писавших ВПР</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 xml:space="preserve"> «5»</w:t>
            </w:r>
          </w:p>
          <w:p w:rsidR="00F80FA4" w:rsidRDefault="006562B9">
            <w:pPr>
              <w:pStyle w:val="af7"/>
              <w:spacing w:after="0"/>
              <w:ind w:left="0"/>
              <w:jc w:val="center"/>
              <w:rPr>
                <w:sz w:val="20"/>
                <w:szCs w:val="20"/>
              </w:rPr>
            </w:pPr>
            <w:r>
              <w:rPr>
                <w:sz w:val="20"/>
                <w:szCs w:val="20"/>
              </w:rPr>
              <w:t>(14-16 баллов)</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«4»</w:t>
            </w:r>
          </w:p>
          <w:p w:rsidR="00F80FA4" w:rsidRDefault="006562B9">
            <w:pPr>
              <w:pStyle w:val="af7"/>
              <w:spacing w:after="0"/>
              <w:ind w:left="0"/>
              <w:jc w:val="center"/>
              <w:rPr>
                <w:sz w:val="20"/>
                <w:szCs w:val="20"/>
              </w:rPr>
            </w:pPr>
            <w:r>
              <w:rPr>
                <w:sz w:val="20"/>
                <w:szCs w:val="20"/>
              </w:rPr>
              <w:t>(10-13 баллов)</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«3»</w:t>
            </w:r>
          </w:p>
          <w:p w:rsidR="00F80FA4" w:rsidRDefault="006562B9">
            <w:pPr>
              <w:pStyle w:val="af7"/>
              <w:spacing w:after="0"/>
              <w:ind w:left="0"/>
              <w:jc w:val="center"/>
              <w:rPr>
                <w:sz w:val="20"/>
                <w:szCs w:val="20"/>
              </w:rPr>
            </w:pPr>
            <w:r>
              <w:rPr>
                <w:sz w:val="20"/>
                <w:szCs w:val="20"/>
              </w:rPr>
              <w:t>(6-9 баллов)</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«2»</w:t>
            </w:r>
          </w:p>
          <w:p w:rsidR="00F80FA4" w:rsidRDefault="006562B9">
            <w:pPr>
              <w:pStyle w:val="af7"/>
              <w:spacing w:after="0"/>
              <w:ind w:left="0"/>
              <w:jc w:val="center"/>
              <w:rPr>
                <w:sz w:val="20"/>
                <w:szCs w:val="20"/>
              </w:rPr>
            </w:pPr>
            <w:r>
              <w:rPr>
                <w:sz w:val="20"/>
                <w:szCs w:val="20"/>
              </w:rPr>
              <w:t>( 0 -5  баллов)</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Средний балл ВПР</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 xml:space="preserve">Качество знаний </w:t>
            </w:r>
          </w:p>
        </w:tc>
      </w:tr>
      <w:tr w:rsidR="00F80FA4">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7а</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24</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 (10%)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9 (30%)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12(50%)</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3.6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50%</w:t>
            </w:r>
          </w:p>
        </w:tc>
      </w:tr>
      <w:tr w:rsidR="00F80FA4">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7б</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19</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3(15%)</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9(47%)</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7(36%)</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0(%)</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4,1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63%</w:t>
            </w:r>
          </w:p>
        </w:tc>
      </w:tr>
      <w:tr w:rsidR="00F80FA4">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 xml:space="preserve">Итого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43</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6(14%)</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18(42%)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19(44%)</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0</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3,7</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56%</w:t>
            </w:r>
          </w:p>
        </w:tc>
      </w:tr>
    </w:tbl>
    <w:p w:rsidR="00F80FA4" w:rsidRDefault="006562B9">
      <w:pPr>
        <w:tabs>
          <w:tab w:val="left" w:pos="0"/>
        </w:tabs>
        <w:spacing w:before="280" w:after="280"/>
        <w:rPr>
          <w:bCs/>
          <w:lang w:val="ru-RU"/>
        </w:rPr>
      </w:pPr>
      <w:r>
        <w:rPr>
          <w:noProof/>
          <w:lang w:val="ru-RU" w:eastAsia="ru-RU"/>
        </w:rPr>
        <w:drawing>
          <wp:inline distT="0" distB="0" distL="0" distR="0">
            <wp:extent cx="4810125" cy="141922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545A17">
        <w:rPr>
          <w:lang w:val="ru-RU"/>
        </w:rPr>
        <w:tab/>
      </w:r>
      <w:r w:rsidRPr="00545A17">
        <w:rPr>
          <w:lang w:val="ru-RU"/>
        </w:rPr>
        <w:tab/>
      </w:r>
      <w:r w:rsidRPr="00545A17">
        <w:rPr>
          <w:lang w:val="ru-RU"/>
        </w:rPr>
        <w:tab/>
      </w:r>
      <w:r>
        <w:rPr>
          <w:noProof/>
          <w:lang w:val="ru-RU" w:eastAsia="ru-RU"/>
        </w:rPr>
        <w:drawing>
          <wp:inline distT="0" distB="0" distL="0" distR="0">
            <wp:extent cx="4019550" cy="138112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bCs/>
          <w:lang w:val="ru-RU"/>
        </w:rPr>
        <w:t>2.Сравнительный анализ показателей ВПР и отметки за 2021-2022 уч</w:t>
      </w:r>
      <w:proofErr w:type="gramStart"/>
      <w:r>
        <w:rPr>
          <w:bCs/>
          <w:lang w:val="ru-RU"/>
        </w:rPr>
        <w:t>.г</w:t>
      </w:r>
      <w:proofErr w:type="gramEnd"/>
      <w:r>
        <w:rPr>
          <w:bCs/>
          <w:lang w:val="ru-RU"/>
        </w:rPr>
        <w:t>од</w:t>
      </w:r>
    </w:p>
    <w:tbl>
      <w:tblPr>
        <w:tblW w:w="4850" w:type="pct"/>
        <w:tblInd w:w="-318" w:type="dxa"/>
        <w:tblLook w:val="04A0" w:firstRow="1" w:lastRow="0" w:firstColumn="1" w:lastColumn="0" w:noHBand="0" w:noVBand="1"/>
      </w:tblPr>
      <w:tblGrid>
        <w:gridCol w:w="780"/>
        <w:gridCol w:w="1035"/>
        <w:gridCol w:w="2974"/>
        <w:gridCol w:w="2459"/>
        <w:gridCol w:w="2036"/>
      </w:tblGrid>
      <w:tr w:rsidR="00F80FA4" w:rsidRPr="00F9739E">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Класс</w:t>
            </w:r>
          </w:p>
        </w:tc>
        <w:tc>
          <w:tcPr>
            <w:tcW w:w="9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7а</w:t>
            </w:r>
          </w:p>
        </w:tc>
        <w:tc>
          <w:tcPr>
            <w:tcW w:w="9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24</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20(83%)</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4(6%)</w:t>
            </w:r>
          </w:p>
        </w:tc>
      </w:tr>
      <w:tr w:rsidR="00F80FA4">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7б</w:t>
            </w:r>
          </w:p>
        </w:tc>
        <w:tc>
          <w:tcPr>
            <w:tcW w:w="9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19</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11(58%)</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line="360" w:lineRule="auto"/>
              <w:ind w:left="0"/>
              <w:jc w:val="center"/>
              <w:rPr>
                <w:sz w:val="20"/>
                <w:szCs w:val="20"/>
              </w:rPr>
            </w:pPr>
            <w:r>
              <w:rPr>
                <w:sz w:val="20"/>
                <w:szCs w:val="20"/>
              </w:rPr>
              <w:t>3(15%)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5(26%)</w:t>
            </w:r>
          </w:p>
        </w:tc>
      </w:tr>
      <w:tr w:rsidR="00F80FA4">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 xml:space="preserve">Итого </w:t>
            </w:r>
          </w:p>
        </w:tc>
        <w:tc>
          <w:tcPr>
            <w:tcW w:w="9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43</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31(72%)</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line="360" w:lineRule="auto"/>
              <w:ind w:left="0"/>
              <w:jc w:val="center"/>
              <w:rPr>
                <w:sz w:val="20"/>
                <w:szCs w:val="20"/>
              </w:rPr>
            </w:pPr>
            <w:r>
              <w:rPr>
                <w:sz w:val="20"/>
                <w:szCs w:val="20"/>
              </w:rPr>
              <w:t>3(7%)</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9(21%)</w:t>
            </w:r>
          </w:p>
        </w:tc>
      </w:tr>
    </w:tbl>
    <w:p w:rsidR="00F80FA4" w:rsidRDefault="006562B9">
      <w:pPr>
        <w:spacing w:before="280" w:after="280"/>
        <w:ind w:firstLine="567"/>
        <w:jc w:val="both"/>
        <w:rPr>
          <w:b/>
          <w:lang w:val="ru-RU"/>
        </w:rPr>
      </w:pPr>
      <w:r>
        <w:rPr>
          <w:noProof/>
          <w:lang w:val="ru-RU" w:eastAsia="ru-RU"/>
        </w:rPr>
        <w:drawing>
          <wp:inline distT="0" distB="0" distL="0" distR="0">
            <wp:extent cx="5722620" cy="15240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color w:val="000000"/>
          <w:lang w:val="ru-RU"/>
        </w:rPr>
        <w:t xml:space="preserve">Из представленных данных видно, что оценки по математике за 6 класс 2021-2022 учебный год подтвердили 31 обучающийся. Результаты ВПР по математике показали, что результативность обучения учащихся ниже годовой у 9 учащихся из 43 выполнявших работу. Одной из основных причин такого расхождения данных является следующее: дистанционное обучение во втором полугодии 2021-2022 учебного года привело к повышению отметки по математике в связи с отсутствием возможности объективного оценивания работ обучающихся (в ходе выполнения опросов, очных письменных работ и пр.).  Низкая мотивация к обучению у отдельных обучающихся является причиной понижения результатов ВПР по сравнению </w:t>
      </w:r>
      <w:r>
        <w:rPr>
          <w:color w:val="000000"/>
        </w:rPr>
        <w:t>c</w:t>
      </w:r>
      <w:r>
        <w:rPr>
          <w:color w:val="000000"/>
          <w:lang w:val="ru-RU"/>
        </w:rPr>
        <w:t xml:space="preserve"> годовыми отметками </w:t>
      </w:r>
      <w:r>
        <w:rPr>
          <w:lang w:val="ru-RU"/>
        </w:rPr>
        <w:t>за 2021-2022 учебный год.</w:t>
      </w:r>
    </w:p>
    <w:p w:rsidR="00F80FA4" w:rsidRDefault="006562B9">
      <w:pPr>
        <w:shd w:val="clear" w:color="auto" w:fill="FFFFFF"/>
        <w:spacing w:before="280" w:after="167"/>
        <w:ind w:firstLine="567"/>
        <w:jc w:val="center"/>
        <w:rPr>
          <w:rFonts w:ascii="Times New Roman" w:hAnsi="Times New Roman"/>
          <w:i/>
          <w:iCs/>
          <w:color w:val="000000"/>
          <w:sz w:val="24"/>
          <w:szCs w:val="24"/>
          <w:u w:val="single"/>
          <w:lang w:val="ru-RU"/>
        </w:rPr>
      </w:pPr>
      <w:r>
        <w:rPr>
          <w:i/>
          <w:iCs/>
          <w:color w:val="000000"/>
          <w:sz w:val="24"/>
          <w:szCs w:val="24"/>
          <w:u w:val="single"/>
          <w:lang w:val="ru-RU"/>
        </w:rPr>
        <w:lastRenderedPageBreak/>
        <w:t xml:space="preserve">ГЕОГРАФИЯ </w:t>
      </w:r>
    </w:p>
    <w:p w:rsidR="00F80FA4" w:rsidRDefault="006562B9">
      <w:pPr>
        <w:spacing w:before="280" w:after="280"/>
        <w:ind w:firstLine="567"/>
        <w:jc w:val="both"/>
        <w:rPr>
          <w:bCs/>
          <w:lang w:val="ru-RU"/>
        </w:rPr>
      </w:pPr>
      <w:r>
        <w:rPr>
          <w:bCs/>
          <w:lang w:val="ru-RU"/>
        </w:rPr>
        <w:t xml:space="preserve">На основе случайного выбора ВПР по географии написали учащиеся </w:t>
      </w:r>
      <w:proofErr w:type="gramStart"/>
      <w:r>
        <w:rPr>
          <w:bCs/>
          <w:lang w:val="ru-RU"/>
        </w:rPr>
        <w:t>7</w:t>
      </w:r>
      <w:proofErr w:type="gramEnd"/>
      <w:r>
        <w:rPr>
          <w:bCs/>
          <w:lang w:val="ru-RU"/>
        </w:rPr>
        <w:t xml:space="preserve"> а класса. </w:t>
      </w:r>
    </w:p>
    <w:p w:rsidR="00F80FA4" w:rsidRDefault="006562B9">
      <w:pPr>
        <w:spacing w:before="280" w:after="200" w:line="276" w:lineRule="auto"/>
        <w:jc w:val="both"/>
        <w:rPr>
          <w:rFonts w:eastAsia="Calibri"/>
          <w:bCs/>
          <w:i/>
          <w:iCs/>
          <w:lang w:val="ru-RU"/>
        </w:rPr>
      </w:pPr>
      <w:r>
        <w:rPr>
          <w:rFonts w:eastAsia="Calibri"/>
          <w:bCs/>
          <w:i/>
          <w:iCs/>
        </w:rPr>
        <w:t>I</w:t>
      </w:r>
      <w:r>
        <w:rPr>
          <w:rFonts w:eastAsia="Calibri"/>
          <w:bCs/>
          <w:i/>
          <w:iCs/>
          <w:lang w:val="ru-RU"/>
        </w:rPr>
        <w:t xml:space="preserve">.Количественная оценка результатов выполнения проверочной работы по географии </w:t>
      </w:r>
    </w:p>
    <w:tbl>
      <w:tblPr>
        <w:tblW w:w="4800" w:type="pct"/>
        <w:jc w:val="center"/>
        <w:tblLook w:val="04A0" w:firstRow="1" w:lastRow="0" w:firstColumn="1" w:lastColumn="0" w:noHBand="0" w:noVBand="1"/>
      </w:tblPr>
      <w:tblGrid>
        <w:gridCol w:w="844"/>
        <w:gridCol w:w="2126"/>
        <w:gridCol w:w="1912"/>
        <w:gridCol w:w="2342"/>
        <w:gridCol w:w="1964"/>
      </w:tblGrid>
      <w:tr w:rsidR="00F80FA4">
        <w:trPr>
          <w:trHeight w:val="359"/>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t>Класс</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t>Всего учащихся в классе</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Участвовали в ВПР</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lang w:val="ru-RU"/>
              </w:rPr>
            </w:pPr>
            <w:r>
              <w:rPr>
                <w:rFonts w:eastAsia="Calibri"/>
                <w:sz w:val="20"/>
                <w:szCs w:val="20"/>
                <w:lang w:val="ru-RU"/>
              </w:rPr>
              <w:t>Не участвовали по уважительной причине</w:t>
            </w:r>
          </w:p>
        </w:tc>
        <w:tc>
          <w:tcPr>
            <w:tcW w:w="1852"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Учитель</w:t>
            </w:r>
          </w:p>
        </w:tc>
      </w:tr>
      <w:tr w:rsidR="00F80FA4">
        <w:trPr>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7А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33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27 (82%)</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 (18%)</w:t>
            </w:r>
          </w:p>
        </w:tc>
        <w:tc>
          <w:tcPr>
            <w:tcW w:w="1852"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Андреев ХС</w:t>
            </w:r>
          </w:p>
        </w:tc>
      </w:tr>
      <w:tr w:rsidR="00F80FA4">
        <w:trPr>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Итого:</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33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27 (82%)</w:t>
            </w:r>
          </w:p>
        </w:tc>
        <w:tc>
          <w:tcPr>
            <w:tcW w:w="220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6 (18%)</w:t>
            </w:r>
          </w:p>
        </w:tc>
        <w:tc>
          <w:tcPr>
            <w:tcW w:w="1852" w:type="dxa"/>
            <w:tcBorders>
              <w:top w:val="single" w:sz="4" w:space="0" w:color="000000"/>
              <w:left w:val="single" w:sz="4" w:space="0" w:color="000000"/>
              <w:bottom w:val="single" w:sz="4" w:space="0" w:color="000000"/>
              <w:right w:val="single" w:sz="4" w:space="0" w:color="000000"/>
            </w:tcBorders>
          </w:tcPr>
          <w:p w:rsidR="00F80FA4" w:rsidRDefault="00F80FA4">
            <w:pPr>
              <w:contextualSpacing/>
              <w:jc w:val="center"/>
              <w:rPr>
                <w:rFonts w:eastAsia="Calibri"/>
                <w:sz w:val="20"/>
                <w:szCs w:val="20"/>
              </w:rPr>
            </w:pPr>
          </w:p>
        </w:tc>
      </w:tr>
    </w:tbl>
    <w:p w:rsidR="00F80FA4" w:rsidRDefault="006562B9">
      <w:pPr>
        <w:spacing w:before="280" w:after="280" w:line="276" w:lineRule="auto"/>
        <w:jc w:val="both"/>
        <w:rPr>
          <w:rFonts w:eastAsia="Calibri"/>
          <w:b/>
          <w:lang w:val="ru-RU"/>
        </w:rPr>
      </w:pPr>
      <w:r>
        <w:rPr>
          <w:rFonts w:eastAsia="Calibri"/>
          <w:bCs/>
          <w:i/>
          <w:iCs/>
        </w:rPr>
        <w:t>II</w:t>
      </w:r>
      <w:r>
        <w:rPr>
          <w:rFonts w:eastAsia="Calibri"/>
          <w:bCs/>
          <w:i/>
          <w:iCs/>
          <w:lang w:val="ru-RU"/>
        </w:rPr>
        <w:t>.Качественная оценка результатов выполнения проверочной работы по географии</w:t>
      </w:r>
      <w:r>
        <w:rPr>
          <w:rFonts w:eastAsia="Calibri"/>
          <w:b/>
          <w:lang w:val="ru-RU"/>
        </w:rPr>
        <w:t xml:space="preserve"> </w:t>
      </w:r>
    </w:p>
    <w:p w:rsidR="00F80FA4" w:rsidRDefault="006562B9">
      <w:pPr>
        <w:pStyle w:val="af7"/>
        <w:numPr>
          <w:ilvl w:val="0"/>
          <w:numId w:val="38"/>
        </w:numPr>
        <w:suppressAutoHyphens w:val="0"/>
        <w:spacing w:before="0" w:beforeAutospacing="0" w:after="0" w:afterAutospacing="0"/>
        <w:jc w:val="both"/>
        <w:rPr>
          <w:rFonts w:eastAsia="Calibri"/>
          <w:bCs/>
          <w:lang w:val="ru-RU"/>
        </w:rPr>
      </w:pPr>
      <w:r>
        <w:rPr>
          <w:rFonts w:eastAsia="Calibri"/>
          <w:bCs/>
          <w:lang w:val="ru-RU"/>
        </w:rPr>
        <w:t xml:space="preserve">Результаты ВПР по географии (перевод первичного балла </w:t>
      </w:r>
      <w:proofErr w:type="gramStart"/>
      <w:r>
        <w:rPr>
          <w:rFonts w:eastAsia="Calibri"/>
          <w:bCs/>
          <w:lang w:val="ru-RU"/>
        </w:rPr>
        <w:t>во</w:t>
      </w:r>
      <w:proofErr w:type="gramEnd"/>
      <w:r>
        <w:rPr>
          <w:rFonts w:eastAsia="Calibri"/>
          <w:bCs/>
          <w:lang w:val="ru-RU"/>
        </w:rPr>
        <w:t xml:space="preserve"> вторичный)</w:t>
      </w:r>
    </w:p>
    <w:tbl>
      <w:tblPr>
        <w:tblW w:w="5000" w:type="pct"/>
        <w:tblInd w:w="-318" w:type="dxa"/>
        <w:tblLook w:val="04A0" w:firstRow="1" w:lastRow="0" w:firstColumn="1" w:lastColumn="0" w:noHBand="0" w:noVBand="1"/>
      </w:tblPr>
      <w:tblGrid>
        <w:gridCol w:w="756"/>
        <w:gridCol w:w="1359"/>
        <w:gridCol w:w="1392"/>
        <w:gridCol w:w="1329"/>
        <w:gridCol w:w="1349"/>
        <w:gridCol w:w="1215"/>
        <w:gridCol w:w="1117"/>
        <w:gridCol w:w="1054"/>
      </w:tblGrid>
      <w:tr w:rsidR="00F80FA4">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t>Класс</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t>Количество писавших ВПР</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contextualSpacing/>
              <w:jc w:val="center"/>
              <w:rPr>
                <w:rFonts w:eastAsia="Calibri"/>
                <w:sz w:val="20"/>
                <w:szCs w:val="20"/>
              </w:rPr>
            </w:pPr>
            <w:r>
              <w:rPr>
                <w:rFonts w:eastAsia="Calibri"/>
                <w:sz w:val="20"/>
                <w:szCs w:val="20"/>
              </w:rPr>
              <w:t>«5»</w:t>
            </w:r>
          </w:p>
          <w:p w:rsidR="00F80FA4" w:rsidRDefault="006562B9">
            <w:pPr>
              <w:spacing w:before="280"/>
              <w:contextualSpacing/>
              <w:jc w:val="center"/>
              <w:rPr>
                <w:rFonts w:eastAsia="Calibri"/>
                <w:sz w:val="20"/>
                <w:szCs w:val="20"/>
              </w:rPr>
            </w:pPr>
            <w:r>
              <w:rPr>
                <w:rFonts w:eastAsia="Calibri"/>
                <w:sz w:val="20"/>
                <w:szCs w:val="20"/>
              </w:rPr>
              <w:t>(29-33 баллов)</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contextualSpacing/>
              <w:jc w:val="center"/>
              <w:rPr>
                <w:rFonts w:eastAsia="Calibri"/>
                <w:sz w:val="20"/>
                <w:szCs w:val="20"/>
              </w:rPr>
            </w:pPr>
            <w:r>
              <w:rPr>
                <w:rFonts w:eastAsia="Calibri"/>
                <w:sz w:val="20"/>
                <w:szCs w:val="20"/>
              </w:rPr>
              <w:t xml:space="preserve"> «4»</w:t>
            </w:r>
          </w:p>
          <w:p w:rsidR="00F80FA4" w:rsidRDefault="006562B9">
            <w:pPr>
              <w:spacing w:before="280"/>
              <w:contextualSpacing/>
              <w:jc w:val="center"/>
              <w:rPr>
                <w:rFonts w:eastAsia="Calibri"/>
                <w:sz w:val="20"/>
                <w:szCs w:val="20"/>
              </w:rPr>
            </w:pPr>
            <w:r>
              <w:rPr>
                <w:rFonts w:eastAsia="Calibri"/>
                <w:sz w:val="20"/>
                <w:szCs w:val="20"/>
              </w:rPr>
              <w:t>(21-28 баллов)</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contextualSpacing/>
              <w:jc w:val="center"/>
              <w:rPr>
                <w:rFonts w:eastAsia="Calibri"/>
                <w:sz w:val="20"/>
                <w:szCs w:val="20"/>
              </w:rPr>
            </w:pPr>
            <w:r>
              <w:rPr>
                <w:rFonts w:eastAsia="Calibri"/>
                <w:sz w:val="20"/>
                <w:szCs w:val="20"/>
              </w:rPr>
              <w:t xml:space="preserve"> «3»</w:t>
            </w:r>
          </w:p>
          <w:p w:rsidR="00F80FA4" w:rsidRDefault="006562B9">
            <w:pPr>
              <w:spacing w:before="280"/>
              <w:contextualSpacing/>
              <w:jc w:val="center"/>
              <w:rPr>
                <w:rFonts w:eastAsia="Calibri"/>
                <w:sz w:val="20"/>
                <w:szCs w:val="20"/>
              </w:rPr>
            </w:pPr>
            <w:r>
              <w:rPr>
                <w:rFonts w:eastAsia="Calibri"/>
                <w:sz w:val="20"/>
                <w:szCs w:val="20"/>
              </w:rPr>
              <w:t>(10-20 баллов)</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contextualSpacing/>
              <w:jc w:val="center"/>
              <w:rPr>
                <w:rFonts w:eastAsia="Calibri"/>
                <w:sz w:val="20"/>
                <w:szCs w:val="20"/>
              </w:rPr>
            </w:pPr>
            <w:r>
              <w:rPr>
                <w:rFonts w:eastAsia="Calibri"/>
                <w:sz w:val="20"/>
                <w:szCs w:val="20"/>
              </w:rPr>
              <w:t xml:space="preserve"> «2»</w:t>
            </w:r>
          </w:p>
          <w:p w:rsidR="00F80FA4" w:rsidRDefault="006562B9">
            <w:pPr>
              <w:spacing w:before="280"/>
              <w:contextualSpacing/>
              <w:jc w:val="center"/>
              <w:rPr>
                <w:rFonts w:eastAsia="Calibri"/>
                <w:sz w:val="20"/>
                <w:szCs w:val="20"/>
              </w:rPr>
            </w:pPr>
            <w:r>
              <w:rPr>
                <w:rFonts w:eastAsia="Calibri"/>
                <w:sz w:val="20"/>
                <w:szCs w:val="20"/>
              </w:rPr>
              <w:t>( 0 -9 баллов)</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t>Средний балл ВПР</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rPr>
                <w:rFonts w:eastAsia="Calibri"/>
                <w:sz w:val="20"/>
                <w:szCs w:val="20"/>
              </w:rPr>
            </w:pPr>
            <w:r>
              <w:rPr>
                <w:rFonts w:eastAsia="Calibri"/>
                <w:sz w:val="20"/>
                <w:szCs w:val="20"/>
              </w:rPr>
              <w:t xml:space="preserve">Качество знаний </w:t>
            </w:r>
          </w:p>
        </w:tc>
      </w:tr>
      <w:tr w:rsidR="00F80FA4">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7А</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27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13 (48%)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11 (41%)</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3 (11%)</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0 (0%)</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contextualSpacing/>
              <w:jc w:val="center"/>
              <w:rPr>
                <w:rFonts w:eastAsia="Calibri"/>
                <w:sz w:val="20"/>
                <w:szCs w:val="20"/>
              </w:rPr>
            </w:pPr>
            <w:r>
              <w:rPr>
                <w:rFonts w:eastAsia="Calibri"/>
                <w:sz w:val="20"/>
                <w:szCs w:val="20"/>
              </w:rPr>
              <w:t>4,4</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contextualSpacing/>
              <w:jc w:val="center"/>
              <w:rPr>
                <w:rFonts w:eastAsia="Calibri"/>
                <w:sz w:val="20"/>
                <w:szCs w:val="20"/>
              </w:rPr>
            </w:pPr>
            <w:r>
              <w:rPr>
                <w:rFonts w:eastAsia="Calibri"/>
                <w:sz w:val="20"/>
                <w:szCs w:val="20"/>
              </w:rPr>
              <w:t>89%</w:t>
            </w:r>
          </w:p>
        </w:tc>
      </w:tr>
    </w:tbl>
    <w:p w:rsidR="00F80FA4" w:rsidRDefault="006562B9">
      <w:pPr>
        <w:spacing w:before="280" w:after="200" w:line="276" w:lineRule="auto"/>
        <w:rPr>
          <w:rFonts w:eastAsia="Calibri"/>
          <w:bCs/>
          <w:lang w:val="ru-RU"/>
        </w:rPr>
      </w:pPr>
      <w:r w:rsidRPr="00545A17">
        <w:rPr>
          <w:rFonts w:eastAsia="Calibri"/>
          <w:bCs/>
          <w:lang w:val="ru-RU"/>
        </w:rPr>
        <w:t xml:space="preserve">        </w:t>
      </w:r>
      <w:r>
        <w:rPr>
          <w:noProof/>
          <w:lang w:val="ru-RU" w:eastAsia="ru-RU"/>
        </w:rPr>
        <w:drawing>
          <wp:inline distT="0" distB="0" distL="0" distR="0">
            <wp:extent cx="2651760" cy="121158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545A17">
        <w:rPr>
          <w:lang w:val="ru-RU"/>
        </w:rPr>
        <w:tab/>
      </w:r>
      <w:r w:rsidRPr="00545A17">
        <w:rPr>
          <w:lang w:val="ru-RU"/>
        </w:rPr>
        <w:tab/>
      </w:r>
      <w:r w:rsidRPr="00545A17">
        <w:rPr>
          <w:lang w:val="ru-RU"/>
        </w:rPr>
        <w:tab/>
      </w:r>
      <w:r>
        <w:rPr>
          <w:noProof/>
          <w:lang w:val="ru-RU" w:eastAsia="ru-RU"/>
        </w:rPr>
        <w:drawing>
          <wp:inline distT="0" distB="0" distL="0" distR="0">
            <wp:extent cx="2545080" cy="121158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eastAsia="Calibri"/>
          <w:bCs/>
          <w:lang w:val="ru-RU"/>
        </w:rPr>
        <w:t xml:space="preserve"> 2.Сравнительный анализ показателей ВПР и отметки за 2021-2022 уч</w:t>
      </w:r>
      <w:proofErr w:type="gramStart"/>
      <w:r>
        <w:rPr>
          <w:rFonts w:eastAsia="Calibri"/>
          <w:bCs/>
          <w:lang w:val="ru-RU"/>
        </w:rPr>
        <w:t>.г</w:t>
      </w:r>
      <w:proofErr w:type="gramEnd"/>
      <w:r>
        <w:rPr>
          <w:rFonts w:eastAsia="Calibri"/>
          <w:bCs/>
          <w:lang w:val="ru-RU"/>
        </w:rPr>
        <w:t>од по географии</w:t>
      </w:r>
    </w:p>
    <w:tbl>
      <w:tblPr>
        <w:tblW w:w="4950" w:type="pct"/>
        <w:tblInd w:w="-318" w:type="dxa"/>
        <w:tblLook w:val="04A0" w:firstRow="1" w:lastRow="0" w:firstColumn="1" w:lastColumn="0" w:noHBand="0" w:noVBand="1"/>
      </w:tblPr>
      <w:tblGrid>
        <w:gridCol w:w="780"/>
        <w:gridCol w:w="908"/>
        <w:gridCol w:w="2723"/>
        <w:gridCol w:w="2470"/>
        <w:gridCol w:w="2594"/>
      </w:tblGrid>
      <w:tr w:rsidR="00F80FA4" w:rsidRPr="00F9739E">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Класс</w:t>
            </w:r>
          </w:p>
        </w:tc>
        <w:tc>
          <w:tcPr>
            <w:tcW w:w="856"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Кол-во</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lang w:val="ru-RU"/>
              </w:rPr>
            </w:pPr>
            <w:r>
              <w:rPr>
                <w:rFonts w:eastAsia="Calibri"/>
                <w:sz w:val="20"/>
                <w:szCs w:val="20"/>
                <w:lang w:val="ru-RU"/>
              </w:rPr>
              <w:t>Отметка за ВПР совпадает с годовой отметкой по предмету</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lang w:val="ru-RU"/>
              </w:rPr>
            </w:pPr>
            <w:r>
              <w:rPr>
                <w:rFonts w:eastAsia="Calibri"/>
                <w:sz w:val="20"/>
                <w:szCs w:val="20"/>
                <w:lang w:val="ru-RU"/>
              </w:rPr>
              <w:t>Получили отметку за ВПР выше годовой отметки</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lang w:val="ru-RU"/>
              </w:rPr>
            </w:pPr>
            <w:r>
              <w:rPr>
                <w:rFonts w:eastAsia="Calibri"/>
                <w:sz w:val="20"/>
                <w:szCs w:val="20"/>
                <w:lang w:val="ru-RU"/>
              </w:rPr>
              <w:t>Получили отметку за ВПР ниже годовой отметки</w:t>
            </w:r>
          </w:p>
        </w:tc>
      </w:tr>
      <w:tr w:rsidR="00F80FA4">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7А</w:t>
            </w:r>
          </w:p>
        </w:tc>
        <w:tc>
          <w:tcPr>
            <w:tcW w:w="856" w:type="dxa"/>
            <w:tcBorders>
              <w:top w:val="single" w:sz="4" w:space="0" w:color="000000"/>
              <w:left w:val="single" w:sz="4" w:space="0" w:color="000000"/>
              <w:bottom w:val="single" w:sz="4" w:space="0" w:color="000000"/>
              <w:right w:val="single" w:sz="4" w:space="0" w:color="000000"/>
            </w:tcBorders>
          </w:tcPr>
          <w:p w:rsidR="00F80FA4" w:rsidRDefault="006562B9">
            <w:pPr>
              <w:contextualSpacing/>
              <w:jc w:val="center"/>
              <w:rPr>
                <w:rFonts w:eastAsia="Calibri"/>
                <w:sz w:val="20"/>
                <w:szCs w:val="20"/>
              </w:rPr>
            </w:pPr>
            <w:r>
              <w:rPr>
                <w:rFonts w:eastAsia="Calibri"/>
                <w:sz w:val="20"/>
                <w:szCs w:val="20"/>
              </w:rPr>
              <w:t>27</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16 (59 %)</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 (4%)</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contextualSpacing/>
              <w:jc w:val="center"/>
              <w:rPr>
                <w:rFonts w:eastAsia="Calibri"/>
                <w:sz w:val="20"/>
                <w:szCs w:val="20"/>
              </w:rPr>
            </w:pPr>
            <w:r>
              <w:rPr>
                <w:rFonts w:eastAsia="Calibri"/>
                <w:sz w:val="20"/>
                <w:szCs w:val="20"/>
              </w:rPr>
              <w:t>10 (37%)</w:t>
            </w:r>
          </w:p>
        </w:tc>
      </w:tr>
    </w:tbl>
    <w:p w:rsidR="00F80FA4" w:rsidRDefault="00F80FA4">
      <w:pPr>
        <w:spacing w:before="280" w:after="280"/>
        <w:rPr>
          <w:rFonts w:eastAsia="Calibri"/>
        </w:rPr>
      </w:pPr>
    </w:p>
    <w:p w:rsidR="00F80FA4" w:rsidRDefault="006562B9">
      <w:pPr>
        <w:spacing w:before="280" w:after="280"/>
        <w:ind w:firstLine="567"/>
        <w:jc w:val="both"/>
        <w:rPr>
          <w:rFonts w:eastAsia="Calibri"/>
          <w:color w:val="000000"/>
          <w:lang w:val="ru-RU"/>
        </w:rPr>
      </w:pPr>
      <w:r>
        <w:rPr>
          <w:noProof/>
          <w:lang w:val="ru-RU" w:eastAsia="ru-RU"/>
        </w:rPr>
        <w:drawing>
          <wp:inline distT="0" distB="0" distL="0" distR="0">
            <wp:extent cx="5563235" cy="103822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Fonts w:eastAsia="Calibri"/>
          <w:color w:val="000000"/>
          <w:lang w:val="ru-RU"/>
        </w:rPr>
        <w:t xml:space="preserve">    Из представленных данных видно, что оценки по географии за 2021-2022 учебный год подтвердили 16 учащихся (один из которых получил отметку за ВПР выше годовой) из 33 семиклассников.   Результаты ВПР по географии показали результативность обучения учащихся ниже текущей 10 учащихся из 27 выполнявших работу.    Одной из основных причин такого расхождения данных является следующее: дистанционное обучение во 2-м триместре 2021-2022 учебного года привело к повышению балла триместровой отметки по географии в связи с </w:t>
      </w:r>
      <w:r>
        <w:rPr>
          <w:rFonts w:eastAsia="Calibri"/>
          <w:color w:val="000000"/>
          <w:lang w:val="ru-RU"/>
        </w:rPr>
        <w:lastRenderedPageBreak/>
        <w:t xml:space="preserve">отсутствием возможности объективного оценивания работ обучающихся (в ходе выполнения опросов, очных письменных работ и пр.).  </w:t>
      </w:r>
    </w:p>
    <w:p w:rsidR="00F80FA4" w:rsidRDefault="006562B9">
      <w:pPr>
        <w:spacing w:before="280" w:after="280"/>
        <w:ind w:firstLine="567"/>
        <w:jc w:val="center"/>
        <w:rPr>
          <w:bCs/>
          <w:i/>
          <w:iCs/>
          <w:u w:val="single"/>
          <w:lang w:val="ru-RU"/>
        </w:rPr>
      </w:pPr>
      <w:r>
        <w:rPr>
          <w:bCs/>
          <w:i/>
          <w:iCs/>
          <w:u w:val="single"/>
          <w:lang w:val="ru-RU"/>
        </w:rPr>
        <w:t>ИСТОРИЯ</w:t>
      </w:r>
    </w:p>
    <w:p w:rsidR="00F80FA4" w:rsidRDefault="006562B9">
      <w:pPr>
        <w:spacing w:before="280" w:after="280"/>
        <w:ind w:firstLine="567"/>
        <w:jc w:val="both"/>
        <w:rPr>
          <w:bCs/>
          <w:lang w:val="ru-RU"/>
        </w:rPr>
      </w:pPr>
      <w:r>
        <w:rPr>
          <w:bCs/>
          <w:lang w:val="ru-RU"/>
        </w:rPr>
        <w:t xml:space="preserve">На основе случайного выбора ВПР по истории написали учащиеся </w:t>
      </w:r>
      <w:proofErr w:type="gramStart"/>
      <w:r>
        <w:rPr>
          <w:bCs/>
          <w:lang w:val="ru-RU"/>
        </w:rPr>
        <w:t>7</w:t>
      </w:r>
      <w:proofErr w:type="gramEnd"/>
      <w:r>
        <w:rPr>
          <w:bCs/>
          <w:lang w:val="ru-RU"/>
        </w:rPr>
        <w:t xml:space="preserve"> а класса. </w:t>
      </w:r>
    </w:p>
    <w:p w:rsidR="00F80FA4" w:rsidRDefault="006562B9">
      <w:pPr>
        <w:spacing w:before="280" w:after="280"/>
        <w:ind w:firstLine="567"/>
        <w:rPr>
          <w:i/>
          <w:iCs/>
          <w:lang w:val="ru-RU"/>
        </w:rPr>
      </w:pPr>
      <w:r>
        <w:rPr>
          <w:i/>
          <w:iCs/>
        </w:rPr>
        <w:t>I</w:t>
      </w:r>
      <w:r>
        <w:rPr>
          <w:i/>
          <w:iCs/>
          <w:lang w:val="ru-RU"/>
        </w:rPr>
        <w:t xml:space="preserve">. Количественная оценка результатов выполнения проверочной работы по истории </w:t>
      </w:r>
    </w:p>
    <w:tbl>
      <w:tblPr>
        <w:tblW w:w="9606" w:type="dxa"/>
        <w:jc w:val="center"/>
        <w:tblLook w:val="04A0" w:firstRow="1" w:lastRow="0" w:firstColumn="1" w:lastColumn="0" w:noHBand="0" w:noVBand="1"/>
      </w:tblPr>
      <w:tblGrid>
        <w:gridCol w:w="903"/>
        <w:gridCol w:w="2192"/>
        <w:gridCol w:w="1840"/>
        <w:gridCol w:w="2639"/>
        <w:gridCol w:w="2032"/>
      </w:tblGrid>
      <w:tr w:rsidR="00F80FA4">
        <w:trPr>
          <w:trHeight w:val="277"/>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Класс</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Всего учащихся в классе</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Участвовали в ВПР</w:t>
            </w:r>
          </w:p>
        </w:tc>
        <w:tc>
          <w:tcPr>
            <w:tcW w:w="2639" w:type="dxa"/>
            <w:tcBorders>
              <w:top w:val="single" w:sz="4" w:space="0" w:color="000000"/>
              <w:left w:val="single" w:sz="4" w:space="0" w:color="000000"/>
              <w:right w:val="single" w:sz="4" w:space="0" w:color="000000"/>
            </w:tcBorders>
            <w:shd w:val="clear" w:color="auto" w:fill="auto"/>
          </w:tcPr>
          <w:p w:rsidR="00F80FA4" w:rsidRDefault="006562B9">
            <w:pPr>
              <w:jc w:val="both"/>
              <w:rPr>
                <w:bCs/>
                <w:sz w:val="20"/>
                <w:szCs w:val="20"/>
                <w:lang w:val="ru-RU"/>
              </w:rPr>
            </w:pPr>
            <w:r>
              <w:rPr>
                <w:bCs/>
                <w:sz w:val="20"/>
                <w:szCs w:val="20"/>
                <w:lang w:val="ru-RU"/>
              </w:rPr>
              <w:t>Не участвовали по уважительной причине</w:t>
            </w:r>
          </w:p>
        </w:tc>
        <w:tc>
          <w:tcPr>
            <w:tcW w:w="2032" w:type="dxa"/>
            <w:tcBorders>
              <w:top w:val="single" w:sz="4" w:space="0" w:color="000000"/>
              <w:left w:val="single" w:sz="4" w:space="0" w:color="000000"/>
              <w:right w:val="single" w:sz="4" w:space="0" w:color="000000"/>
            </w:tcBorders>
          </w:tcPr>
          <w:p w:rsidR="00F80FA4" w:rsidRDefault="006562B9">
            <w:pPr>
              <w:jc w:val="center"/>
              <w:rPr>
                <w:bCs/>
                <w:sz w:val="20"/>
                <w:szCs w:val="20"/>
              </w:rPr>
            </w:pPr>
            <w:r>
              <w:rPr>
                <w:bCs/>
                <w:sz w:val="20"/>
                <w:szCs w:val="20"/>
              </w:rPr>
              <w:t>Учитель</w:t>
            </w:r>
          </w:p>
        </w:tc>
      </w:tr>
      <w:tr w:rsidR="00F80FA4">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7 А</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33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26 (78 %)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7 (21 %)</w:t>
            </w:r>
          </w:p>
        </w:tc>
        <w:tc>
          <w:tcPr>
            <w:tcW w:w="2032"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Баункаев АМ</w:t>
            </w:r>
          </w:p>
        </w:tc>
      </w:tr>
      <w:tr w:rsidR="00F80FA4">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Итого:</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33</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26 (78 %)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7 (21 %)</w:t>
            </w:r>
          </w:p>
        </w:tc>
        <w:tc>
          <w:tcPr>
            <w:tcW w:w="2032" w:type="dxa"/>
            <w:tcBorders>
              <w:top w:val="single" w:sz="4" w:space="0" w:color="000000"/>
              <w:left w:val="single" w:sz="4" w:space="0" w:color="000000"/>
              <w:bottom w:val="single" w:sz="4" w:space="0" w:color="000000"/>
              <w:right w:val="single" w:sz="4" w:space="0" w:color="000000"/>
            </w:tcBorders>
          </w:tcPr>
          <w:p w:rsidR="00F80FA4" w:rsidRDefault="00F80FA4">
            <w:pPr>
              <w:jc w:val="center"/>
              <w:rPr>
                <w:bCs/>
                <w:sz w:val="20"/>
                <w:szCs w:val="20"/>
              </w:rPr>
            </w:pPr>
          </w:p>
        </w:tc>
      </w:tr>
    </w:tbl>
    <w:p w:rsidR="00F80FA4" w:rsidRDefault="006562B9">
      <w:pPr>
        <w:spacing w:before="280" w:after="280"/>
        <w:ind w:firstLine="567"/>
        <w:jc w:val="both"/>
        <w:rPr>
          <w:b/>
          <w:bCs/>
          <w:lang w:val="ru-RU"/>
        </w:rPr>
      </w:pPr>
      <w:r>
        <w:rPr>
          <w:i/>
          <w:iCs/>
        </w:rPr>
        <w:t>II</w:t>
      </w:r>
      <w:r>
        <w:rPr>
          <w:i/>
          <w:iCs/>
          <w:lang w:val="ru-RU"/>
        </w:rPr>
        <w:t>.Качественная оценка результатов выполнения проверочной работы по истории</w:t>
      </w:r>
      <w:r>
        <w:rPr>
          <w:b/>
          <w:bCs/>
          <w:lang w:val="ru-RU"/>
        </w:rPr>
        <w:t xml:space="preserve"> </w:t>
      </w:r>
    </w:p>
    <w:p w:rsidR="00F80FA4" w:rsidRDefault="006562B9">
      <w:pPr>
        <w:spacing w:before="280" w:after="280"/>
        <w:ind w:firstLine="567"/>
        <w:jc w:val="both"/>
        <w:rPr>
          <w:lang w:val="ru-RU"/>
        </w:rPr>
      </w:pPr>
      <w:r>
        <w:rPr>
          <w:lang w:val="ru-RU"/>
        </w:rPr>
        <w:t xml:space="preserve">1. Результаты ВПР по истории (перевод первичного балла </w:t>
      </w:r>
      <w:proofErr w:type="gramStart"/>
      <w:r>
        <w:rPr>
          <w:lang w:val="ru-RU"/>
        </w:rPr>
        <w:t>во</w:t>
      </w:r>
      <w:proofErr w:type="gramEnd"/>
      <w:r>
        <w:rPr>
          <w:lang w:val="ru-RU"/>
        </w:rPr>
        <w:t xml:space="preserve"> вторичный)</w:t>
      </w:r>
    </w:p>
    <w:tbl>
      <w:tblPr>
        <w:tblW w:w="9835" w:type="dxa"/>
        <w:jc w:val="center"/>
        <w:tblLook w:val="04A0" w:firstRow="1" w:lastRow="0" w:firstColumn="1" w:lastColumn="0" w:noHBand="0" w:noVBand="1"/>
      </w:tblPr>
      <w:tblGrid>
        <w:gridCol w:w="1119"/>
        <w:gridCol w:w="1420"/>
        <w:gridCol w:w="1248"/>
        <w:gridCol w:w="1247"/>
        <w:gridCol w:w="1248"/>
        <w:gridCol w:w="1248"/>
        <w:gridCol w:w="1114"/>
        <w:gridCol w:w="1191"/>
      </w:tblGrid>
      <w:tr w:rsidR="00F80FA4">
        <w:trPr>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Класс</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Количество писавших ВПР</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jc w:val="both"/>
              <w:rPr>
                <w:bCs/>
                <w:sz w:val="20"/>
                <w:szCs w:val="20"/>
              </w:rPr>
            </w:pPr>
            <w:r>
              <w:rPr>
                <w:bCs/>
                <w:sz w:val="20"/>
                <w:szCs w:val="20"/>
              </w:rPr>
              <w:t xml:space="preserve"> «5»</w:t>
            </w:r>
          </w:p>
          <w:p w:rsidR="00F80FA4" w:rsidRDefault="006562B9">
            <w:pPr>
              <w:spacing w:before="280"/>
              <w:jc w:val="both"/>
              <w:rPr>
                <w:bCs/>
                <w:sz w:val="20"/>
                <w:szCs w:val="20"/>
              </w:rPr>
            </w:pPr>
            <w:r>
              <w:rPr>
                <w:bCs/>
                <w:sz w:val="20"/>
                <w:szCs w:val="20"/>
              </w:rPr>
              <w:t>(13-16 баллов)</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jc w:val="both"/>
              <w:rPr>
                <w:bCs/>
                <w:sz w:val="20"/>
                <w:szCs w:val="20"/>
              </w:rPr>
            </w:pPr>
            <w:r>
              <w:rPr>
                <w:bCs/>
                <w:sz w:val="20"/>
                <w:szCs w:val="20"/>
              </w:rPr>
              <w:t>«4»</w:t>
            </w:r>
          </w:p>
          <w:p w:rsidR="00F80FA4" w:rsidRDefault="006562B9">
            <w:pPr>
              <w:spacing w:before="280"/>
              <w:jc w:val="both"/>
              <w:rPr>
                <w:bCs/>
                <w:sz w:val="20"/>
                <w:szCs w:val="20"/>
              </w:rPr>
            </w:pPr>
            <w:r>
              <w:rPr>
                <w:bCs/>
                <w:sz w:val="20"/>
                <w:szCs w:val="20"/>
              </w:rPr>
              <w:t>(9-12 баллов)</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jc w:val="both"/>
              <w:rPr>
                <w:bCs/>
                <w:sz w:val="20"/>
                <w:szCs w:val="20"/>
              </w:rPr>
            </w:pPr>
            <w:r>
              <w:rPr>
                <w:bCs/>
                <w:sz w:val="20"/>
                <w:szCs w:val="20"/>
              </w:rPr>
              <w:t xml:space="preserve"> «3»</w:t>
            </w:r>
          </w:p>
          <w:p w:rsidR="00F80FA4" w:rsidRDefault="006562B9">
            <w:pPr>
              <w:spacing w:before="280"/>
              <w:jc w:val="both"/>
              <w:rPr>
                <w:bCs/>
                <w:sz w:val="20"/>
                <w:szCs w:val="20"/>
              </w:rPr>
            </w:pPr>
            <w:r>
              <w:rPr>
                <w:bCs/>
                <w:sz w:val="20"/>
                <w:szCs w:val="20"/>
              </w:rPr>
              <w:t>(4-8 баллов)</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jc w:val="both"/>
              <w:rPr>
                <w:bCs/>
                <w:sz w:val="20"/>
                <w:szCs w:val="20"/>
              </w:rPr>
            </w:pPr>
            <w:r>
              <w:rPr>
                <w:bCs/>
                <w:sz w:val="20"/>
                <w:szCs w:val="20"/>
              </w:rPr>
              <w:t xml:space="preserve"> «2»</w:t>
            </w:r>
          </w:p>
          <w:p w:rsidR="00F80FA4" w:rsidRDefault="006562B9">
            <w:pPr>
              <w:spacing w:before="280"/>
              <w:jc w:val="both"/>
              <w:rPr>
                <w:bCs/>
                <w:sz w:val="20"/>
                <w:szCs w:val="20"/>
              </w:rPr>
            </w:pPr>
            <w:r>
              <w:rPr>
                <w:bCs/>
                <w:sz w:val="20"/>
                <w:szCs w:val="20"/>
              </w:rPr>
              <w:t>(0 -3 баллов)</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Средний балл ВПР</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 xml:space="preserve">Качество знаний </w:t>
            </w:r>
          </w:p>
        </w:tc>
      </w:tr>
      <w:tr w:rsidR="00F80FA4">
        <w:trPr>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7А</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26</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 xml:space="preserve"> 0 (0 %)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7 (26 %)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17 (65 %)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2 (9 %)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jc w:val="both"/>
              <w:rPr>
                <w:bCs/>
                <w:sz w:val="20"/>
                <w:szCs w:val="20"/>
              </w:rPr>
            </w:pPr>
            <w:r>
              <w:rPr>
                <w:bCs/>
                <w:sz w:val="20"/>
                <w:szCs w:val="20"/>
              </w:rPr>
              <w:t>3</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jc w:val="both"/>
              <w:rPr>
                <w:bCs/>
                <w:sz w:val="20"/>
                <w:szCs w:val="20"/>
              </w:rPr>
            </w:pPr>
            <w:r>
              <w:rPr>
                <w:bCs/>
                <w:sz w:val="20"/>
                <w:szCs w:val="20"/>
              </w:rPr>
              <w:t>26%</w:t>
            </w:r>
          </w:p>
        </w:tc>
      </w:tr>
    </w:tbl>
    <w:p w:rsidR="00F80FA4" w:rsidRDefault="006562B9">
      <w:pPr>
        <w:tabs>
          <w:tab w:val="left" w:pos="0"/>
        </w:tabs>
        <w:spacing w:before="280" w:after="280"/>
        <w:ind w:firstLine="567"/>
        <w:jc w:val="both"/>
        <w:rPr>
          <w:lang w:val="ru-RU"/>
        </w:rPr>
      </w:pPr>
      <w:r w:rsidRPr="00545A17">
        <w:rPr>
          <w:b/>
          <w:bCs/>
          <w:lang w:val="ru-RU"/>
        </w:rPr>
        <w:t xml:space="preserve">         </w:t>
      </w:r>
      <w:r>
        <w:rPr>
          <w:noProof/>
          <w:lang w:val="ru-RU" w:eastAsia="ru-RU"/>
        </w:rPr>
        <w:drawing>
          <wp:inline distT="0" distB="0" distL="0" distR="0">
            <wp:extent cx="2651760" cy="1343025"/>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545A17">
        <w:rPr>
          <w:lang w:val="ru-RU"/>
        </w:rPr>
        <w:tab/>
      </w:r>
      <w:r w:rsidRPr="00545A17">
        <w:rPr>
          <w:lang w:val="ru-RU"/>
        </w:rPr>
        <w:tab/>
      </w:r>
      <w:r>
        <w:rPr>
          <w:noProof/>
          <w:lang w:val="ru-RU" w:eastAsia="ru-RU"/>
        </w:rPr>
        <w:drawing>
          <wp:inline distT="0" distB="0" distL="0" distR="0">
            <wp:extent cx="2545080" cy="1304925"/>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lang w:val="ru-RU"/>
        </w:rPr>
        <w:t>2.Сравнительный анализ показателей ВПР и отметки за 2021-2022 уч</w:t>
      </w:r>
      <w:proofErr w:type="gramStart"/>
      <w:r>
        <w:rPr>
          <w:lang w:val="ru-RU"/>
        </w:rPr>
        <w:t>.г</w:t>
      </w:r>
      <w:proofErr w:type="gramEnd"/>
      <w:r>
        <w:rPr>
          <w:lang w:val="ru-RU"/>
        </w:rPr>
        <w:t>од по  истории.</w:t>
      </w:r>
    </w:p>
    <w:tbl>
      <w:tblPr>
        <w:tblW w:w="10491" w:type="dxa"/>
        <w:tblInd w:w="-318" w:type="dxa"/>
        <w:tblLook w:val="04A0" w:firstRow="1" w:lastRow="0" w:firstColumn="1" w:lastColumn="0" w:noHBand="0" w:noVBand="1"/>
      </w:tblPr>
      <w:tblGrid>
        <w:gridCol w:w="1135"/>
        <w:gridCol w:w="1134"/>
        <w:gridCol w:w="3119"/>
        <w:gridCol w:w="2551"/>
        <w:gridCol w:w="2552"/>
      </w:tblGrid>
      <w:tr w:rsidR="00F80FA4" w:rsidRPr="00F9739E">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Класс</w:t>
            </w:r>
          </w:p>
        </w:tc>
        <w:tc>
          <w:tcPr>
            <w:tcW w:w="1134"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Кол-во</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lang w:val="ru-RU"/>
              </w:rPr>
            </w:pPr>
            <w:r>
              <w:rPr>
                <w:bCs/>
                <w:sz w:val="20"/>
                <w:szCs w:val="20"/>
                <w:lang w:val="ru-RU"/>
              </w:rPr>
              <w:t>Отметка за ВПР совпадает с годовой отметкой по предмету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lang w:val="ru-RU"/>
              </w:rPr>
            </w:pPr>
            <w:r>
              <w:rPr>
                <w:bCs/>
                <w:sz w:val="20"/>
                <w:szCs w:val="20"/>
                <w:lang w:val="ru-RU"/>
              </w:rPr>
              <w:t>Получили отметку за ВПР выше годовой отметки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lang w:val="ru-RU"/>
              </w:rPr>
            </w:pPr>
            <w:r>
              <w:rPr>
                <w:bCs/>
                <w:sz w:val="20"/>
                <w:szCs w:val="20"/>
                <w:lang w:val="ru-RU"/>
              </w:rPr>
              <w:t>Получили отметку за ВПР ниже годовой отметки</w:t>
            </w:r>
          </w:p>
        </w:tc>
      </w:tr>
      <w:tr w:rsidR="00F80FA4">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7 А</w:t>
            </w:r>
          </w:p>
        </w:tc>
        <w:tc>
          <w:tcPr>
            <w:tcW w:w="1134"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26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0 (0 %)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26(100 %)</w:t>
            </w:r>
          </w:p>
        </w:tc>
      </w:tr>
    </w:tbl>
    <w:p w:rsidR="00F80FA4" w:rsidRDefault="00F80FA4">
      <w:pPr>
        <w:spacing w:before="280" w:after="280"/>
        <w:ind w:firstLine="567"/>
        <w:jc w:val="both"/>
        <w:rPr>
          <w:bCs/>
        </w:rPr>
      </w:pPr>
    </w:p>
    <w:p w:rsidR="00F80FA4" w:rsidRDefault="006562B9">
      <w:pPr>
        <w:spacing w:before="280" w:after="280"/>
        <w:ind w:firstLine="567"/>
        <w:jc w:val="both"/>
        <w:rPr>
          <w:bCs/>
          <w:lang w:val="ru-RU"/>
        </w:rPr>
      </w:pPr>
      <w:r>
        <w:rPr>
          <w:noProof/>
          <w:lang w:val="ru-RU" w:eastAsia="ru-RU"/>
        </w:rPr>
        <w:lastRenderedPageBreak/>
        <w:drawing>
          <wp:inline distT="0" distB="0" distL="0" distR="0">
            <wp:extent cx="5600700" cy="120015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bCs/>
          <w:lang w:val="ru-RU"/>
        </w:rPr>
        <w:t xml:space="preserve">  Назначение КИМ для проведения проверочной работы по истории – оценить качество общеобразовательной подготовки по истории обучающихся 7 классов в соответствии с требованиями ФГОС.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p w:rsidR="00F80FA4" w:rsidRDefault="006562B9">
      <w:pPr>
        <w:spacing w:before="280" w:after="280"/>
        <w:ind w:firstLine="567"/>
        <w:jc w:val="both"/>
        <w:rPr>
          <w:bCs/>
          <w:lang w:val="ru-RU"/>
        </w:rPr>
      </w:pPr>
      <w:r>
        <w:rPr>
          <w:bCs/>
          <w:lang w:val="ru-RU"/>
        </w:rPr>
        <w:t>В рамках ВПР наряду с предметными результатами обучения учащихся основной школы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F80FA4" w:rsidRDefault="006562B9">
      <w:pPr>
        <w:spacing w:before="280" w:after="280"/>
        <w:ind w:firstLine="567"/>
        <w:jc w:val="both"/>
        <w:rPr>
          <w:bCs/>
          <w:lang w:val="ru-RU"/>
        </w:rPr>
      </w:pPr>
      <w:r>
        <w:rPr>
          <w:bCs/>
          <w:lang w:val="ru-RU"/>
        </w:rPr>
        <w:t xml:space="preserve">Проверочная работа для 7 класса посвящена истории России </w:t>
      </w:r>
      <w:r>
        <w:rPr>
          <w:bCs/>
        </w:rPr>
        <w:t>XIV</w:t>
      </w:r>
      <w:r>
        <w:rPr>
          <w:bCs/>
          <w:lang w:val="ru-RU"/>
        </w:rPr>
        <w:t>-</w:t>
      </w:r>
      <w:r>
        <w:rPr>
          <w:bCs/>
        </w:rPr>
        <w:t>XVII</w:t>
      </w:r>
      <w:r>
        <w:rPr>
          <w:bCs/>
          <w:lang w:val="ru-RU"/>
        </w:rPr>
        <w:t xml:space="preserve"> вв. и истории зарубежных стран в Новое время (в конце </w:t>
      </w:r>
      <w:r>
        <w:rPr>
          <w:bCs/>
        </w:rPr>
        <w:t>XIV</w:t>
      </w:r>
      <w:r>
        <w:rPr>
          <w:bCs/>
          <w:lang w:val="ru-RU"/>
        </w:rPr>
        <w:t>-</w:t>
      </w:r>
      <w:r>
        <w:rPr>
          <w:bCs/>
        </w:rPr>
        <w:t>XVII</w:t>
      </w:r>
      <w:r>
        <w:rPr>
          <w:bCs/>
          <w:lang w:val="ru-RU"/>
        </w:rPr>
        <w:t>) с учетом объема изученного материала к моменту написания работы.</w:t>
      </w:r>
    </w:p>
    <w:p w:rsidR="00F80FA4" w:rsidRDefault="006562B9">
      <w:pPr>
        <w:spacing w:before="280" w:after="280"/>
        <w:ind w:firstLine="567"/>
        <w:jc w:val="both"/>
        <w:rPr>
          <w:bCs/>
          <w:lang w:val="ru-RU"/>
        </w:rPr>
      </w:pPr>
      <w:r>
        <w:rPr>
          <w:bCs/>
          <w:lang w:val="ru-RU"/>
        </w:rPr>
        <w:t xml:space="preserve">  Из представленных данных видно, что оценки по истории за 2021-2022-го учебного года никто не подтвердил из 26 семиклассников.   Результаты ВПР по истории показали результативность обучения учащихся ниже текущей 13 учащихся из 41 выполнявших работу. </w:t>
      </w:r>
    </w:p>
    <w:p w:rsidR="00F80FA4" w:rsidRDefault="006562B9">
      <w:pPr>
        <w:spacing w:before="280" w:after="280"/>
        <w:ind w:firstLine="567"/>
        <w:jc w:val="both"/>
        <w:rPr>
          <w:bCs/>
          <w:lang w:val="ru-RU"/>
        </w:rPr>
      </w:pPr>
      <w:r>
        <w:rPr>
          <w:bCs/>
          <w:lang w:val="ru-RU"/>
        </w:rPr>
        <w:t xml:space="preserve">   Одной из основных причин такого расхождения данных является следующее: дистанционное обучение в 2021-2022 учебном году привело к повышению балла годовой отметки по истории в связи с отсутствием возможности объективного оценивания работ обучающихся (в ходе выполнения опросов, очных письменных работ и пр.).  </w:t>
      </w:r>
    </w:p>
    <w:p w:rsidR="00F80FA4" w:rsidRDefault="006562B9">
      <w:pPr>
        <w:spacing w:before="280" w:after="280"/>
        <w:ind w:firstLine="567"/>
        <w:jc w:val="center"/>
        <w:rPr>
          <w:bCs/>
          <w:i/>
          <w:iCs/>
          <w:u w:val="single"/>
          <w:lang w:val="ru-RU"/>
        </w:rPr>
      </w:pPr>
      <w:r>
        <w:rPr>
          <w:bCs/>
          <w:i/>
          <w:iCs/>
          <w:u w:val="single"/>
          <w:lang w:val="ru-RU"/>
        </w:rPr>
        <w:t>БИОЛОГИЯ</w:t>
      </w:r>
    </w:p>
    <w:p w:rsidR="00F80FA4" w:rsidRDefault="006562B9">
      <w:pPr>
        <w:spacing w:before="280" w:after="280"/>
        <w:ind w:firstLine="567"/>
        <w:jc w:val="both"/>
        <w:rPr>
          <w:bCs/>
          <w:lang w:val="ru-RU"/>
        </w:rPr>
      </w:pPr>
      <w:r>
        <w:rPr>
          <w:bCs/>
          <w:lang w:val="ru-RU"/>
        </w:rPr>
        <w:t>На основе случайного выбора ВПР по биологии написали учащиеся 7</w:t>
      </w:r>
      <w:proofErr w:type="gramStart"/>
      <w:r>
        <w:rPr>
          <w:bCs/>
          <w:lang w:val="ru-RU"/>
        </w:rPr>
        <w:t xml:space="preserve"> Б</w:t>
      </w:r>
      <w:proofErr w:type="gramEnd"/>
      <w:r>
        <w:rPr>
          <w:bCs/>
          <w:lang w:val="ru-RU"/>
        </w:rPr>
        <w:t xml:space="preserve"> класса. </w:t>
      </w:r>
    </w:p>
    <w:p w:rsidR="00F80FA4" w:rsidRDefault="006562B9">
      <w:pPr>
        <w:spacing w:before="280" w:after="280"/>
        <w:jc w:val="both"/>
        <w:rPr>
          <w:bCs/>
          <w:i/>
          <w:iCs/>
          <w:lang w:val="ru-RU"/>
        </w:rPr>
      </w:pPr>
      <w:r>
        <w:rPr>
          <w:bCs/>
          <w:i/>
          <w:iCs/>
        </w:rPr>
        <w:t>I</w:t>
      </w:r>
      <w:r>
        <w:rPr>
          <w:bCs/>
          <w:i/>
          <w:iCs/>
          <w:lang w:val="ru-RU"/>
        </w:rPr>
        <w:t xml:space="preserve">.Количественная оценка результатов выполнения проверочной работы по биологии </w:t>
      </w:r>
    </w:p>
    <w:tbl>
      <w:tblPr>
        <w:tblW w:w="4650" w:type="pct"/>
        <w:jc w:val="center"/>
        <w:tblLook w:val="04A0" w:firstRow="1" w:lastRow="0" w:firstColumn="1" w:lastColumn="0" w:noHBand="0" w:noVBand="1"/>
      </w:tblPr>
      <w:tblGrid>
        <w:gridCol w:w="831"/>
        <w:gridCol w:w="2007"/>
        <w:gridCol w:w="1678"/>
        <w:gridCol w:w="2514"/>
        <w:gridCol w:w="1871"/>
      </w:tblGrid>
      <w:tr w:rsidR="00F80FA4">
        <w:trPr>
          <w:trHeight w:val="281"/>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Всего учащихся в классе</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Участвовали в ВПР</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Не участвовали по уважительной причине</w:t>
            </w:r>
          </w:p>
        </w:tc>
        <w:tc>
          <w:tcPr>
            <w:tcW w:w="176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Учитель</w:t>
            </w:r>
          </w:p>
        </w:tc>
      </w:tr>
      <w:tr w:rsidR="00F80FA4">
        <w:trPr>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7б</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25</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21 (84%)</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 (16%)</w:t>
            </w:r>
          </w:p>
        </w:tc>
        <w:tc>
          <w:tcPr>
            <w:tcW w:w="176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Николаева ЭА</w:t>
            </w:r>
          </w:p>
        </w:tc>
      </w:tr>
      <w:tr w:rsidR="00F80FA4">
        <w:trPr>
          <w:jc w:val="center"/>
        </w:trPr>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Итого:</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 xml:space="preserve">25 </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21 (84%)</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 (16%)</w:t>
            </w:r>
          </w:p>
        </w:tc>
        <w:tc>
          <w:tcPr>
            <w:tcW w:w="1769"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after="0"/>
              <w:ind w:left="0"/>
              <w:jc w:val="center"/>
              <w:rPr>
                <w:sz w:val="20"/>
                <w:szCs w:val="20"/>
              </w:rPr>
            </w:pPr>
          </w:p>
        </w:tc>
      </w:tr>
    </w:tbl>
    <w:p w:rsidR="00F80FA4" w:rsidRDefault="006562B9">
      <w:pPr>
        <w:spacing w:before="280" w:after="280"/>
        <w:jc w:val="both"/>
        <w:rPr>
          <w:bCs/>
          <w:i/>
          <w:iCs/>
          <w:lang w:val="ru-RU"/>
        </w:rPr>
      </w:pPr>
      <w:r>
        <w:rPr>
          <w:bCs/>
          <w:i/>
          <w:iCs/>
        </w:rPr>
        <w:t>II</w:t>
      </w:r>
      <w:r>
        <w:rPr>
          <w:bCs/>
          <w:i/>
          <w:iCs/>
          <w:lang w:val="ru-RU"/>
        </w:rPr>
        <w:t>.Качественная оценка результатов выполнения проверочной работы по биологии</w:t>
      </w:r>
    </w:p>
    <w:p w:rsidR="00F80FA4" w:rsidRDefault="006562B9">
      <w:pPr>
        <w:pStyle w:val="af7"/>
        <w:numPr>
          <w:ilvl w:val="0"/>
          <w:numId w:val="39"/>
        </w:numPr>
        <w:suppressAutoHyphens w:val="0"/>
        <w:spacing w:before="0" w:beforeAutospacing="0" w:after="200" w:afterAutospacing="0" w:line="276" w:lineRule="auto"/>
        <w:rPr>
          <w:bCs/>
          <w:lang w:val="ru-RU"/>
        </w:rPr>
      </w:pPr>
      <w:r>
        <w:rPr>
          <w:bCs/>
          <w:lang w:val="ru-RU"/>
        </w:rPr>
        <w:t xml:space="preserve">Результаты ВПР по биологии (перевод первичного балла </w:t>
      </w:r>
      <w:proofErr w:type="gramStart"/>
      <w:r>
        <w:rPr>
          <w:bCs/>
          <w:lang w:val="ru-RU"/>
        </w:rPr>
        <w:t>во</w:t>
      </w:r>
      <w:proofErr w:type="gramEnd"/>
      <w:r>
        <w:rPr>
          <w:bCs/>
          <w:lang w:val="ru-RU"/>
        </w:rPr>
        <w:t xml:space="preserve"> вторичный)</w:t>
      </w:r>
    </w:p>
    <w:tbl>
      <w:tblPr>
        <w:tblW w:w="4650" w:type="pct"/>
        <w:jc w:val="center"/>
        <w:tblLook w:val="04A0" w:firstRow="1" w:lastRow="0" w:firstColumn="1" w:lastColumn="0" w:noHBand="0" w:noVBand="1"/>
      </w:tblPr>
      <w:tblGrid>
        <w:gridCol w:w="754"/>
        <w:gridCol w:w="1280"/>
        <w:gridCol w:w="1170"/>
        <w:gridCol w:w="1192"/>
        <w:gridCol w:w="1170"/>
        <w:gridCol w:w="1192"/>
        <w:gridCol w:w="1093"/>
        <w:gridCol w:w="1050"/>
      </w:tblGrid>
      <w:tr w:rsidR="00F80FA4">
        <w:trPr>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Класс</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Количество писавших ВПР</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«5»</w:t>
            </w:r>
          </w:p>
          <w:p w:rsidR="00F80FA4" w:rsidRDefault="006562B9">
            <w:pPr>
              <w:pStyle w:val="af7"/>
              <w:spacing w:after="0"/>
              <w:ind w:left="0"/>
              <w:jc w:val="center"/>
              <w:rPr>
                <w:sz w:val="20"/>
                <w:szCs w:val="20"/>
              </w:rPr>
            </w:pPr>
            <w:r>
              <w:rPr>
                <w:sz w:val="20"/>
                <w:szCs w:val="20"/>
              </w:rPr>
              <w:t>(20-24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 xml:space="preserve"> «4»</w:t>
            </w:r>
          </w:p>
          <w:p w:rsidR="00F80FA4" w:rsidRDefault="006562B9">
            <w:pPr>
              <w:pStyle w:val="af7"/>
              <w:spacing w:after="0"/>
              <w:ind w:left="0"/>
              <w:jc w:val="center"/>
              <w:rPr>
                <w:sz w:val="20"/>
                <w:szCs w:val="20"/>
              </w:rPr>
            </w:pPr>
            <w:r>
              <w:rPr>
                <w:sz w:val="20"/>
                <w:szCs w:val="20"/>
              </w:rPr>
              <w:t>(15-19 баллов)</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 xml:space="preserve"> «3»</w:t>
            </w:r>
          </w:p>
          <w:p w:rsidR="00F80FA4" w:rsidRDefault="006562B9">
            <w:pPr>
              <w:pStyle w:val="af7"/>
              <w:spacing w:after="0"/>
              <w:ind w:left="0"/>
              <w:jc w:val="center"/>
              <w:rPr>
                <w:sz w:val="20"/>
                <w:szCs w:val="20"/>
              </w:rPr>
            </w:pPr>
            <w:r>
              <w:rPr>
                <w:sz w:val="20"/>
                <w:szCs w:val="20"/>
              </w:rPr>
              <w:t>(11-14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«2»</w:t>
            </w:r>
          </w:p>
          <w:p w:rsidR="00F80FA4" w:rsidRDefault="006562B9">
            <w:pPr>
              <w:pStyle w:val="af7"/>
              <w:spacing w:after="0"/>
              <w:ind w:left="0"/>
              <w:jc w:val="center"/>
              <w:rPr>
                <w:sz w:val="20"/>
                <w:szCs w:val="20"/>
              </w:rPr>
            </w:pPr>
            <w:r>
              <w:rPr>
                <w:sz w:val="20"/>
                <w:szCs w:val="20"/>
              </w:rPr>
              <w:t>(0-10 баллов)</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Средний балл ВПР</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 xml:space="preserve">Качество знаний </w:t>
            </w:r>
          </w:p>
        </w:tc>
      </w:tr>
      <w:tr w:rsidR="00F80FA4">
        <w:trPr>
          <w:jc w:val="center"/>
        </w:trPr>
        <w:tc>
          <w:tcPr>
            <w:tcW w:w="69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7б</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21</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6 (29%)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 (9%)</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10 (48%)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 (14%)</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3,5</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38%</w:t>
            </w:r>
          </w:p>
        </w:tc>
      </w:tr>
    </w:tbl>
    <w:p w:rsidR="00F80FA4" w:rsidRDefault="006562B9">
      <w:pPr>
        <w:spacing w:before="280" w:after="280"/>
        <w:rPr>
          <w:b/>
        </w:rPr>
      </w:pPr>
      <w:r>
        <w:rPr>
          <w:b/>
        </w:rPr>
        <w:lastRenderedPageBreak/>
        <w:t xml:space="preserve">         </w:t>
      </w:r>
      <w:r>
        <w:rPr>
          <w:b/>
          <w:bCs/>
        </w:rPr>
        <w:t xml:space="preserve">  </w:t>
      </w:r>
      <w:r>
        <w:rPr>
          <w:noProof/>
          <w:lang w:val="ru-RU" w:eastAsia="ru-RU"/>
        </w:rPr>
        <w:drawing>
          <wp:inline distT="0" distB="0" distL="0" distR="0">
            <wp:extent cx="2651760" cy="138112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tab/>
      </w:r>
      <w:r>
        <w:tab/>
      </w:r>
      <w:r>
        <w:rPr>
          <w:noProof/>
          <w:lang w:val="ru-RU" w:eastAsia="ru-RU"/>
        </w:rPr>
        <w:drawing>
          <wp:inline distT="0" distB="0" distL="0" distR="0">
            <wp:extent cx="2545080" cy="1381125"/>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80FA4" w:rsidRDefault="006562B9">
      <w:pPr>
        <w:spacing w:before="280" w:after="280"/>
        <w:rPr>
          <w:bCs/>
          <w:lang w:val="ru-RU"/>
        </w:rPr>
      </w:pPr>
      <w:r>
        <w:rPr>
          <w:bCs/>
          <w:lang w:val="ru-RU"/>
        </w:rPr>
        <w:t>2.Сравнительный анализ показателей ВПР и отметки за 2021-2022 уч</w:t>
      </w:r>
      <w:proofErr w:type="gramStart"/>
      <w:r>
        <w:rPr>
          <w:bCs/>
          <w:lang w:val="ru-RU"/>
        </w:rPr>
        <w:t>.г</w:t>
      </w:r>
      <w:proofErr w:type="gramEnd"/>
      <w:r>
        <w:rPr>
          <w:bCs/>
          <w:lang w:val="ru-RU"/>
        </w:rPr>
        <w:t>од по биологии</w:t>
      </w:r>
    </w:p>
    <w:tbl>
      <w:tblPr>
        <w:tblW w:w="4850" w:type="pct"/>
        <w:tblInd w:w="-318" w:type="dxa"/>
        <w:tblLook w:val="04A0" w:firstRow="1" w:lastRow="0" w:firstColumn="1" w:lastColumn="0" w:noHBand="0" w:noVBand="1"/>
      </w:tblPr>
      <w:tblGrid>
        <w:gridCol w:w="775"/>
        <w:gridCol w:w="774"/>
        <w:gridCol w:w="2837"/>
        <w:gridCol w:w="2319"/>
        <w:gridCol w:w="2579"/>
      </w:tblGrid>
      <w:tr w:rsidR="00F80FA4" w:rsidRPr="00F9739E">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Класс</w:t>
            </w:r>
          </w:p>
        </w:tc>
        <w:tc>
          <w:tcPr>
            <w:tcW w:w="73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c>
          <w:tcPr>
            <w:tcW w:w="73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7б</w:t>
            </w:r>
          </w:p>
        </w:tc>
        <w:tc>
          <w:tcPr>
            <w:tcW w:w="73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21</w:t>
            </w:r>
          </w:p>
        </w:tc>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8 (38 %)</w:t>
            </w: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 (9%)</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11 (52%)</w:t>
            </w:r>
          </w:p>
        </w:tc>
      </w:tr>
    </w:tbl>
    <w:p w:rsidR="00F80FA4" w:rsidRDefault="006562B9">
      <w:pPr>
        <w:spacing w:before="280" w:after="280"/>
        <w:ind w:firstLine="567"/>
        <w:jc w:val="both"/>
        <w:rPr>
          <w:color w:val="000000"/>
          <w:lang w:val="ru-RU"/>
        </w:rPr>
      </w:pPr>
      <w:r>
        <w:rPr>
          <w:noProof/>
          <w:lang w:val="ru-RU" w:eastAsia="ru-RU"/>
        </w:rPr>
        <w:drawing>
          <wp:inline distT="0" distB="0" distL="0" distR="0">
            <wp:extent cx="5600700" cy="112966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color w:val="000000"/>
          <w:lang w:val="ru-RU"/>
        </w:rPr>
        <w:t xml:space="preserve">    Из представленных данных видно, что оценки по биологии за 2021-2022 учебный год подтвердили 8 учащихся из 25 восьмиклассников.   Результаты ВПР по биологии показали результативность обучения учащихся ниже текущей 11 учащихся из 21 выполнявших работу. </w:t>
      </w:r>
    </w:p>
    <w:p w:rsidR="00F80FA4" w:rsidRDefault="006562B9">
      <w:pPr>
        <w:spacing w:before="280" w:after="280"/>
        <w:ind w:firstLine="567"/>
        <w:jc w:val="both"/>
        <w:rPr>
          <w:color w:val="000000"/>
          <w:lang w:val="ru-RU"/>
        </w:rPr>
      </w:pPr>
      <w:r>
        <w:rPr>
          <w:color w:val="000000"/>
          <w:lang w:val="ru-RU"/>
        </w:rPr>
        <w:t xml:space="preserve">   Одной из основных причин такого расхождения данных является следующее: дистанционное обучение во 2-м полугодии 2021-2022 учебного года привело к повышению балла полугодовой отметки по биологии в связи с отсутствием возможности объективного оценивания работ обучающихся (в ходе выполнения опросов, очных письменных работ и пр.), а также летние каникулы.  </w:t>
      </w:r>
    </w:p>
    <w:p w:rsidR="00F80FA4" w:rsidRDefault="006562B9">
      <w:pPr>
        <w:spacing w:before="280" w:after="280"/>
        <w:ind w:firstLine="567"/>
        <w:jc w:val="both"/>
        <w:rPr>
          <w:bCs/>
          <w:i/>
          <w:iCs/>
          <w:u w:val="single"/>
          <w:lang w:val="ru-RU"/>
        </w:rPr>
      </w:pPr>
      <w:r>
        <w:rPr>
          <w:color w:val="000000"/>
          <w:lang w:val="ru-RU"/>
        </w:rPr>
        <w:t xml:space="preserve">   </w:t>
      </w:r>
      <w:r>
        <w:rPr>
          <w:bCs/>
          <w:i/>
          <w:iCs/>
          <w:u w:val="single"/>
          <w:lang w:val="ru-RU"/>
        </w:rPr>
        <w:t>ОБЩЕСТВОЗНАНИЕ</w:t>
      </w:r>
    </w:p>
    <w:p w:rsidR="00F80FA4" w:rsidRDefault="006562B9">
      <w:pPr>
        <w:spacing w:before="280" w:after="280"/>
        <w:ind w:firstLine="567"/>
        <w:jc w:val="both"/>
        <w:rPr>
          <w:bCs/>
          <w:lang w:val="ru-RU"/>
        </w:rPr>
      </w:pPr>
      <w:r>
        <w:rPr>
          <w:bCs/>
          <w:lang w:val="ru-RU"/>
        </w:rPr>
        <w:t>На основе случайного выбора ВПР по обществознанию написали учащиеся 7</w:t>
      </w:r>
      <w:proofErr w:type="gramStart"/>
      <w:r>
        <w:rPr>
          <w:bCs/>
          <w:lang w:val="ru-RU"/>
        </w:rPr>
        <w:t xml:space="preserve"> Б</w:t>
      </w:r>
      <w:proofErr w:type="gramEnd"/>
      <w:r>
        <w:rPr>
          <w:bCs/>
          <w:lang w:val="ru-RU"/>
        </w:rPr>
        <w:t xml:space="preserve"> класса. </w:t>
      </w:r>
    </w:p>
    <w:p w:rsidR="00F80FA4" w:rsidRDefault="006562B9">
      <w:pPr>
        <w:spacing w:before="280" w:after="280"/>
        <w:jc w:val="both"/>
        <w:rPr>
          <w:i/>
          <w:iCs/>
          <w:lang w:val="ru-RU"/>
        </w:rPr>
      </w:pPr>
      <w:proofErr w:type="gramStart"/>
      <w:r>
        <w:rPr>
          <w:i/>
          <w:iCs/>
        </w:rPr>
        <w:t>I</w:t>
      </w:r>
      <w:r>
        <w:rPr>
          <w:i/>
          <w:iCs/>
          <w:lang w:val="ru-RU"/>
        </w:rPr>
        <w:t>. Количественная оценка результатов выполнения проверочной работы по обществознанию.</w:t>
      </w:r>
      <w:proofErr w:type="gramEnd"/>
    </w:p>
    <w:tbl>
      <w:tblPr>
        <w:tblW w:w="9997" w:type="dxa"/>
        <w:jc w:val="center"/>
        <w:tblLook w:val="04A0" w:firstRow="1" w:lastRow="0" w:firstColumn="1" w:lastColumn="0" w:noHBand="0" w:noVBand="1"/>
      </w:tblPr>
      <w:tblGrid>
        <w:gridCol w:w="930"/>
        <w:gridCol w:w="2316"/>
        <w:gridCol w:w="2032"/>
        <w:gridCol w:w="2422"/>
        <w:gridCol w:w="2297"/>
      </w:tblGrid>
      <w:tr w:rsidR="00F80FA4">
        <w:trPr>
          <w:trHeight w:val="251"/>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Класс</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Всего учащихся в классе</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Участвовали в ВПР</w:t>
            </w:r>
          </w:p>
        </w:tc>
        <w:tc>
          <w:tcPr>
            <w:tcW w:w="2422" w:type="dxa"/>
            <w:tcBorders>
              <w:top w:val="single" w:sz="4" w:space="0" w:color="000000"/>
              <w:left w:val="single" w:sz="4" w:space="0" w:color="000000"/>
              <w:right w:val="single" w:sz="4" w:space="0" w:color="000000"/>
            </w:tcBorders>
            <w:shd w:val="clear" w:color="auto" w:fill="auto"/>
          </w:tcPr>
          <w:p w:rsidR="00F80FA4" w:rsidRDefault="006562B9">
            <w:pPr>
              <w:jc w:val="both"/>
              <w:rPr>
                <w:bCs/>
                <w:sz w:val="20"/>
                <w:szCs w:val="20"/>
                <w:lang w:val="ru-RU"/>
              </w:rPr>
            </w:pPr>
            <w:r>
              <w:rPr>
                <w:bCs/>
                <w:sz w:val="20"/>
                <w:szCs w:val="20"/>
                <w:lang w:val="ru-RU"/>
              </w:rPr>
              <w:t>Не участвовали по уважительной причине</w:t>
            </w:r>
          </w:p>
        </w:tc>
        <w:tc>
          <w:tcPr>
            <w:tcW w:w="2297" w:type="dxa"/>
            <w:tcBorders>
              <w:top w:val="single" w:sz="4" w:space="0" w:color="000000"/>
              <w:left w:val="single" w:sz="4" w:space="0" w:color="000000"/>
              <w:right w:val="single" w:sz="4" w:space="0" w:color="000000"/>
            </w:tcBorders>
          </w:tcPr>
          <w:p w:rsidR="00F80FA4" w:rsidRDefault="006562B9">
            <w:pPr>
              <w:jc w:val="center"/>
              <w:rPr>
                <w:bCs/>
                <w:sz w:val="20"/>
                <w:szCs w:val="20"/>
              </w:rPr>
            </w:pPr>
            <w:r>
              <w:rPr>
                <w:bCs/>
                <w:sz w:val="20"/>
                <w:szCs w:val="20"/>
              </w:rPr>
              <w:t>Учитель</w:t>
            </w:r>
          </w:p>
        </w:tc>
      </w:tr>
      <w:tr w:rsidR="00F80FA4">
        <w:trPr>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7 Б</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25</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21 (84%)</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4 (16%)</w:t>
            </w:r>
          </w:p>
        </w:tc>
        <w:tc>
          <w:tcPr>
            <w:tcW w:w="2297"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Цебикова БП</w:t>
            </w:r>
          </w:p>
        </w:tc>
      </w:tr>
      <w:tr w:rsidR="00F80FA4">
        <w:trPr>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Итого:</w:t>
            </w:r>
          </w:p>
        </w:tc>
        <w:tc>
          <w:tcPr>
            <w:tcW w:w="231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25</w:t>
            </w:r>
          </w:p>
        </w:tc>
        <w:tc>
          <w:tcPr>
            <w:tcW w:w="203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21 (84%)</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center"/>
              <w:rPr>
                <w:bCs/>
                <w:sz w:val="20"/>
                <w:szCs w:val="20"/>
              </w:rPr>
            </w:pPr>
            <w:r>
              <w:rPr>
                <w:bCs/>
                <w:sz w:val="20"/>
                <w:szCs w:val="20"/>
              </w:rPr>
              <w:t>4 (16%)</w:t>
            </w:r>
          </w:p>
        </w:tc>
        <w:tc>
          <w:tcPr>
            <w:tcW w:w="2297" w:type="dxa"/>
            <w:tcBorders>
              <w:top w:val="single" w:sz="4" w:space="0" w:color="000000"/>
              <w:left w:val="single" w:sz="4" w:space="0" w:color="000000"/>
              <w:bottom w:val="single" w:sz="4" w:space="0" w:color="000000"/>
              <w:right w:val="single" w:sz="4" w:space="0" w:color="000000"/>
            </w:tcBorders>
          </w:tcPr>
          <w:p w:rsidR="00F80FA4" w:rsidRDefault="00F80FA4">
            <w:pPr>
              <w:jc w:val="center"/>
              <w:rPr>
                <w:bCs/>
                <w:sz w:val="20"/>
                <w:szCs w:val="20"/>
              </w:rPr>
            </w:pPr>
          </w:p>
        </w:tc>
      </w:tr>
    </w:tbl>
    <w:p w:rsidR="00F80FA4" w:rsidRDefault="006562B9">
      <w:pPr>
        <w:spacing w:before="280" w:after="280"/>
        <w:jc w:val="both"/>
        <w:rPr>
          <w:b/>
          <w:bCs/>
          <w:lang w:val="ru-RU"/>
        </w:rPr>
      </w:pPr>
      <w:r>
        <w:rPr>
          <w:i/>
          <w:iCs/>
        </w:rPr>
        <w:t>II</w:t>
      </w:r>
      <w:r>
        <w:rPr>
          <w:i/>
          <w:iCs/>
          <w:lang w:val="ru-RU"/>
        </w:rPr>
        <w:t>. Качественная оценка результатов выполнения проверочной работы по биологии</w:t>
      </w:r>
      <w:r>
        <w:rPr>
          <w:b/>
          <w:bCs/>
          <w:lang w:val="ru-RU"/>
        </w:rPr>
        <w:t xml:space="preserve"> </w:t>
      </w:r>
    </w:p>
    <w:p w:rsidR="00F80FA4" w:rsidRDefault="006562B9">
      <w:pPr>
        <w:pStyle w:val="af7"/>
        <w:numPr>
          <w:ilvl w:val="0"/>
          <w:numId w:val="40"/>
        </w:numPr>
        <w:suppressAutoHyphens w:val="0"/>
        <w:spacing w:before="0" w:beforeAutospacing="0" w:after="0" w:afterAutospacing="0"/>
        <w:ind w:left="426"/>
        <w:jc w:val="both"/>
        <w:rPr>
          <w:lang w:val="ru-RU"/>
        </w:rPr>
      </w:pPr>
      <w:r>
        <w:rPr>
          <w:lang w:val="ru-RU"/>
        </w:rPr>
        <w:t xml:space="preserve">Результаты ВПР по обществознанию (перевод первичного балла </w:t>
      </w:r>
      <w:proofErr w:type="gramStart"/>
      <w:r>
        <w:rPr>
          <w:lang w:val="ru-RU"/>
        </w:rPr>
        <w:t>во</w:t>
      </w:r>
      <w:proofErr w:type="gramEnd"/>
      <w:r>
        <w:rPr>
          <w:lang w:val="ru-RU"/>
        </w:rPr>
        <w:t xml:space="preserve"> вторичный)</w:t>
      </w:r>
    </w:p>
    <w:tbl>
      <w:tblPr>
        <w:tblW w:w="9835" w:type="dxa"/>
        <w:jc w:val="center"/>
        <w:tblLook w:val="04A0" w:firstRow="1" w:lastRow="0" w:firstColumn="1" w:lastColumn="0" w:noHBand="0" w:noVBand="1"/>
      </w:tblPr>
      <w:tblGrid>
        <w:gridCol w:w="1119"/>
        <w:gridCol w:w="1420"/>
        <w:gridCol w:w="1248"/>
        <w:gridCol w:w="1247"/>
        <w:gridCol w:w="1248"/>
        <w:gridCol w:w="1248"/>
        <w:gridCol w:w="1114"/>
        <w:gridCol w:w="1191"/>
      </w:tblGrid>
      <w:tr w:rsidR="00F80FA4">
        <w:trPr>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lastRenderedPageBreak/>
              <w:t>Класс</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Количество писавших ВПР</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jc w:val="both"/>
              <w:rPr>
                <w:bCs/>
                <w:sz w:val="20"/>
                <w:szCs w:val="20"/>
              </w:rPr>
            </w:pPr>
            <w:r>
              <w:rPr>
                <w:bCs/>
                <w:sz w:val="20"/>
                <w:szCs w:val="20"/>
              </w:rPr>
              <w:t xml:space="preserve"> «5»</w:t>
            </w:r>
          </w:p>
          <w:p w:rsidR="00F80FA4" w:rsidRDefault="006562B9">
            <w:pPr>
              <w:spacing w:before="280"/>
              <w:jc w:val="both"/>
              <w:rPr>
                <w:bCs/>
                <w:sz w:val="20"/>
                <w:szCs w:val="20"/>
              </w:rPr>
            </w:pPr>
            <w:r>
              <w:rPr>
                <w:bCs/>
                <w:sz w:val="20"/>
                <w:szCs w:val="20"/>
              </w:rPr>
              <w:t>(21-18 баллов)</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jc w:val="both"/>
              <w:rPr>
                <w:bCs/>
                <w:sz w:val="20"/>
                <w:szCs w:val="20"/>
              </w:rPr>
            </w:pPr>
            <w:r>
              <w:rPr>
                <w:bCs/>
                <w:sz w:val="20"/>
                <w:szCs w:val="20"/>
              </w:rPr>
              <w:t xml:space="preserve"> «4»</w:t>
            </w:r>
          </w:p>
          <w:p w:rsidR="00F80FA4" w:rsidRDefault="006562B9">
            <w:pPr>
              <w:spacing w:before="280"/>
              <w:jc w:val="both"/>
              <w:rPr>
                <w:bCs/>
                <w:sz w:val="20"/>
                <w:szCs w:val="20"/>
              </w:rPr>
            </w:pPr>
            <w:r>
              <w:rPr>
                <w:bCs/>
                <w:sz w:val="20"/>
                <w:szCs w:val="20"/>
              </w:rPr>
              <w:t>(13-17 баллов)</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jc w:val="both"/>
              <w:rPr>
                <w:bCs/>
                <w:sz w:val="20"/>
                <w:szCs w:val="20"/>
              </w:rPr>
            </w:pPr>
            <w:r>
              <w:rPr>
                <w:bCs/>
                <w:sz w:val="20"/>
                <w:szCs w:val="20"/>
              </w:rPr>
              <w:t xml:space="preserve"> «3»</w:t>
            </w:r>
          </w:p>
          <w:p w:rsidR="00F80FA4" w:rsidRDefault="006562B9">
            <w:pPr>
              <w:spacing w:before="280"/>
              <w:jc w:val="both"/>
              <w:rPr>
                <w:bCs/>
                <w:sz w:val="20"/>
                <w:szCs w:val="20"/>
              </w:rPr>
            </w:pPr>
            <w:r>
              <w:rPr>
                <w:bCs/>
                <w:sz w:val="20"/>
                <w:szCs w:val="20"/>
              </w:rPr>
              <w:t>(7-12 баллов)</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after="280"/>
              <w:jc w:val="both"/>
              <w:rPr>
                <w:bCs/>
                <w:sz w:val="20"/>
                <w:szCs w:val="20"/>
              </w:rPr>
            </w:pPr>
            <w:r>
              <w:rPr>
                <w:bCs/>
                <w:sz w:val="20"/>
                <w:szCs w:val="20"/>
              </w:rPr>
              <w:t xml:space="preserve"> «2»</w:t>
            </w:r>
          </w:p>
          <w:p w:rsidR="00F80FA4" w:rsidRDefault="006562B9">
            <w:pPr>
              <w:spacing w:before="280"/>
              <w:jc w:val="both"/>
              <w:rPr>
                <w:bCs/>
                <w:sz w:val="20"/>
                <w:szCs w:val="20"/>
              </w:rPr>
            </w:pPr>
            <w:r>
              <w:rPr>
                <w:bCs/>
                <w:sz w:val="20"/>
                <w:szCs w:val="20"/>
              </w:rPr>
              <w:t>(0-6 баллов)</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Средний балл ВПР</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 xml:space="preserve">Качество знаний </w:t>
            </w:r>
          </w:p>
        </w:tc>
      </w:tr>
      <w:tr w:rsidR="00F80FA4">
        <w:trPr>
          <w:trHeight w:val="406"/>
          <w:jc w:val="center"/>
        </w:trPr>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7 Б</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21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0 (0 %)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10 (47%)</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7 (33%)</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4 (19%)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jc w:val="both"/>
              <w:rPr>
                <w:bCs/>
                <w:sz w:val="20"/>
                <w:szCs w:val="20"/>
              </w:rPr>
            </w:pPr>
            <w:r>
              <w:rPr>
                <w:bCs/>
                <w:sz w:val="20"/>
                <w:szCs w:val="20"/>
              </w:rPr>
              <w:t>3,2</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jc w:val="both"/>
              <w:rPr>
                <w:bCs/>
                <w:sz w:val="20"/>
                <w:szCs w:val="20"/>
              </w:rPr>
            </w:pPr>
            <w:r>
              <w:rPr>
                <w:bCs/>
                <w:sz w:val="20"/>
                <w:szCs w:val="20"/>
              </w:rPr>
              <w:t>47 %</w:t>
            </w:r>
          </w:p>
        </w:tc>
      </w:tr>
    </w:tbl>
    <w:p w:rsidR="00F80FA4" w:rsidRDefault="006562B9">
      <w:pPr>
        <w:tabs>
          <w:tab w:val="left" w:pos="0"/>
        </w:tabs>
        <w:spacing w:before="280" w:after="280"/>
        <w:jc w:val="both"/>
        <w:rPr>
          <w:lang w:val="ru-RU"/>
        </w:rPr>
      </w:pPr>
      <w:r>
        <w:rPr>
          <w:b/>
          <w:bCs/>
        </w:rPr>
        <w:t xml:space="preserve">  </w:t>
      </w:r>
      <w:r>
        <w:rPr>
          <w:noProof/>
          <w:lang w:val="ru-RU" w:eastAsia="ru-RU"/>
        </w:rPr>
        <w:drawing>
          <wp:inline distT="0" distB="0" distL="0" distR="0">
            <wp:extent cx="2651760" cy="1165225"/>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tab/>
      </w:r>
      <w:r>
        <w:tab/>
      </w:r>
      <w:r>
        <w:rPr>
          <w:noProof/>
          <w:lang w:val="ru-RU" w:eastAsia="ru-RU"/>
        </w:rPr>
        <w:drawing>
          <wp:inline distT="0" distB="0" distL="0" distR="0">
            <wp:extent cx="2545080" cy="115824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80FA4" w:rsidRDefault="006562B9">
      <w:pPr>
        <w:spacing w:before="280" w:after="280"/>
        <w:jc w:val="both"/>
        <w:rPr>
          <w:lang w:val="ru-RU"/>
        </w:rPr>
      </w:pPr>
      <w:r>
        <w:rPr>
          <w:lang w:val="ru-RU"/>
        </w:rPr>
        <w:t>2.Сравнительный анализ показателей ВПР и отметки за 2021-2022 уч</w:t>
      </w:r>
      <w:proofErr w:type="gramStart"/>
      <w:r>
        <w:rPr>
          <w:lang w:val="ru-RU"/>
        </w:rPr>
        <w:t>.г</w:t>
      </w:r>
      <w:proofErr w:type="gramEnd"/>
      <w:r>
        <w:rPr>
          <w:lang w:val="ru-RU"/>
        </w:rPr>
        <w:t>од по биологии</w:t>
      </w:r>
    </w:p>
    <w:tbl>
      <w:tblPr>
        <w:tblW w:w="10416" w:type="dxa"/>
        <w:jc w:val="center"/>
        <w:tblLook w:val="04A0" w:firstRow="1" w:lastRow="0" w:firstColumn="1" w:lastColumn="0" w:noHBand="0" w:noVBand="1"/>
      </w:tblPr>
      <w:tblGrid>
        <w:gridCol w:w="944"/>
        <w:gridCol w:w="856"/>
        <w:gridCol w:w="2923"/>
        <w:gridCol w:w="2904"/>
        <w:gridCol w:w="2789"/>
      </w:tblGrid>
      <w:tr w:rsidR="00F80FA4" w:rsidRPr="00F9739E">
        <w:trPr>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Класс</w:t>
            </w:r>
          </w:p>
        </w:tc>
        <w:tc>
          <w:tcPr>
            <w:tcW w:w="85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Кол-во</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lang w:val="ru-RU"/>
              </w:rPr>
            </w:pPr>
            <w:r>
              <w:rPr>
                <w:bCs/>
                <w:sz w:val="20"/>
                <w:szCs w:val="20"/>
                <w:lang w:val="ru-RU"/>
              </w:rPr>
              <w:t>Отметка за ВПР совпадает с годовой отметкой по предмету</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lang w:val="ru-RU"/>
              </w:rPr>
            </w:pPr>
            <w:r>
              <w:rPr>
                <w:bCs/>
                <w:sz w:val="20"/>
                <w:szCs w:val="20"/>
                <w:lang w:val="ru-RU"/>
              </w:rPr>
              <w:t>Получили отметку за ВПР выше годовой отметки</w:t>
            </w:r>
          </w:p>
        </w:tc>
        <w:tc>
          <w:tcPr>
            <w:tcW w:w="278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lang w:val="ru-RU"/>
              </w:rPr>
            </w:pPr>
            <w:r>
              <w:rPr>
                <w:bCs/>
                <w:sz w:val="20"/>
                <w:szCs w:val="20"/>
                <w:lang w:val="ru-RU"/>
              </w:rPr>
              <w:t>Получили отметку за ВПР ниже годовой отметки</w:t>
            </w:r>
          </w:p>
        </w:tc>
      </w:tr>
      <w:tr w:rsidR="00F80FA4">
        <w:trPr>
          <w:jc w:val="center"/>
        </w:trPr>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7 Б</w:t>
            </w:r>
          </w:p>
        </w:tc>
        <w:tc>
          <w:tcPr>
            <w:tcW w:w="85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21</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0 (0%)</w:t>
            </w:r>
          </w:p>
        </w:tc>
        <w:tc>
          <w:tcPr>
            <w:tcW w:w="290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0 (0%)</w:t>
            </w:r>
          </w:p>
        </w:tc>
        <w:tc>
          <w:tcPr>
            <w:tcW w:w="278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jc w:val="both"/>
              <w:rPr>
                <w:bCs/>
                <w:sz w:val="20"/>
                <w:szCs w:val="20"/>
              </w:rPr>
            </w:pPr>
            <w:r>
              <w:rPr>
                <w:bCs/>
                <w:sz w:val="20"/>
                <w:szCs w:val="20"/>
              </w:rPr>
              <w:t>21(100 %)</w:t>
            </w:r>
          </w:p>
        </w:tc>
      </w:tr>
    </w:tbl>
    <w:p w:rsidR="00F80FA4" w:rsidRDefault="006562B9">
      <w:pPr>
        <w:spacing w:before="280" w:after="280"/>
        <w:jc w:val="center"/>
        <w:rPr>
          <w:b/>
          <w:caps/>
          <w:lang w:val="ru-RU"/>
        </w:rPr>
      </w:pPr>
      <w:r>
        <w:rPr>
          <w:b/>
          <w:caps/>
          <w:lang w:val="ru-RU"/>
        </w:rPr>
        <w:t>8 классы (по программе 7 класса)</w:t>
      </w:r>
    </w:p>
    <w:p w:rsidR="00F80FA4" w:rsidRDefault="006562B9">
      <w:pPr>
        <w:spacing w:before="280" w:after="280"/>
        <w:jc w:val="center"/>
        <w:rPr>
          <w:bCs/>
          <w:i/>
          <w:iCs/>
          <w:u w:val="single"/>
          <w:lang w:val="ru-RU"/>
        </w:rPr>
      </w:pPr>
      <w:r>
        <w:rPr>
          <w:bCs/>
          <w:i/>
          <w:iCs/>
          <w:u w:val="single"/>
          <w:lang w:val="ru-RU"/>
        </w:rPr>
        <w:t>РУССКИЙ ЯЗЫК</w:t>
      </w:r>
    </w:p>
    <w:p w:rsidR="00F80FA4" w:rsidRDefault="006562B9">
      <w:pPr>
        <w:spacing w:before="280" w:after="280"/>
        <w:jc w:val="both"/>
        <w:rPr>
          <w:bCs/>
          <w:i/>
          <w:iCs/>
          <w:lang w:val="ru-RU"/>
        </w:rPr>
      </w:pPr>
      <w:r>
        <w:rPr>
          <w:bCs/>
          <w:i/>
          <w:iCs/>
        </w:rPr>
        <w:t>I</w:t>
      </w:r>
      <w:r>
        <w:rPr>
          <w:bCs/>
          <w:i/>
          <w:iCs/>
          <w:lang w:val="ru-RU"/>
        </w:rPr>
        <w:t>.Количественная оценка результатов выполнения проверочной работы по русскому языку</w:t>
      </w:r>
    </w:p>
    <w:tbl>
      <w:tblPr>
        <w:tblW w:w="4850" w:type="pct"/>
        <w:jc w:val="center"/>
        <w:tblLook w:val="04A0" w:firstRow="1" w:lastRow="0" w:firstColumn="1" w:lastColumn="0" w:noHBand="0" w:noVBand="1"/>
      </w:tblPr>
      <w:tblGrid>
        <w:gridCol w:w="846"/>
        <w:gridCol w:w="2059"/>
        <w:gridCol w:w="1933"/>
        <w:gridCol w:w="2484"/>
        <w:gridCol w:w="1962"/>
      </w:tblGrid>
      <w:tr w:rsidR="00F80FA4">
        <w:trPr>
          <w:trHeight w:val="276"/>
          <w:jc w:val="center"/>
        </w:trPr>
        <w:tc>
          <w:tcPr>
            <w:tcW w:w="79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Класс</w:t>
            </w:r>
          </w:p>
        </w:tc>
        <w:tc>
          <w:tcPr>
            <w:tcW w:w="194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Всего учащихся в классе</w:t>
            </w:r>
          </w:p>
        </w:tc>
        <w:tc>
          <w:tcPr>
            <w:tcW w:w="182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Участвовали в ВПР</w:t>
            </w:r>
          </w:p>
        </w:tc>
        <w:tc>
          <w:tcPr>
            <w:tcW w:w="234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Не участвовали по уважительной причине</w:t>
            </w:r>
          </w:p>
        </w:tc>
        <w:tc>
          <w:tcPr>
            <w:tcW w:w="185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Учитель</w:t>
            </w:r>
          </w:p>
        </w:tc>
      </w:tr>
      <w:tr w:rsidR="00F80FA4">
        <w:trPr>
          <w:trHeight w:val="275"/>
          <w:jc w:val="center"/>
        </w:trPr>
        <w:tc>
          <w:tcPr>
            <w:tcW w:w="79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8А</w:t>
            </w:r>
          </w:p>
        </w:tc>
        <w:tc>
          <w:tcPr>
            <w:tcW w:w="194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23</w:t>
            </w:r>
          </w:p>
        </w:tc>
        <w:tc>
          <w:tcPr>
            <w:tcW w:w="182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17 (74%)</w:t>
            </w:r>
          </w:p>
        </w:tc>
        <w:tc>
          <w:tcPr>
            <w:tcW w:w="234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6(26%)</w:t>
            </w:r>
          </w:p>
        </w:tc>
        <w:tc>
          <w:tcPr>
            <w:tcW w:w="185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Бембеева СС</w:t>
            </w:r>
          </w:p>
        </w:tc>
      </w:tr>
      <w:tr w:rsidR="00F80FA4">
        <w:trPr>
          <w:trHeight w:val="290"/>
          <w:jc w:val="center"/>
        </w:trPr>
        <w:tc>
          <w:tcPr>
            <w:tcW w:w="79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8Б</w:t>
            </w:r>
          </w:p>
        </w:tc>
        <w:tc>
          <w:tcPr>
            <w:tcW w:w="194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23</w:t>
            </w:r>
          </w:p>
        </w:tc>
        <w:tc>
          <w:tcPr>
            <w:tcW w:w="182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20(87%)</w:t>
            </w:r>
          </w:p>
        </w:tc>
        <w:tc>
          <w:tcPr>
            <w:tcW w:w="234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 (13%)</w:t>
            </w:r>
          </w:p>
        </w:tc>
        <w:tc>
          <w:tcPr>
            <w:tcW w:w="185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Данжеева ВЮ</w:t>
            </w:r>
          </w:p>
        </w:tc>
      </w:tr>
      <w:tr w:rsidR="00F80FA4">
        <w:trPr>
          <w:trHeight w:val="290"/>
          <w:jc w:val="center"/>
        </w:trPr>
        <w:tc>
          <w:tcPr>
            <w:tcW w:w="79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8В</w:t>
            </w:r>
          </w:p>
        </w:tc>
        <w:tc>
          <w:tcPr>
            <w:tcW w:w="194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14</w:t>
            </w:r>
          </w:p>
        </w:tc>
        <w:tc>
          <w:tcPr>
            <w:tcW w:w="182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13(93%)</w:t>
            </w:r>
          </w:p>
        </w:tc>
        <w:tc>
          <w:tcPr>
            <w:tcW w:w="234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1(8%)</w:t>
            </w:r>
          </w:p>
        </w:tc>
        <w:tc>
          <w:tcPr>
            <w:tcW w:w="185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Замбаева МО</w:t>
            </w:r>
          </w:p>
        </w:tc>
      </w:tr>
      <w:tr w:rsidR="00F80FA4">
        <w:trPr>
          <w:trHeight w:val="290"/>
          <w:jc w:val="center"/>
        </w:trPr>
        <w:tc>
          <w:tcPr>
            <w:tcW w:w="79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Итого:</w:t>
            </w:r>
          </w:p>
        </w:tc>
        <w:tc>
          <w:tcPr>
            <w:tcW w:w="194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60</w:t>
            </w:r>
          </w:p>
        </w:tc>
        <w:tc>
          <w:tcPr>
            <w:tcW w:w="182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50 (86%)</w:t>
            </w:r>
          </w:p>
        </w:tc>
        <w:tc>
          <w:tcPr>
            <w:tcW w:w="234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10 (16%)</w:t>
            </w:r>
          </w:p>
        </w:tc>
        <w:tc>
          <w:tcPr>
            <w:tcW w:w="1850"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after="0"/>
              <w:ind w:left="0"/>
              <w:jc w:val="center"/>
              <w:rPr>
                <w:sz w:val="20"/>
                <w:szCs w:val="20"/>
              </w:rPr>
            </w:pPr>
          </w:p>
        </w:tc>
      </w:tr>
    </w:tbl>
    <w:p w:rsidR="00F80FA4" w:rsidRDefault="006562B9">
      <w:pPr>
        <w:spacing w:before="280" w:after="280"/>
        <w:jc w:val="both"/>
        <w:rPr>
          <w:bCs/>
          <w:i/>
          <w:iCs/>
          <w:lang w:val="ru-RU"/>
        </w:rPr>
      </w:pPr>
      <w:r>
        <w:rPr>
          <w:bCs/>
          <w:i/>
          <w:iCs/>
        </w:rPr>
        <w:t>II</w:t>
      </w:r>
      <w:r>
        <w:rPr>
          <w:bCs/>
          <w:i/>
          <w:iCs/>
          <w:lang w:val="ru-RU"/>
        </w:rPr>
        <w:t>.Качественная оценка результатов выполнения проверочной работы по русскому языку</w:t>
      </w:r>
    </w:p>
    <w:p w:rsidR="00F80FA4" w:rsidRDefault="006562B9" w:rsidP="006562B9">
      <w:pPr>
        <w:pStyle w:val="af7"/>
        <w:numPr>
          <w:ilvl w:val="0"/>
          <w:numId w:val="56"/>
        </w:numPr>
        <w:suppressAutoHyphens w:val="0"/>
        <w:spacing w:before="0" w:beforeAutospacing="0" w:after="200" w:afterAutospacing="0" w:line="276" w:lineRule="auto"/>
        <w:rPr>
          <w:bCs/>
          <w:lang w:val="ru-RU"/>
        </w:rPr>
      </w:pPr>
      <w:r>
        <w:rPr>
          <w:bCs/>
          <w:lang w:val="ru-RU"/>
        </w:rPr>
        <w:t xml:space="preserve">Результаты ВПР по русскому языку (перевод первичного балла </w:t>
      </w:r>
      <w:proofErr w:type="gramStart"/>
      <w:r>
        <w:rPr>
          <w:bCs/>
          <w:lang w:val="ru-RU"/>
        </w:rPr>
        <w:t>во</w:t>
      </w:r>
      <w:proofErr w:type="gramEnd"/>
      <w:r>
        <w:rPr>
          <w:bCs/>
          <w:lang w:val="ru-RU"/>
        </w:rPr>
        <w:t xml:space="preserve"> вторичный)</w:t>
      </w:r>
    </w:p>
    <w:tbl>
      <w:tblPr>
        <w:tblW w:w="4850" w:type="pct"/>
        <w:jc w:val="center"/>
        <w:tblLook w:val="04A0" w:firstRow="1" w:lastRow="0" w:firstColumn="1" w:lastColumn="0" w:noHBand="0" w:noVBand="1"/>
      </w:tblPr>
      <w:tblGrid>
        <w:gridCol w:w="774"/>
        <w:gridCol w:w="1403"/>
        <w:gridCol w:w="1237"/>
        <w:gridCol w:w="1239"/>
        <w:gridCol w:w="1237"/>
        <w:gridCol w:w="1239"/>
        <w:gridCol w:w="1099"/>
        <w:gridCol w:w="1056"/>
      </w:tblGrid>
      <w:tr w:rsidR="00F80FA4">
        <w:trPr>
          <w:trHeight w:val="540"/>
          <w:jc w:val="center"/>
        </w:trPr>
        <w:tc>
          <w:tcPr>
            <w:tcW w:w="73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Класс</w:t>
            </w:r>
          </w:p>
        </w:tc>
        <w:tc>
          <w:tcPr>
            <w:tcW w:w="132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Количество писавших ВПР</w:t>
            </w:r>
          </w:p>
        </w:tc>
        <w:tc>
          <w:tcPr>
            <w:tcW w:w="117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«5»</w:t>
            </w:r>
          </w:p>
          <w:p w:rsidR="00F80FA4" w:rsidRDefault="006562B9">
            <w:pPr>
              <w:pStyle w:val="af7"/>
              <w:spacing w:after="0"/>
              <w:ind w:left="0"/>
              <w:jc w:val="center"/>
              <w:rPr>
                <w:sz w:val="20"/>
                <w:szCs w:val="20"/>
              </w:rPr>
            </w:pPr>
            <w:r>
              <w:rPr>
                <w:sz w:val="20"/>
                <w:szCs w:val="20"/>
              </w:rPr>
              <w:t>(42-47 баллов)</w:t>
            </w:r>
          </w:p>
        </w:tc>
        <w:tc>
          <w:tcPr>
            <w:tcW w:w="11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«4»</w:t>
            </w:r>
          </w:p>
          <w:p w:rsidR="00F80FA4" w:rsidRDefault="006562B9">
            <w:pPr>
              <w:pStyle w:val="af7"/>
              <w:spacing w:after="0"/>
              <w:ind w:left="0"/>
              <w:jc w:val="center"/>
              <w:rPr>
                <w:sz w:val="20"/>
                <w:szCs w:val="20"/>
              </w:rPr>
            </w:pPr>
            <w:r>
              <w:rPr>
                <w:sz w:val="20"/>
                <w:szCs w:val="20"/>
              </w:rPr>
              <w:t>(32-41 баллов)</w:t>
            </w:r>
          </w:p>
        </w:tc>
        <w:tc>
          <w:tcPr>
            <w:tcW w:w="117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 xml:space="preserve"> «3»</w:t>
            </w:r>
          </w:p>
          <w:p w:rsidR="00F80FA4" w:rsidRDefault="006562B9">
            <w:pPr>
              <w:pStyle w:val="af7"/>
              <w:spacing w:after="0"/>
              <w:ind w:left="0"/>
              <w:jc w:val="center"/>
              <w:rPr>
                <w:sz w:val="20"/>
                <w:szCs w:val="20"/>
              </w:rPr>
            </w:pPr>
            <w:r>
              <w:rPr>
                <w:sz w:val="20"/>
                <w:szCs w:val="20"/>
              </w:rPr>
              <w:t>(22-31 баллов)</w:t>
            </w:r>
          </w:p>
        </w:tc>
        <w:tc>
          <w:tcPr>
            <w:tcW w:w="11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 xml:space="preserve"> «2»</w:t>
            </w:r>
          </w:p>
          <w:p w:rsidR="00F80FA4" w:rsidRDefault="006562B9">
            <w:pPr>
              <w:pStyle w:val="af7"/>
              <w:spacing w:after="0"/>
              <w:ind w:left="0"/>
              <w:jc w:val="center"/>
              <w:rPr>
                <w:sz w:val="20"/>
                <w:szCs w:val="20"/>
              </w:rPr>
            </w:pPr>
            <w:r>
              <w:rPr>
                <w:sz w:val="20"/>
                <w:szCs w:val="20"/>
              </w:rPr>
              <w:t>(0-21 баллов)</w:t>
            </w:r>
          </w:p>
        </w:tc>
        <w:tc>
          <w:tcPr>
            <w:tcW w:w="103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Средний балл ВПР</w:t>
            </w:r>
          </w:p>
        </w:tc>
        <w:tc>
          <w:tcPr>
            <w:tcW w:w="97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 xml:space="preserve">Качество знаний </w:t>
            </w:r>
          </w:p>
        </w:tc>
      </w:tr>
      <w:tr w:rsidR="00F80FA4">
        <w:trPr>
          <w:trHeight w:val="263"/>
          <w:jc w:val="center"/>
        </w:trPr>
        <w:tc>
          <w:tcPr>
            <w:tcW w:w="73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8А</w:t>
            </w:r>
          </w:p>
        </w:tc>
        <w:tc>
          <w:tcPr>
            <w:tcW w:w="132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17</w:t>
            </w:r>
          </w:p>
        </w:tc>
        <w:tc>
          <w:tcPr>
            <w:tcW w:w="117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6 (35%)</w:t>
            </w:r>
          </w:p>
        </w:tc>
        <w:tc>
          <w:tcPr>
            <w:tcW w:w="11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 (18%)</w:t>
            </w:r>
          </w:p>
        </w:tc>
        <w:tc>
          <w:tcPr>
            <w:tcW w:w="117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 (47%)</w:t>
            </w:r>
          </w:p>
        </w:tc>
        <w:tc>
          <w:tcPr>
            <w:tcW w:w="11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3,9</w:t>
            </w:r>
          </w:p>
        </w:tc>
        <w:tc>
          <w:tcPr>
            <w:tcW w:w="973"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53%</w:t>
            </w:r>
          </w:p>
        </w:tc>
      </w:tr>
      <w:tr w:rsidR="00F80FA4">
        <w:trPr>
          <w:trHeight w:val="209"/>
          <w:jc w:val="center"/>
        </w:trPr>
        <w:tc>
          <w:tcPr>
            <w:tcW w:w="73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8Б</w:t>
            </w:r>
          </w:p>
        </w:tc>
        <w:tc>
          <w:tcPr>
            <w:tcW w:w="1327" w:type="dxa"/>
            <w:tcBorders>
              <w:top w:val="single" w:sz="4" w:space="0" w:color="000000"/>
              <w:left w:val="single" w:sz="4" w:space="0" w:color="000000"/>
              <w:bottom w:val="single" w:sz="4" w:space="0" w:color="000000"/>
              <w:right w:val="single" w:sz="4" w:space="0" w:color="000000"/>
            </w:tcBorders>
          </w:tcPr>
          <w:p w:rsidR="00F80FA4" w:rsidRDefault="006562B9">
            <w:pPr>
              <w:jc w:val="center"/>
              <w:rPr>
                <w:sz w:val="20"/>
                <w:szCs w:val="20"/>
              </w:rPr>
            </w:pPr>
            <w:r>
              <w:rPr>
                <w:sz w:val="20"/>
                <w:szCs w:val="20"/>
              </w:rPr>
              <w:t>20</w:t>
            </w:r>
          </w:p>
        </w:tc>
        <w:tc>
          <w:tcPr>
            <w:tcW w:w="1170" w:type="dxa"/>
            <w:tcBorders>
              <w:top w:val="single" w:sz="4" w:space="0" w:color="000000"/>
              <w:left w:val="single" w:sz="4" w:space="0" w:color="000000"/>
              <w:bottom w:val="single" w:sz="4" w:space="0" w:color="000000"/>
              <w:right w:val="single" w:sz="4" w:space="0" w:color="000000"/>
            </w:tcBorders>
          </w:tcPr>
          <w:p w:rsidR="00F80FA4" w:rsidRDefault="006562B9">
            <w:pPr>
              <w:jc w:val="center"/>
              <w:rPr>
                <w:sz w:val="20"/>
                <w:szCs w:val="20"/>
              </w:rPr>
            </w:pPr>
            <w:r>
              <w:rPr>
                <w:sz w:val="20"/>
                <w:szCs w:val="20"/>
              </w:rPr>
              <w:t>0 (0%)</w:t>
            </w:r>
          </w:p>
        </w:tc>
        <w:tc>
          <w:tcPr>
            <w:tcW w:w="1172" w:type="dxa"/>
            <w:tcBorders>
              <w:top w:val="single" w:sz="4" w:space="0" w:color="000000"/>
              <w:left w:val="single" w:sz="4" w:space="0" w:color="000000"/>
              <w:bottom w:val="single" w:sz="4" w:space="0" w:color="000000"/>
              <w:right w:val="single" w:sz="4" w:space="0" w:color="000000"/>
            </w:tcBorders>
          </w:tcPr>
          <w:p w:rsidR="00F80FA4" w:rsidRDefault="006562B9">
            <w:pPr>
              <w:jc w:val="center"/>
              <w:rPr>
                <w:sz w:val="20"/>
                <w:szCs w:val="20"/>
              </w:rPr>
            </w:pPr>
            <w:r>
              <w:rPr>
                <w:sz w:val="20"/>
                <w:szCs w:val="20"/>
              </w:rPr>
              <w:t>4 (20%)</w:t>
            </w:r>
          </w:p>
        </w:tc>
        <w:tc>
          <w:tcPr>
            <w:tcW w:w="1170" w:type="dxa"/>
            <w:tcBorders>
              <w:top w:val="single" w:sz="4" w:space="0" w:color="000000"/>
              <w:left w:val="single" w:sz="4" w:space="0" w:color="000000"/>
              <w:bottom w:val="single" w:sz="4" w:space="0" w:color="000000"/>
              <w:right w:val="single" w:sz="4" w:space="0" w:color="000000"/>
            </w:tcBorders>
          </w:tcPr>
          <w:p w:rsidR="00F80FA4" w:rsidRDefault="006562B9">
            <w:pPr>
              <w:jc w:val="center"/>
              <w:rPr>
                <w:sz w:val="20"/>
                <w:szCs w:val="20"/>
              </w:rPr>
            </w:pPr>
            <w:r>
              <w:rPr>
                <w:sz w:val="20"/>
                <w:szCs w:val="20"/>
              </w:rPr>
              <w:t>13(65%)</w:t>
            </w:r>
          </w:p>
        </w:tc>
        <w:tc>
          <w:tcPr>
            <w:tcW w:w="1172" w:type="dxa"/>
            <w:tcBorders>
              <w:top w:val="single" w:sz="4" w:space="0" w:color="000000"/>
              <w:left w:val="single" w:sz="4" w:space="0" w:color="000000"/>
              <w:bottom w:val="single" w:sz="4" w:space="0" w:color="000000"/>
              <w:right w:val="single" w:sz="4" w:space="0" w:color="000000"/>
            </w:tcBorders>
          </w:tcPr>
          <w:p w:rsidR="00F80FA4" w:rsidRDefault="006562B9">
            <w:pPr>
              <w:jc w:val="center"/>
              <w:rPr>
                <w:sz w:val="20"/>
                <w:szCs w:val="20"/>
              </w:rPr>
            </w:pPr>
            <w:r>
              <w:rPr>
                <w:sz w:val="20"/>
                <w:szCs w:val="20"/>
              </w:rPr>
              <w:t>3 (15%)</w:t>
            </w:r>
          </w:p>
        </w:tc>
        <w:tc>
          <w:tcPr>
            <w:tcW w:w="1039"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center"/>
              <w:rPr>
                <w:sz w:val="20"/>
                <w:szCs w:val="20"/>
              </w:rPr>
            </w:pPr>
            <w:r>
              <w:rPr>
                <w:sz w:val="20"/>
                <w:szCs w:val="20"/>
              </w:rPr>
              <w:t>3,05</w:t>
            </w:r>
          </w:p>
        </w:tc>
        <w:tc>
          <w:tcPr>
            <w:tcW w:w="973"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center"/>
              <w:rPr>
                <w:sz w:val="20"/>
                <w:szCs w:val="20"/>
              </w:rPr>
            </w:pPr>
            <w:r>
              <w:rPr>
                <w:sz w:val="20"/>
                <w:szCs w:val="20"/>
              </w:rPr>
              <w:t>20%</w:t>
            </w:r>
          </w:p>
        </w:tc>
      </w:tr>
      <w:tr w:rsidR="00F80FA4">
        <w:trPr>
          <w:trHeight w:val="229"/>
          <w:jc w:val="center"/>
        </w:trPr>
        <w:tc>
          <w:tcPr>
            <w:tcW w:w="73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8В</w:t>
            </w:r>
          </w:p>
        </w:tc>
        <w:tc>
          <w:tcPr>
            <w:tcW w:w="132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13</w:t>
            </w:r>
          </w:p>
        </w:tc>
        <w:tc>
          <w:tcPr>
            <w:tcW w:w="117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1(8%)</w:t>
            </w:r>
          </w:p>
        </w:tc>
        <w:tc>
          <w:tcPr>
            <w:tcW w:w="11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5 (38%)</w:t>
            </w:r>
          </w:p>
        </w:tc>
        <w:tc>
          <w:tcPr>
            <w:tcW w:w="117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7(54%)</w:t>
            </w:r>
          </w:p>
        </w:tc>
        <w:tc>
          <w:tcPr>
            <w:tcW w:w="11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1039"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3,5</w:t>
            </w:r>
          </w:p>
        </w:tc>
        <w:tc>
          <w:tcPr>
            <w:tcW w:w="973"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46%</w:t>
            </w:r>
          </w:p>
        </w:tc>
      </w:tr>
    </w:tbl>
    <w:p w:rsidR="00F80FA4" w:rsidRDefault="006562B9">
      <w:pPr>
        <w:tabs>
          <w:tab w:val="left" w:pos="0"/>
        </w:tabs>
        <w:spacing w:before="280" w:after="280"/>
        <w:rPr>
          <w:bCs/>
        </w:rPr>
      </w:pPr>
      <w:r>
        <w:rPr>
          <w:noProof/>
          <w:lang w:val="ru-RU" w:eastAsia="ru-RU"/>
        </w:rPr>
        <w:lastRenderedPageBreak/>
        <w:drawing>
          <wp:inline distT="0" distB="0" distL="0" distR="0">
            <wp:extent cx="2895600" cy="133985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tab/>
      </w:r>
      <w:r>
        <w:tab/>
      </w:r>
      <w:r>
        <w:rPr>
          <w:noProof/>
          <w:lang w:val="ru-RU" w:eastAsia="ru-RU"/>
        </w:rPr>
        <w:drawing>
          <wp:inline distT="0" distB="0" distL="0" distR="0">
            <wp:extent cx="2533650" cy="130048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80FA4" w:rsidRDefault="006562B9">
      <w:pPr>
        <w:spacing w:before="280" w:after="280"/>
        <w:jc w:val="center"/>
        <w:rPr>
          <w:bCs/>
          <w:i/>
          <w:iCs/>
          <w:lang w:val="ru-RU"/>
        </w:rPr>
      </w:pPr>
      <w:r>
        <w:rPr>
          <w:bCs/>
          <w:i/>
          <w:iCs/>
          <w:lang w:val="ru-RU"/>
        </w:rPr>
        <w:t>2.Сравнительный анализ показателей ВПР и отметки за 2021-2022 уч</w:t>
      </w:r>
      <w:proofErr w:type="gramStart"/>
      <w:r>
        <w:rPr>
          <w:bCs/>
          <w:i/>
          <w:iCs/>
          <w:lang w:val="ru-RU"/>
        </w:rPr>
        <w:t>.г</w:t>
      </w:r>
      <w:proofErr w:type="gramEnd"/>
      <w:r>
        <w:rPr>
          <w:bCs/>
          <w:i/>
          <w:iCs/>
          <w:lang w:val="ru-RU"/>
        </w:rPr>
        <w:t>од по русскому языку</w:t>
      </w:r>
    </w:p>
    <w:tbl>
      <w:tblPr>
        <w:tblW w:w="5000" w:type="pct"/>
        <w:tblInd w:w="-318" w:type="dxa"/>
        <w:tblLook w:val="04A0" w:firstRow="1" w:lastRow="0" w:firstColumn="1" w:lastColumn="0" w:noHBand="0" w:noVBand="1"/>
      </w:tblPr>
      <w:tblGrid>
        <w:gridCol w:w="837"/>
        <w:gridCol w:w="839"/>
        <w:gridCol w:w="2758"/>
        <w:gridCol w:w="2526"/>
        <w:gridCol w:w="2611"/>
      </w:tblGrid>
      <w:tr w:rsidR="00F80FA4" w:rsidRPr="00F9739E">
        <w:tc>
          <w:tcPr>
            <w:tcW w:w="79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Класс</w:t>
            </w:r>
          </w:p>
        </w:tc>
        <w:tc>
          <w:tcPr>
            <w:tcW w:w="79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26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38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246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c>
          <w:tcPr>
            <w:tcW w:w="79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8А</w:t>
            </w:r>
          </w:p>
        </w:tc>
        <w:tc>
          <w:tcPr>
            <w:tcW w:w="79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17</w:t>
            </w:r>
          </w:p>
        </w:tc>
        <w:tc>
          <w:tcPr>
            <w:tcW w:w="26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12 (71%)</w:t>
            </w:r>
          </w:p>
        </w:tc>
        <w:tc>
          <w:tcPr>
            <w:tcW w:w="238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 (12%)</w:t>
            </w:r>
          </w:p>
        </w:tc>
        <w:tc>
          <w:tcPr>
            <w:tcW w:w="246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 (18%)</w:t>
            </w:r>
          </w:p>
        </w:tc>
      </w:tr>
      <w:tr w:rsidR="00F80FA4">
        <w:tc>
          <w:tcPr>
            <w:tcW w:w="79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8Б</w:t>
            </w:r>
          </w:p>
        </w:tc>
        <w:tc>
          <w:tcPr>
            <w:tcW w:w="79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20</w:t>
            </w:r>
          </w:p>
        </w:tc>
        <w:tc>
          <w:tcPr>
            <w:tcW w:w="26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7 (35%)</w:t>
            </w:r>
          </w:p>
        </w:tc>
        <w:tc>
          <w:tcPr>
            <w:tcW w:w="238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 (0%)</w:t>
            </w:r>
          </w:p>
        </w:tc>
        <w:tc>
          <w:tcPr>
            <w:tcW w:w="246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13 (65%)</w:t>
            </w:r>
          </w:p>
        </w:tc>
      </w:tr>
      <w:tr w:rsidR="00F80FA4">
        <w:tc>
          <w:tcPr>
            <w:tcW w:w="79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8В</w:t>
            </w:r>
          </w:p>
        </w:tc>
        <w:tc>
          <w:tcPr>
            <w:tcW w:w="79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13</w:t>
            </w:r>
          </w:p>
        </w:tc>
        <w:tc>
          <w:tcPr>
            <w:tcW w:w="26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11 (84%)</w:t>
            </w:r>
          </w:p>
        </w:tc>
        <w:tc>
          <w:tcPr>
            <w:tcW w:w="238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 (8%)</w:t>
            </w:r>
          </w:p>
        </w:tc>
        <w:tc>
          <w:tcPr>
            <w:tcW w:w="246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 (8%)</w:t>
            </w:r>
          </w:p>
        </w:tc>
      </w:tr>
      <w:tr w:rsidR="00F80FA4">
        <w:tc>
          <w:tcPr>
            <w:tcW w:w="79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 xml:space="preserve">Итого </w:t>
            </w:r>
          </w:p>
        </w:tc>
        <w:tc>
          <w:tcPr>
            <w:tcW w:w="79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50</w:t>
            </w:r>
          </w:p>
        </w:tc>
        <w:tc>
          <w:tcPr>
            <w:tcW w:w="26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30 (</w:t>
            </w:r>
          </w:p>
        </w:tc>
        <w:tc>
          <w:tcPr>
            <w:tcW w:w="238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w:t>
            </w:r>
          </w:p>
        </w:tc>
        <w:tc>
          <w:tcPr>
            <w:tcW w:w="246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17</w:t>
            </w:r>
          </w:p>
        </w:tc>
      </w:tr>
    </w:tbl>
    <w:p w:rsidR="00F80FA4" w:rsidRDefault="00F80FA4">
      <w:pPr>
        <w:spacing w:before="280" w:after="280"/>
        <w:ind w:firstLine="142"/>
        <w:jc w:val="both"/>
        <w:rPr>
          <w:color w:val="000000"/>
        </w:rPr>
      </w:pPr>
    </w:p>
    <w:p w:rsidR="00F80FA4" w:rsidRDefault="006562B9">
      <w:pPr>
        <w:spacing w:before="280" w:after="280"/>
        <w:ind w:firstLine="142"/>
        <w:jc w:val="both"/>
        <w:rPr>
          <w:color w:val="000000"/>
        </w:rPr>
      </w:pPr>
      <w:r>
        <w:rPr>
          <w:noProof/>
          <w:lang w:val="ru-RU" w:eastAsia="ru-RU"/>
        </w:rPr>
        <w:drawing>
          <wp:inline distT="0" distB="0" distL="0" distR="0">
            <wp:extent cx="5722620" cy="163068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80FA4" w:rsidRDefault="006562B9">
      <w:pPr>
        <w:spacing w:before="280" w:after="280"/>
        <w:ind w:firstLine="142"/>
        <w:jc w:val="both"/>
        <w:rPr>
          <w:color w:val="000000"/>
          <w:lang w:val="ru-RU"/>
        </w:rPr>
      </w:pPr>
      <w:r>
        <w:rPr>
          <w:color w:val="000000"/>
          <w:lang w:val="ru-RU"/>
        </w:rPr>
        <w:t xml:space="preserve">Из представленных данных видно, что оценки по русскому языку за 2021-2022 учебный год подтвердили 50 учащихся (8а – 12, 8б – 7, 8в – 11). Результаты ВПР по русскому языку показали результативность обучения учащихся ниже </w:t>
      </w:r>
      <w:proofErr w:type="gramStart"/>
      <w:r>
        <w:rPr>
          <w:color w:val="000000"/>
          <w:lang w:val="ru-RU"/>
        </w:rPr>
        <w:t>текущей</w:t>
      </w:r>
      <w:proofErr w:type="gramEnd"/>
      <w:r>
        <w:rPr>
          <w:color w:val="000000"/>
          <w:lang w:val="ru-RU"/>
        </w:rPr>
        <w:t xml:space="preserve"> 17 учеников (8а – 3, 8б – 13, 8в – 1).   </w:t>
      </w:r>
    </w:p>
    <w:p w:rsidR="00F80FA4" w:rsidRDefault="006562B9">
      <w:pPr>
        <w:spacing w:before="280" w:after="280"/>
        <w:ind w:firstLine="142"/>
        <w:jc w:val="both"/>
        <w:rPr>
          <w:color w:val="000000"/>
          <w:lang w:val="ru-RU"/>
        </w:rPr>
      </w:pPr>
      <w:r>
        <w:rPr>
          <w:color w:val="000000"/>
          <w:lang w:val="ru-RU"/>
        </w:rPr>
        <w:t xml:space="preserve">Низкая мотивация к обучению у отдельных обучающихся является причиной понижения результатов ВПР по сравнению </w:t>
      </w:r>
      <w:r>
        <w:rPr>
          <w:color w:val="000000"/>
        </w:rPr>
        <w:t>c</w:t>
      </w:r>
      <w:r>
        <w:rPr>
          <w:color w:val="000000"/>
          <w:lang w:val="ru-RU"/>
        </w:rPr>
        <w:t xml:space="preserve"> годовыми отметками по русскому языку </w:t>
      </w:r>
      <w:r>
        <w:rPr>
          <w:lang w:val="ru-RU"/>
        </w:rPr>
        <w:t>за 2021-2022 учебный год.</w:t>
      </w:r>
    </w:p>
    <w:p w:rsidR="00F80FA4" w:rsidRDefault="006562B9">
      <w:pPr>
        <w:spacing w:before="280" w:after="280"/>
        <w:jc w:val="center"/>
        <w:rPr>
          <w:bCs/>
          <w:i/>
          <w:iCs/>
          <w:u w:val="single"/>
          <w:lang w:val="ru-RU"/>
        </w:rPr>
      </w:pPr>
      <w:r>
        <w:rPr>
          <w:bCs/>
          <w:i/>
          <w:iCs/>
          <w:u w:val="single"/>
          <w:lang w:val="ru-RU"/>
        </w:rPr>
        <w:t>МАТЕМАТИКА</w:t>
      </w:r>
    </w:p>
    <w:p w:rsidR="00F80FA4" w:rsidRDefault="006562B9">
      <w:pPr>
        <w:spacing w:before="280" w:after="280"/>
        <w:jc w:val="both"/>
        <w:rPr>
          <w:bCs/>
          <w:i/>
          <w:iCs/>
          <w:lang w:val="ru-RU"/>
        </w:rPr>
      </w:pPr>
      <w:r>
        <w:rPr>
          <w:bCs/>
          <w:i/>
          <w:iCs/>
        </w:rPr>
        <w:t>I</w:t>
      </w:r>
      <w:r>
        <w:rPr>
          <w:bCs/>
          <w:i/>
          <w:iCs/>
          <w:lang w:val="ru-RU"/>
        </w:rPr>
        <w:t>.Количественная оценка результатов выполнения проверочной работы математике</w:t>
      </w:r>
    </w:p>
    <w:p w:rsidR="00F80FA4" w:rsidRDefault="00F80FA4">
      <w:pPr>
        <w:pStyle w:val="af7"/>
        <w:spacing w:after="200" w:line="276" w:lineRule="auto"/>
        <w:rPr>
          <w:bCs/>
          <w:sz w:val="16"/>
          <w:szCs w:val="16"/>
          <w:lang w:val="ru-RU"/>
        </w:rPr>
      </w:pPr>
    </w:p>
    <w:tbl>
      <w:tblPr>
        <w:tblW w:w="4100" w:type="pct"/>
        <w:jc w:val="center"/>
        <w:tblLook w:val="04A0" w:firstRow="1" w:lastRow="0" w:firstColumn="1" w:lastColumn="0" w:noHBand="0" w:noVBand="1"/>
      </w:tblPr>
      <w:tblGrid>
        <w:gridCol w:w="1047"/>
        <w:gridCol w:w="1842"/>
        <w:gridCol w:w="1625"/>
        <w:gridCol w:w="1667"/>
        <w:gridCol w:w="1667"/>
      </w:tblGrid>
      <w:tr w:rsidR="00F80FA4">
        <w:trPr>
          <w:jc w:val="center"/>
        </w:trPr>
        <w:tc>
          <w:tcPr>
            <w:tcW w:w="98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bCs/>
                <w:sz w:val="20"/>
                <w:szCs w:val="20"/>
              </w:rPr>
            </w:pPr>
            <w:r>
              <w:rPr>
                <w:bCs/>
                <w:sz w:val="20"/>
                <w:szCs w:val="20"/>
              </w:rPr>
              <w:t>Класс</w:t>
            </w:r>
          </w:p>
        </w:tc>
        <w:tc>
          <w:tcPr>
            <w:tcW w:w="173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bCs/>
                <w:sz w:val="20"/>
                <w:szCs w:val="20"/>
              </w:rPr>
            </w:pPr>
            <w:r>
              <w:rPr>
                <w:bCs/>
                <w:sz w:val="20"/>
                <w:szCs w:val="20"/>
              </w:rPr>
              <w:t>Всего учащихся в классе</w:t>
            </w:r>
          </w:p>
        </w:tc>
        <w:tc>
          <w:tcPr>
            <w:tcW w:w="153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Участвовали в ВПР</w:t>
            </w:r>
          </w:p>
        </w:tc>
        <w:tc>
          <w:tcPr>
            <w:tcW w:w="15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Не участвовали</w:t>
            </w:r>
          </w:p>
        </w:tc>
        <w:tc>
          <w:tcPr>
            <w:tcW w:w="15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Учитель</w:t>
            </w:r>
          </w:p>
        </w:tc>
      </w:tr>
      <w:tr w:rsidR="00F80FA4">
        <w:trPr>
          <w:jc w:val="center"/>
        </w:trPr>
        <w:tc>
          <w:tcPr>
            <w:tcW w:w="98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8А</w:t>
            </w:r>
          </w:p>
        </w:tc>
        <w:tc>
          <w:tcPr>
            <w:tcW w:w="173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23</w:t>
            </w:r>
          </w:p>
        </w:tc>
        <w:tc>
          <w:tcPr>
            <w:tcW w:w="153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20(87%)</w:t>
            </w:r>
          </w:p>
        </w:tc>
        <w:tc>
          <w:tcPr>
            <w:tcW w:w="15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3(13%)</w:t>
            </w:r>
          </w:p>
        </w:tc>
        <w:tc>
          <w:tcPr>
            <w:tcW w:w="15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Эрдниева АМ</w:t>
            </w:r>
          </w:p>
        </w:tc>
      </w:tr>
      <w:tr w:rsidR="00F80FA4">
        <w:trPr>
          <w:jc w:val="center"/>
        </w:trPr>
        <w:tc>
          <w:tcPr>
            <w:tcW w:w="98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lastRenderedPageBreak/>
              <w:t>8Б</w:t>
            </w:r>
          </w:p>
        </w:tc>
        <w:tc>
          <w:tcPr>
            <w:tcW w:w="173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23</w:t>
            </w:r>
          </w:p>
        </w:tc>
        <w:tc>
          <w:tcPr>
            <w:tcW w:w="153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18(78%)</w:t>
            </w:r>
          </w:p>
        </w:tc>
        <w:tc>
          <w:tcPr>
            <w:tcW w:w="15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5(22%)</w:t>
            </w:r>
          </w:p>
        </w:tc>
        <w:tc>
          <w:tcPr>
            <w:tcW w:w="15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Эрдниева АМ</w:t>
            </w:r>
          </w:p>
        </w:tc>
      </w:tr>
      <w:tr w:rsidR="00F80FA4">
        <w:trPr>
          <w:jc w:val="center"/>
        </w:trPr>
        <w:tc>
          <w:tcPr>
            <w:tcW w:w="98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8В</w:t>
            </w:r>
          </w:p>
        </w:tc>
        <w:tc>
          <w:tcPr>
            <w:tcW w:w="173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16</w:t>
            </w:r>
          </w:p>
        </w:tc>
        <w:tc>
          <w:tcPr>
            <w:tcW w:w="153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16(100%)</w:t>
            </w:r>
          </w:p>
        </w:tc>
        <w:tc>
          <w:tcPr>
            <w:tcW w:w="15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0%</w:t>
            </w:r>
          </w:p>
        </w:tc>
        <w:tc>
          <w:tcPr>
            <w:tcW w:w="15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Оросова ИМ</w:t>
            </w:r>
          </w:p>
        </w:tc>
      </w:tr>
      <w:tr w:rsidR="00F80FA4">
        <w:trPr>
          <w:jc w:val="center"/>
        </w:trPr>
        <w:tc>
          <w:tcPr>
            <w:tcW w:w="98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 xml:space="preserve">Итого </w:t>
            </w:r>
          </w:p>
        </w:tc>
        <w:tc>
          <w:tcPr>
            <w:tcW w:w="173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62</w:t>
            </w:r>
          </w:p>
        </w:tc>
        <w:tc>
          <w:tcPr>
            <w:tcW w:w="153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54(87%)</w:t>
            </w:r>
          </w:p>
        </w:tc>
        <w:tc>
          <w:tcPr>
            <w:tcW w:w="15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bCs/>
                <w:sz w:val="20"/>
                <w:szCs w:val="20"/>
              </w:rPr>
            </w:pPr>
            <w:r>
              <w:rPr>
                <w:bCs/>
                <w:sz w:val="20"/>
                <w:szCs w:val="20"/>
              </w:rPr>
              <w:t>8(13%)</w:t>
            </w:r>
          </w:p>
        </w:tc>
        <w:tc>
          <w:tcPr>
            <w:tcW w:w="1572"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after="0"/>
              <w:ind w:left="0"/>
              <w:jc w:val="center"/>
              <w:rPr>
                <w:bCs/>
                <w:sz w:val="20"/>
                <w:szCs w:val="20"/>
              </w:rPr>
            </w:pPr>
          </w:p>
        </w:tc>
      </w:tr>
    </w:tbl>
    <w:p w:rsidR="00F80FA4" w:rsidRDefault="006562B9">
      <w:pPr>
        <w:spacing w:before="280" w:after="280"/>
        <w:jc w:val="both"/>
        <w:rPr>
          <w:bCs/>
          <w:i/>
          <w:iCs/>
          <w:lang w:val="ru-RU"/>
        </w:rPr>
      </w:pPr>
      <w:proofErr w:type="gramStart"/>
      <w:r>
        <w:rPr>
          <w:bCs/>
          <w:i/>
          <w:iCs/>
        </w:rPr>
        <w:t>II</w:t>
      </w:r>
      <w:r>
        <w:rPr>
          <w:bCs/>
          <w:i/>
          <w:iCs/>
          <w:lang w:val="ru-RU"/>
        </w:rPr>
        <w:t>.Качественная оценка результатов выполнения проверочной работы.</w:t>
      </w:r>
      <w:proofErr w:type="gramEnd"/>
    </w:p>
    <w:p w:rsidR="00F80FA4" w:rsidRDefault="006562B9">
      <w:pPr>
        <w:pStyle w:val="af7"/>
        <w:numPr>
          <w:ilvl w:val="0"/>
          <w:numId w:val="41"/>
        </w:numPr>
        <w:suppressAutoHyphens w:val="0"/>
        <w:spacing w:before="0" w:beforeAutospacing="0" w:after="200" w:afterAutospacing="0" w:line="276" w:lineRule="auto"/>
        <w:rPr>
          <w:bCs/>
        </w:rPr>
      </w:pPr>
      <w:r>
        <w:rPr>
          <w:bCs/>
        </w:rPr>
        <w:t>Результаты ВПР по математике</w:t>
      </w:r>
    </w:p>
    <w:tbl>
      <w:tblPr>
        <w:tblW w:w="4550" w:type="pct"/>
        <w:jc w:val="center"/>
        <w:tblLook w:val="04A0" w:firstRow="1" w:lastRow="0" w:firstColumn="1" w:lastColumn="0" w:noHBand="0" w:noVBand="1"/>
      </w:tblPr>
      <w:tblGrid>
        <w:gridCol w:w="951"/>
        <w:gridCol w:w="1285"/>
        <w:gridCol w:w="1195"/>
        <w:gridCol w:w="1056"/>
        <w:gridCol w:w="1057"/>
        <w:gridCol w:w="1057"/>
        <w:gridCol w:w="1054"/>
        <w:gridCol w:w="1055"/>
      </w:tblGrid>
      <w:tr w:rsidR="00F80FA4">
        <w:trPr>
          <w:jc w:val="center"/>
        </w:trPr>
        <w:tc>
          <w:tcPr>
            <w:tcW w:w="900"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ind w:left="0"/>
              <w:rPr>
                <w:sz w:val="20"/>
                <w:szCs w:val="20"/>
              </w:rPr>
            </w:pPr>
          </w:p>
          <w:p w:rsidR="00F80FA4" w:rsidRDefault="00F80FA4">
            <w:pPr>
              <w:pStyle w:val="af7"/>
              <w:spacing w:after="0"/>
              <w:ind w:left="0"/>
              <w:rPr>
                <w:sz w:val="20"/>
                <w:szCs w:val="20"/>
              </w:rPr>
            </w:pPr>
          </w:p>
        </w:tc>
        <w:tc>
          <w:tcPr>
            <w:tcW w:w="11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Количество писавших ВПР</w:t>
            </w:r>
          </w:p>
        </w:tc>
        <w:tc>
          <w:tcPr>
            <w:tcW w:w="113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 xml:space="preserve"> «5»</w:t>
            </w:r>
          </w:p>
          <w:p w:rsidR="00F80FA4" w:rsidRDefault="006562B9">
            <w:pPr>
              <w:pStyle w:val="af7"/>
              <w:spacing w:after="0"/>
              <w:ind w:left="0"/>
              <w:jc w:val="center"/>
              <w:rPr>
                <w:sz w:val="20"/>
                <w:szCs w:val="20"/>
              </w:rPr>
            </w:pPr>
            <w:r>
              <w:rPr>
                <w:sz w:val="20"/>
                <w:szCs w:val="20"/>
              </w:rPr>
              <w:t>(16-19 баллов)</w:t>
            </w:r>
          </w:p>
        </w:tc>
        <w:tc>
          <w:tcPr>
            <w:tcW w:w="10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«4»</w:t>
            </w:r>
          </w:p>
          <w:p w:rsidR="00F80FA4" w:rsidRDefault="006562B9">
            <w:pPr>
              <w:pStyle w:val="af7"/>
              <w:spacing w:after="0"/>
              <w:ind w:left="0"/>
              <w:jc w:val="center"/>
              <w:rPr>
                <w:sz w:val="20"/>
                <w:szCs w:val="20"/>
              </w:rPr>
            </w:pPr>
            <w:r>
              <w:rPr>
                <w:sz w:val="20"/>
                <w:szCs w:val="20"/>
              </w:rPr>
              <w:t>(12-15 баллов)</w:t>
            </w:r>
          </w:p>
        </w:tc>
        <w:tc>
          <w:tcPr>
            <w:tcW w:w="10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«3»</w:t>
            </w:r>
          </w:p>
          <w:p w:rsidR="00F80FA4" w:rsidRDefault="006562B9">
            <w:pPr>
              <w:pStyle w:val="af7"/>
              <w:spacing w:after="0"/>
              <w:ind w:left="0"/>
              <w:jc w:val="center"/>
              <w:rPr>
                <w:sz w:val="20"/>
                <w:szCs w:val="20"/>
              </w:rPr>
            </w:pPr>
            <w:r>
              <w:rPr>
                <w:sz w:val="20"/>
                <w:szCs w:val="20"/>
              </w:rPr>
              <w:t>(7-11 баллов)</w:t>
            </w:r>
          </w:p>
        </w:tc>
        <w:tc>
          <w:tcPr>
            <w:tcW w:w="10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«2»</w:t>
            </w:r>
          </w:p>
          <w:p w:rsidR="00F80FA4" w:rsidRDefault="006562B9">
            <w:pPr>
              <w:pStyle w:val="af7"/>
              <w:spacing w:after="0"/>
              <w:ind w:left="0"/>
              <w:jc w:val="center"/>
              <w:rPr>
                <w:sz w:val="20"/>
                <w:szCs w:val="20"/>
              </w:rPr>
            </w:pPr>
            <w:r>
              <w:rPr>
                <w:sz w:val="20"/>
                <w:szCs w:val="20"/>
              </w:rPr>
              <w:t>(0 -6 баллов)</w:t>
            </w:r>
          </w:p>
        </w:tc>
        <w:tc>
          <w:tcPr>
            <w:tcW w:w="99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Средний балл ВПР</w:t>
            </w:r>
          </w:p>
        </w:tc>
        <w:tc>
          <w:tcPr>
            <w:tcW w:w="100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Качество знаний</w:t>
            </w:r>
          </w:p>
        </w:tc>
      </w:tr>
      <w:tr w:rsidR="00F80FA4">
        <w:trPr>
          <w:jc w:val="center"/>
        </w:trPr>
        <w:tc>
          <w:tcPr>
            <w:tcW w:w="90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8А</w:t>
            </w:r>
          </w:p>
        </w:tc>
        <w:tc>
          <w:tcPr>
            <w:tcW w:w="11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20</w:t>
            </w:r>
          </w:p>
        </w:tc>
        <w:tc>
          <w:tcPr>
            <w:tcW w:w="113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6(30%)</w:t>
            </w:r>
          </w:p>
        </w:tc>
        <w:tc>
          <w:tcPr>
            <w:tcW w:w="10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9(45%)</w:t>
            </w:r>
          </w:p>
        </w:tc>
        <w:tc>
          <w:tcPr>
            <w:tcW w:w="10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5(25%)</w:t>
            </w:r>
          </w:p>
        </w:tc>
        <w:tc>
          <w:tcPr>
            <w:tcW w:w="10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99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4,1</w:t>
            </w:r>
          </w:p>
        </w:tc>
        <w:tc>
          <w:tcPr>
            <w:tcW w:w="100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75%</w:t>
            </w:r>
          </w:p>
        </w:tc>
      </w:tr>
      <w:tr w:rsidR="00F80FA4">
        <w:trPr>
          <w:jc w:val="center"/>
        </w:trPr>
        <w:tc>
          <w:tcPr>
            <w:tcW w:w="90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8Б</w:t>
            </w:r>
          </w:p>
        </w:tc>
        <w:tc>
          <w:tcPr>
            <w:tcW w:w="11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18</w:t>
            </w:r>
          </w:p>
        </w:tc>
        <w:tc>
          <w:tcPr>
            <w:tcW w:w="113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2(11%)</w:t>
            </w:r>
          </w:p>
        </w:tc>
        <w:tc>
          <w:tcPr>
            <w:tcW w:w="10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5(28%)</w:t>
            </w:r>
          </w:p>
        </w:tc>
        <w:tc>
          <w:tcPr>
            <w:tcW w:w="10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11(61%)</w:t>
            </w:r>
          </w:p>
        </w:tc>
        <w:tc>
          <w:tcPr>
            <w:tcW w:w="10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99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3,5</w:t>
            </w:r>
          </w:p>
        </w:tc>
        <w:tc>
          <w:tcPr>
            <w:tcW w:w="100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39%</w:t>
            </w:r>
          </w:p>
        </w:tc>
      </w:tr>
      <w:tr w:rsidR="00F80FA4">
        <w:trPr>
          <w:trHeight w:val="313"/>
          <w:jc w:val="center"/>
        </w:trPr>
        <w:tc>
          <w:tcPr>
            <w:tcW w:w="90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8В</w:t>
            </w:r>
          </w:p>
        </w:tc>
        <w:tc>
          <w:tcPr>
            <w:tcW w:w="11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16</w:t>
            </w:r>
          </w:p>
        </w:tc>
        <w:tc>
          <w:tcPr>
            <w:tcW w:w="113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1(6%)</w:t>
            </w:r>
          </w:p>
        </w:tc>
        <w:tc>
          <w:tcPr>
            <w:tcW w:w="10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3(19%)</w:t>
            </w:r>
          </w:p>
        </w:tc>
        <w:tc>
          <w:tcPr>
            <w:tcW w:w="10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12(75%)</w:t>
            </w:r>
          </w:p>
        </w:tc>
        <w:tc>
          <w:tcPr>
            <w:tcW w:w="10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999"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3.3</w:t>
            </w:r>
          </w:p>
        </w:tc>
        <w:tc>
          <w:tcPr>
            <w:tcW w:w="1000"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25%</w:t>
            </w:r>
          </w:p>
        </w:tc>
      </w:tr>
      <w:tr w:rsidR="00F80FA4">
        <w:trPr>
          <w:trHeight w:val="406"/>
          <w:jc w:val="center"/>
        </w:trPr>
        <w:tc>
          <w:tcPr>
            <w:tcW w:w="90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 xml:space="preserve">Итого </w:t>
            </w:r>
          </w:p>
        </w:tc>
        <w:tc>
          <w:tcPr>
            <w:tcW w:w="11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54</w:t>
            </w:r>
          </w:p>
        </w:tc>
        <w:tc>
          <w:tcPr>
            <w:tcW w:w="113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9(17%)</w:t>
            </w:r>
          </w:p>
        </w:tc>
        <w:tc>
          <w:tcPr>
            <w:tcW w:w="10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17(31%)</w:t>
            </w:r>
          </w:p>
        </w:tc>
        <w:tc>
          <w:tcPr>
            <w:tcW w:w="10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28(52%)</w:t>
            </w:r>
          </w:p>
        </w:tc>
        <w:tc>
          <w:tcPr>
            <w:tcW w:w="10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999"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3,6</w:t>
            </w:r>
          </w:p>
        </w:tc>
        <w:tc>
          <w:tcPr>
            <w:tcW w:w="1000"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48%</w:t>
            </w:r>
          </w:p>
        </w:tc>
      </w:tr>
    </w:tbl>
    <w:p w:rsidR="00F80FA4" w:rsidRDefault="00F80FA4">
      <w:pPr>
        <w:spacing w:before="280" w:after="280"/>
        <w:rPr>
          <w:rFonts w:eastAsia="Calibri"/>
          <w:b/>
          <w:sz w:val="16"/>
          <w:szCs w:val="16"/>
        </w:rPr>
      </w:pPr>
    </w:p>
    <w:p w:rsidR="00F80FA4" w:rsidRDefault="006562B9">
      <w:pPr>
        <w:tabs>
          <w:tab w:val="left" w:pos="0"/>
        </w:tabs>
        <w:spacing w:before="280" w:after="280"/>
        <w:rPr>
          <w:bCs/>
          <w:lang w:val="ru-RU"/>
        </w:rPr>
      </w:pPr>
      <w:r>
        <w:rPr>
          <w:noProof/>
          <w:lang w:val="ru-RU" w:eastAsia="ru-RU"/>
        </w:rPr>
        <w:drawing>
          <wp:inline distT="0" distB="0" distL="0" distR="0">
            <wp:extent cx="2895600" cy="157734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tab/>
      </w:r>
      <w:r>
        <w:tab/>
      </w:r>
      <w:r>
        <w:rPr>
          <w:noProof/>
          <w:lang w:val="ru-RU" w:eastAsia="ru-RU"/>
        </w:rPr>
        <w:drawing>
          <wp:inline distT="0" distB="0" distL="0" distR="0">
            <wp:extent cx="2534285" cy="15621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F80FA4" w:rsidRDefault="006562B9">
      <w:pPr>
        <w:spacing w:before="280" w:after="280"/>
        <w:rPr>
          <w:bCs/>
          <w:lang w:val="ru-RU"/>
        </w:rPr>
      </w:pPr>
      <w:r>
        <w:rPr>
          <w:bCs/>
          <w:lang w:val="ru-RU"/>
        </w:rPr>
        <w:t>2.Сравнительный анализ показателей ВПР и отметки за 2021-2022 уч</w:t>
      </w:r>
      <w:proofErr w:type="gramStart"/>
      <w:r>
        <w:rPr>
          <w:bCs/>
          <w:lang w:val="ru-RU"/>
        </w:rPr>
        <w:t>.г</w:t>
      </w:r>
      <w:proofErr w:type="gramEnd"/>
      <w:r>
        <w:rPr>
          <w:bCs/>
          <w:lang w:val="ru-RU"/>
        </w:rPr>
        <w:t>од</w:t>
      </w:r>
    </w:p>
    <w:p w:rsidR="00F80FA4" w:rsidRDefault="00F80FA4">
      <w:pPr>
        <w:spacing w:before="280" w:after="280"/>
        <w:rPr>
          <w:bCs/>
          <w:lang w:val="ru-RU"/>
        </w:rPr>
      </w:pPr>
    </w:p>
    <w:tbl>
      <w:tblPr>
        <w:tblW w:w="5000" w:type="pct"/>
        <w:tblInd w:w="-318" w:type="dxa"/>
        <w:tblLook w:val="04A0" w:firstRow="1" w:lastRow="0" w:firstColumn="1" w:lastColumn="0" w:noHBand="0" w:noVBand="1"/>
      </w:tblPr>
      <w:tblGrid>
        <w:gridCol w:w="1226"/>
        <w:gridCol w:w="985"/>
        <w:gridCol w:w="2732"/>
        <w:gridCol w:w="2338"/>
        <w:gridCol w:w="2290"/>
      </w:tblGrid>
      <w:tr w:rsidR="00F80FA4" w:rsidRPr="00F9739E">
        <w:tc>
          <w:tcPr>
            <w:tcW w:w="115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Класс</w:t>
            </w:r>
          </w:p>
        </w:tc>
        <w:tc>
          <w:tcPr>
            <w:tcW w:w="92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25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20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216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c>
          <w:tcPr>
            <w:tcW w:w="115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 А</w:t>
            </w:r>
          </w:p>
        </w:tc>
        <w:tc>
          <w:tcPr>
            <w:tcW w:w="92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20</w:t>
            </w:r>
          </w:p>
        </w:tc>
        <w:tc>
          <w:tcPr>
            <w:tcW w:w="25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9(45%)</w:t>
            </w:r>
          </w:p>
        </w:tc>
        <w:tc>
          <w:tcPr>
            <w:tcW w:w="220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7(35%)</w:t>
            </w:r>
          </w:p>
        </w:tc>
        <w:tc>
          <w:tcPr>
            <w:tcW w:w="216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4(20%)</w:t>
            </w:r>
          </w:p>
        </w:tc>
      </w:tr>
      <w:tr w:rsidR="00F80FA4">
        <w:tc>
          <w:tcPr>
            <w:tcW w:w="115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 Б</w:t>
            </w:r>
          </w:p>
        </w:tc>
        <w:tc>
          <w:tcPr>
            <w:tcW w:w="92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18</w:t>
            </w:r>
          </w:p>
        </w:tc>
        <w:tc>
          <w:tcPr>
            <w:tcW w:w="25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11(61%)</w:t>
            </w:r>
          </w:p>
        </w:tc>
        <w:tc>
          <w:tcPr>
            <w:tcW w:w="220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216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7(39%)</w:t>
            </w:r>
          </w:p>
        </w:tc>
      </w:tr>
      <w:tr w:rsidR="00F80FA4">
        <w:tc>
          <w:tcPr>
            <w:tcW w:w="115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 В</w:t>
            </w:r>
          </w:p>
        </w:tc>
        <w:tc>
          <w:tcPr>
            <w:tcW w:w="92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16</w:t>
            </w:r>
          </w:p>
        </w:tc>
        <w:tc>
          <w:tcPr>
            <w:tcW w:w="25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13(81%)</w:t>
            </w:r>
          </w:p>
        </w:tc>
        <w:tc>
          <w:tcPr>
            <w:tcW w:w="220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216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3(19%)</w:t>
            </w:r>
          </w:p>
        </w:tc>
      </w:tr>
      <w:tr w:rsidR="00F80FA4">
        <w:tc>
          <w:tcPr>
            <w:tcW w:w="115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 xml:space="preserve">Итого </w:t>
            </w:r>
          </w:p>
        </w:tc>
        <w:tc>
          <w:tcPr>
            <w:tcW w:w="92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54</w:t>
            </w:r>
          </w:p>
        </w:tc>
        <w:tc>
          <w:tcPr>
            <w:tcW w:w="257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33(61%)</w:t>
            </w:r>
          </w:p>
        </w:tc>
        <w:tc>
          <w:tcPr>
            <w:tcW w:w="220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7(13%)</w:t>
            </w:r>
          </w:p>
        </w:tc>
        <w:tc>
          <w:tcPr>
            <w:tcW w:w="216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14(26%)</w:t>
            </w:r>
          </w:p>
        </w:tc>
      </w:tr>
    </w:tbl>
    <w:p w:rsidR="00F80FA4" w:rsidRDefault="00F80FA4">
      <w:pPr>
        <w:spacing w:before="280" w:after="280"/>
        <w:ind w:firstLine="142"/>
        <w:jc w:val="both"/>
        <w:rPr>
          <w:rFonts w:eastAsia="Calibri"/>
          <w:color w:val="000000"/>
        </w:rPr>
      </w:pPr>
    </w:p>
    <w:p w:rsidR="00F80FA4" w:rsidRDefault="006562B9">
      <w:pPr>
        <w:spacing w:before="280" w:after="280"/>
        <w:ind w:firstLine="142"/>
        <w:jc w:val="both"/>
        <w:rPr>
          <w:rFonts w:eastAsia="Calibri"/>
          <w:color w:val="000000"/>
          <w:sz w:val="16"/>
          <w:szCs w:val="16"/>
        </w:rPr>
      </w:pPr>
      <w:r>
        <w:rPr>
          <w:noProof/>
          <w:lang w:val="ru-RU" w:eastAsia="ru-RU"/>
        </w:rPr>
        <w:lastRenderedPageBreak/>
        <w:drawing>
          <wp:inline distT="0" distB="0" distL="0" distR="0">
            <wp:extent cx="5722620" cy="135636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F80FA4" w:rsidRDefault="006562B9">
      <w:pPr>
        <w:spacing w:before="280" w:after="280"/>
        <w:ind w:firstLine="567"/>
        <w:jc w:val="both"/>
        <w:rPr>
          <w:color w:val="000000"/>
          <w:lang w:val="ru-RU"/>
        </w:rPr>
      </w:pPr>
      <w:r>
        <w:rPr>
          <w:color w:val="000000"/>
          <w:lang w:val="ru-RU"/>
        </w:rPr>
        <w:t xml:space="preserve">Из представленных данных видно, что оценки по  математике за 7 класс 2021-2022-го учебного года подтвердили 33 учащихся. Результаты ВПР по математике показали, что результативность обучения учащихся ниже годовой у 14 учащихся из 54 выполнявших работу. Одной из основных причин такого расхождения данных является следующее: дистанционное обучение во втором полугодии 2021-2022 учебного года привело к повышению балла триместровой отметки по математике в связи с отсутствием возможности объективного оценивания работ обучающихся (в ходе выполнения опросов, очных письменных работ и пр.).  </w:t>
      </w:r>
    </w:p>
    <w:p w:rsidR="00F80FA4" w:rsidRDefault="006562B9">
      <w:pPr>
        <w:spacing w:before="280" w:after="280"/>
        <w:ind w:firstLine="567"/>
        <w:jc w:val="both"/>
        <w:rPr>
          <w:b/>
          <w:lang w:val="ru-RU"/>
        </w:rPr>
      </w:pPr>
      <w:r>
        <w:rPr>
          <w:color w:val="000000"/>
          <w:lang w:val="ru-RU"/>
        </w:rPr>
        <w:t xml:space="preserve">Низкая мотивация к обучению у отдельных обучающихся является причиной понижения результатов ВПР по сравнению </w:t>
      </w:r>
      <w:r>
        <w:rPr>
          <w:color w:val="000000"/>
        </w:rPr>
        <w:t>c</w:t>
      </w:r>
      <w:r>
        <w:rPr>
          <w:color w:val="000000"/>
          <w:lang w:val="ru-RU"/>
        </w:rPr>
        <w:t xml:space="preserve"> годовыми отметками </w:t>
      </w:r>
      <w:r>
        <w:rPr>
          <w:lang w:val="ru-RU"/>
        </w:rPr>
        <w:t>за 2021-2022 учебный год.</w:t>
      </w:r>
    </w:p>
    <w:p w:rsidR="00F80FA4" w:rsidRDefault="00F80FA4">
      <w:pPr>
        <w:spacing w:before="280" w:after="280"/>
        <w:ind w:firstLine="567"/>
        <w:rPr>
          <w:bCs/>
          <w:lang w:val="ru-RU"/>
        </w:rPr>
      </w:pPr>
    </w:p>
    <w:p w:rsidR="00F80FA4" w:rsidRDefault="006562B9">
      <w:pPr>
        <w:spacing w:before="280" w:after="280"/>
        <w:ind w:firstLine="567"/>
        <w:rPr>
          <w:bCs/>
          <w:i/>
          <w:iCs/>
          <w:lang w:val="ru-RU"/>
        </w:rPr>
      </w:pPr>
      <w:r>
        <w:rPr>
          <w:bCs/>
          <w:i/>
          <w:iCs/>
        </w:rPr>
        <w:t>III</w:t>
      </w:r>
      <w:r>
        <w:rPr>
          <w:bCs/>
          <w:i/>
          <w:iCs/>
          <w:lang w:val="ru-RU"/>
        </w:rPr>
        <w:t>. Выводы по результатам анализа ВПР:</w:t>
      </w:r>
    </w:p>
    <w:p w:rsidR="00F80FA4" w:rsidRDefault="006562B9">
      <w:pPr>
        <w:pStyle w:val="af9"/>
        <w:ind w:firstLine="567"/>
        <w:jc w:val="both"/>
        <w:rPr>
          <w:rFonts w:ascii="Times New Roman" w:hAnsi="Times New Roman"/>
          <w:sz w:val="24"/>
          <w:szCs w:val="24"/>
        </w:rPr>
      </w:pPr>
      <w:r>
        <w:rPr>
          <w:sz w:val="24"/>
          <w:szCs w:val="24"/>
        </w:rPr>
        <w:t xml:space="preserve">Обучающиеся 8 классов в целом справились с предложенной работой и показали </w:t>
      </w:r>
      <w:r>
        <w:rPr>
          <w:color w:val="000000"/>
          <w:sz w:val="24"/>
          <w:szCs w:val="24"/>
        </w:rPr>
        <w:t>удовлетворительный</w:t>
      </w:r>
      <w:r>
        <w:rPr>
          <w:sz w:val="24"/>
          <w:szCs w:val="24"/>
        </w:rPr>
        <w:t xml:space="preserve"> базовый уровень достижения предметных и метапредметных резул</w:t>
      </w:r>
      <w:r>
        <w:rPr>
          <w:sz w:val="24"/>
          <w:szCs w:val="24"/>
        </w:rPr>
        <w:t>ь</w:t>
      </w:r>
      <w:r>
        <w:rPr>
          <w:sz w:val="24"/>
          <w:szCs w:val="24"/>
        </w:rPr>
        <w:t>татов.</w:t>
      </w:r>
    </w:p>
    <w:p w:rsidR="00F80FA4" w:rsidRDefault="006562B9">
      <w:pPr>
        <w:pStyle w:val="af8"/>
        <w:shd w:val="clear" w:color="auto" w:fill="FFFFFF"/>
        <w:spacing w:before="0" w:after="0"/>
        <w:ind w:firstLine="567"/>
        <w:jc w:val="both"/>
      </w:pPr>
      <w:r>
        <w:t>Оценивая результаты работы можно сделать вывод, что затруднения вызвали у учащихся Задания №11 (текстовая задача), №14 (геометрическая задача), №16</w:t>
      </w:r>
      <w:proofErr w:type="gramStart"/>
      <w:r>
        <w:t xml:space="preserve">( </w:t>
      </w:r>
      <w:proofErr w:type="gramEnd"/>
      <w:r>
        <w:t>задача на движение), № 7 задания на умение извлекать информацию, представленную в таблице, применять изученные понятия, результаты, методы для решения задач практического характера и задач их смежных дисциплин.</w:t>
      </w:r>
    </w:p>
    <w:p w:rsidR="00F80FA4" w:rsidRDefault="006562B9">
      <w:pPr>
        <w:pStyle w:val="af8"/>
        <w:shd w:val="clear" w:color="auto" w:fill="FFFFFF"/>
        <w:spacing w:before="0" w:after="167"/>
        <w:ind w:firstLine="567"/>
        <w:jc w:val="both"/>
      </w:pPr>
      <w:r>
        <w:t>Итак,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w:t>
      </w:r>
    </w:p>
    <w:p w:rsidR="00F80FA4" w:rsidRDefault="006562B9">
      <w:pPr>
        <w:pStyle w:val="af8"/>
        <w:shd w:val="clear" w:color="auto" w:fill="FFFFFF"/>
        <w:spacing w:before="0" w:after="0"/>
        <w:ind w:firstLine="567"/>
      </w:pPr>
      <w:r>
        <w:t>Наиболее проблемными при решении оказались вопросы, связанные с анализом текста:</w:t>
      </w:r>
    </w:p>
    <w:p w:rsidR="00F80FA4" w:rsidRDefault="006562B9">
      <w:pPr>
        <w:pStyle w:val="af8"/>
        <w:numPr>
          <w:ilvl w:val="0"/>
          <w:numId w:val="43"/>
        </w:numPr>
        <w:shd w:val="clear" w:color="auto" w:fill="FFFFFF"/>
        <w:suppressAutoHyphens w:val="0"/>
        <w:spacing w:before="0" w:after="0"/>
        <w:jc w:val="both"/>
      </w:pPr>
      <w:r>
        <w:t>Умение извлекать из текста необходимую информацию, делать оценки, прикидки при практических расчетах.</w:t>
      </w:r>
    </w:p>
    <w:p w:rsidR="00F80FA4" w:rsidRDefault="006562B9">
      <w:pPr>
        <w:pStyle w:val="af8"/>
        <w:numPr>
          <w:ilvl w:val="0"/>
          <w:numId w:val="43"/>
        </w:numPr>
        <w:shd w:val="clear" w:color="auto" w:fill="FFFFFF"/>
        <w:suppressAutoHyphens w:val="0"/>
        <w:spacing w:before="0" w:after="0"/>
      </w:pPr>
      <w:r>
        <w:t>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rsidR="00F80FA4" w:rsidRDefault="006562B9">
      <w:pPr>
        <w:pStyle w:val="af8"/>
        <w:shd w:val="clear" w:color="auto" w:fill="FFFFFF"/>
        <w:spacing w:before="0" w:after="0"/>
        <w:ind w:firstLine="567"/>
        <w:jc w:val="both"/>
      </w:pPr>
      <w:r>
        <w:t>Основными причинами низкой результативности считаю наличие пробелов в знаниях, недостаточно развитые навыки самостоятельной работы, работа в условиях карантина.</w:t>
      </w:r>
    </w:p>
    <w:p w:rsidR="00F80FA4" w:rsidRDefault="006562B9">
      <w:pPr>
        <w:pStyle w:val="af8"/>
        <w:shd w:val="clear" w:color="auto" w:fill="FFFFFF"/>
        <w:spacing w:before="0" w:after="0"/>
        <w:ind w:firstLine="567"/>
      </w:pPr>
      <w:r>
        <w:t>Высокий уровень сформированности учащиеся продемонстрировали следующих умений и навыков:</w:t>
      </w:r>
    </w:p>
    <w:p w:rsidR="00F80FA4" w:rsidRDefault="006562B9">
      <w:pPr>
        <w:pStyle w:val="af8"/>
        <w:numPr>
          <w:ilvl w:val="0"/>
          <w:numId w:val="42"/>
        </w:numPr>
        <w:shd w:val="clear" w:color="auto" w:fill="FFFFFF"/>
        <w:suppressAutoHyphens w:val="0"/>
        <w:spacing w:before="0" w:after="0"/>
        <w:ind w:left="0" w:firstLine="567"/>
        <w:jc w:val="both"/>
      </w:pPr>
      <w:r>
        <w:t>Владение понятиями «отрицательное число», «обыкновенная дробь», «десятичная дробь» и вычислительные навыки.</w:t>
      </w:r>
    </w:p>
    <w:p w:rsidR="00F80FA4" w:rsidRDefault="006562B9">
      <w:pPr>
        <w:pStyle w:val="af8"/>
        <w:numPr>
          <w:ilvl w:val="0"/>
          <w:numId w:val="42"/>
        </w:numPr>
        <w:shd w:val="clear" w:color="auto" w:fill="FFFFFF"/>
        <w:suppressAutoHyphens w:val="0"/>
        <w:spacing w:before="0" w:after="0"/>
        <w:ind w:left="0" w:firstLine="567"/>
      </w:pPr>
      <w:r>
        <w:t>Умение извлекать информацию, представленную в таблице.</w:t>
      </w:r>
    </w:p>
    <w:p w:rsidR="00F80FA4" w:rsidRDefault="006562B9">
      <w:pPr>
        <w:pStyle w:val="af8"/>
        <w:numPr>
          <w:ilvl w:val="0"/>
          <w:numId w:val="42"/>
        </w:numPr>
        <w:shd w:val="clear" w:color="auto" w:fill="FFFFFF"/>
        <w:suppressAutoHyphens w:val="0"/>
        <w:spacing w:before="0" w:after="0"/>
        <w:ind w:left="0" w:firstLine="567"/>
        <w:jc w:val="both"/>
      </w:pPr>
      <w:r>
        <w:t>Умение применять изученные понятия, результаты, методы для решения задач практического характера и задач их смежных дисциплин.</w:t>
      </w:r>
    </w:p>
    <w:p w:rsidR="00F80FA4" w:rsidRDefault="00F80FA4">
      <w:pPr>
        <w:pStyle w:val="af8"/>
        <w:shd w:val="clear" w:color="auto" w:fill="FFFFFF"/>
        <w:spacing w:before="0" w:after="0"/>
        <w:ind w:firstLine="567"/>
      </w:pPr>
    </w:p>
    <w:p w:rsidR="00F80FA4" w:rsidRDefault="006562B9">
      <w:pPr>
        <w:pStyle w:val="af8"/>
        <w:shd w:val="clear" w:color="auto" w:fill="FFFFFF"/>
        <w:spacing w:before="0" w:after="0"/>
        <w:ind w:firstLine="567"/>
      </w:pPr>
      <w:r>
        <w:rPr>
          <w:i/>
          <w:iCs/>
        </w:rPr>
        <w:lastRenderedPageBreak/>
        <w:t>Рекомендации</w:t>
      </w:r>
      <w:r>
        <w:t>: Результаты проведенного анализа указывают на необходимость</w:t>
      </w:r>
    </w:p>
    <w:p w:rsidR="00F80FA4" w:rsidRDefault="006562B9">
      <w:pPr>
        <w:pStyle w:val="af8"/>
        <w:shd w:val="clear" w:color="auto" w:fill="FFFFFF"/>
        <w:spacing w:before="0" w:after="0"/>
        <w:ind w:firstLine="567"/>
      </w:pPr>
      <w:r>
        <w:t>1.Дифференцированного подхода в процессе обучения.</w:t>
      </w:r>
    </w:p>
    <w:p w:rsidR="00F80FA4" w:rsidRDefault="006562B9">
      <w:pPr>
        <w:pStyle w:val="af8"/>
        <w:shd w:val="clear" w:color="auto" w:fill="FFFFFF"/>
        <w:spacing w:before="0" w:after="0"/>
        <w:ind w:firstLine="567"/>
      </w:pPr>
      <w:r>
        <w:t>2.Корректировки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w:t>
      </w:r>
    </w:p>
    <w:p w:rsidR="00F80FA4" w:rsidRDefault="006562B9">
      <w:pPr>
        <w:pStyle w:val="af8"/>
        <w:shd w:val="clear" w:color="auto" w:fill="FFFFFF"/>
        <w:spacing w:before="0" w:after="0"/>
        <w:ind w:firstLine="567"/>
        <w:jc w:val="both"/>
      </w:pPr>
      <w:r>
        <w:t xml:space="preserve">3. Учитывать критерии ВПР по математике 8 класса </w:t>
      </w:r>
      <w:proofErr w:type="gramStart"/>
      <w:r>
        <w:t>при</w:t>
      </w:r>
      <w:proofErr w:type="gramEnd"/>
      <w:r>
        <w:t xml:space="preserve"> подготовки к проверочным работам.</w:t>
      </w:r>
    </w:p>
    <w:p w:rsidR="00F80FA4" w:rsidRDefault="006562B9">
      <w:pPr>
        <w:spacing w:before="280" w:after="280"/>
        <w:jc w:val="center"/>
        <w:rPr>
          <w:bCs/>
          <w:i/>
          <w:iCs/>
          <w:u w:val="single"/>
          <w:lang w:val="ru-RU"/>
        </w:rPr>
      </w:pPr>
      <w:r>
        <w:rPr>
          <w:bCs/>
          <w:i/>
          <w:iCs/>
          <w:u w:val="single"/>
          <w:lang w:val="ru-RU"/>
        </w:rPr>
        <w:t>АНГЛИЙСКИЙ ЯЗЫК</w:t>
      </w:r>
    </w:p>
    <w:p w:rsidR="00F80FA4" w:rsidRDefault="006562B9">
      <w:pPr>
        <w:spacing w:before="280" w:after="280"/>
        <w:jc w:val="both"/>
        <w:rPr>
          <w:i/>
          <w:iCs/>
          <w:lang w:val="ru-RU"/>
        </w:rPr>
      </w:pPr>
      <w:r>
        <w:rPr>
          <w:i/>
          <w:iCs/>
        </w:rPr>
        <w:t>I</w:t>
      </w:r>
      <w:r>
        <w:rPr>
          <w:i/>
          <w:iCs/>
          <w:lang w:val="ru-RU"/>
        </w:rPr>
        <w:t>.Количественная оценка результатов выполнения проверочной работы по английскому языку</w:t>
      </w:r>
    </w:p>
    <w:p w:rsidR="00F80FA4" w:rsidRDefault="00F80FA4">
      <w:pPr>
        <w:spacing w:before="280" w:after="280"/>
        <w:ind w:left="720"/>
        <w:jc w:val="both"/>
        <w:rPr>
          <w:b/>
          <w:bCs/>
          <w:sz w:val="16"/>
          <w:szCs w:val="16"/>
          <w:lang w:val="ru-RU"/>
        </w:rPr>
      </w:pPr>
    </w:p>
    <w:tbl>
      <w:tblPr>
        <w:tblW w:w="4500" w:type="pct"/>
        <w:jc w:val="center"/>
        <w:tblLook w:val="04A0" w:firstRow="1" w:lastRow="0" w:firstColumn="1" w:lastColumn="0" w:noHBand="0" w:noVBand="1"/>
      </w:tblPr>
      <w:tblGrid>
        <w:gridCol w:w="945"/>
        <w:gridCol w:w="1613"/>
        <w:gridCol w:w="1694"/>
        <w:gridCol w:w="1534"/>
        <w:gridCol w:w="2828"/>
      </w:tblGrid>
      <w:tr w:rsidR="00F80FA4">
        <w:trPr>
          <w:jc w:val="center"/>
        </w:trPr>
        <w:tc>
          <w:tcPr>
            <w:tcW w:w="8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152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Всего учащихся в классе</w:t>
            </w:r>
          </w:p>
        </w:tc>
        <w:tc>
          <w:tcPr>
            <w:tcW w:w="159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Участвовали в ВПР</w:t>
            </w:r>
          </w:p>
        </w:tc>
        <w:tc>
          <w:tcPr>
            <w:tcW w:w="144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Не участвовали</w:t>
            </w:r>
          </w:p>
        </w:tc>
        <w:tc>
          <w:tcPr>
            <w:tcW w:w="266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Учитель</w:t>
            </w:r>
          </w:p>
        </w:tc>
      </w:tr>
      <w:tr w:rsidR="00F80FA4">
        <w:trPr>
          <w:jc w:val="center"/>
        </w:trPr>
        <w:tc>
          <w:tcPr>
            <w:tcW w:w="8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8А</w:t>
            </w:r>
          </w:p>
        </w:tc>
        <w:tc>
          <w:tcPr>
            <w:tcW w:w="152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23</w:t>
            </w:r>
          </w:p>
        </w:tc>
        <w:tc>
          <w:tcPr>
            <w:tcW w:w="159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18(78</w:t>
            </w:r>
            <w:proofErr w:type="gramStart"/>
            <w:r>
              <w:rPr>
                <w:bCs/>
                <w:sz w:val="20"/>
                <w:szCs w:val="20"/>
              </w:rPr>
              <w:t>,3</w:t>
            </w:r>
            <w:proofErr w:type="gramEnd"/>
            <w:r>
              <w:rPr>
                <w:bCs/>
                <w:sz w:val="20"/>
                <w:szCs w:val="20"/>
              </w:rPr>
              <w:t>%)</w:t>
            </w:r>
          </w:p>
        </w:tc>
        <w:tc>
          <w:tcPr>
            <w:tcW w:w="144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5(21</w:t>
            </w:r>
            <w:proofErr w:type="gramStart"/>
            <w:r>
              <w:rPr>
                <w:bCs/>
                <w:sz w:val="20"/>
                <w:szCs w:val="20"/>
              </w:rPr>
              <w:t>,7</w:t>
            </w:r>
            <w:proofErr w:type="gramEnd"/>
            <w:r>
              <w:rPr>
                <w:bCs/>
                <w:sz w:val="20"/>
                <w:szCs w:val="20"/>
              </w:rPr>
              <w:t>%)</w:t>
            </w:r>
          </w:p>
        </w:tc>
        <w:tc>
          <w:tcPr>
            <w:tcW w:w="266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Шовгурова ВВ, Эрдниева ГС</w:t>
            </w:r>
          </w:p>
        </w:tc>
      </w:tr>
      <w:tr w:rsidR="00F80FA4">
        <w:trPr>
          <w:jc w:val="center"/>
        </w:trPr>
        <w:tc>
          <w:tcPr>
            <w:tcW w:w="8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8Б</w:t>
            </w:r>
          </w:p>
        </w:tc>
        <w:tc>
          <w:tcPr>
            <w:tcW w:w="152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23</w:t>
            </w:r>
          </w:p>
        </w:tc>
        <w:tc>
          <w:tcPr>
            <w:tcW w:w="159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20(86</w:t>
            </w:r>
            <w:proofErr w:type="gramStart"/>
            <w:r>
              <w:rPr>
                <w:bCs/>
                <w:sz w:val="20"/>
                <w:szCs w:val="20"/>
              </w:rPr>
              <w:t>,9</w:t>
            </w:r>
            <w:proofErr w:type="gramEnd"/>
            <w:r>
              <w:rPr>
                <w:bCs/>
                <w:sz w:val="20"/>
                <w:szCs w:val="20"/>
              </w:rPr>
              <w:t>%)</w:t>
            </w:r>
          </w:p>
        </w:tc>
        <w:tc>
          <w:tcPr>
            <w:tcW w:w="144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3(13</w:t>
            </w:r>
            <w:proofErr w:type="gramStart"/>
            <w:r>
              <w:rPr>
                <w:bCs/>
                <w:sz w:val="20"/>
                <w:szCs w:val="20"/>
              </w:rPr>
              <w:t>,1</w:t>
            </w:r>
            <w:proofErr w:type="gramEnd"/>
            <w:r>
              <w:rPr>
                <w:bCs/>
                <w:sz w:val="20"/>
                <w:szCs w:val="20"/>
              </w:rPr>
              <w:t>%)</w:t>
            </w:r>
          </w:p>
        </w:tc>
        <w:tc>
          <w:tcPr>
            <w:tcW w:w="266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Шовгурова ВВ, Эрдниева ГС</w:t>
            </w:r>
          </w:p>
        </w:tc>
      </w:tr>
      <w:tr w:rsidR="00F80FA4">
        <w:trPr>
          <w:jc w:val="center"/>
        </w:trPr>
        <w:tc>
          <w:tcPr>
            <w:tcW w:w="8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8В</w:t>
            </w:r>
          </w:p>
        </w:tc>
        <w:tc>
          <w:tcPr>
            <w:tcW w:w="152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16</w:t>
            </w:r>
          </w:p>
        </w:tc>
        <w:tc>
          <w:tcPr>
            <w:tcW w:w="159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12(75%)</w:t>
            </w:r>
          </w:p>
        </w:tc>
        <w:tc>
          <w:tcPr>
            <w:tcW w:w="144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4(25%)</w:t>
            </w:r>
          </w:p>
        </w:tc>
        <w:tc>
          <w:tcPr>
            <w:tcW w:w="266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Эрдниева ГС</w:t>
            </w:r>
          </w:p>
        </w:tc>
      </w:tr>
      <w:tr w:rsidR="00F80FA4">
        <w:trPr>
          <w:jc w:val="center"/>
        </w:trPr>
        <w:tc>
          <w:tcPr>
            <w:tcW w:w="8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Итого:</w:t>
            </w:r>
          </w:p>
        </w:tc>
        <w:tc>
          <w:tcPr>
            <w:tcW w:w="152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48 </w:t>
            </w:r>
          </w:p>
        </w:tc>
        <w:tc>
          <w:tcPr>
            <w:tcW w:w="159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39(81</w:t>
            </w:r>
            <w:proofErr w:type="gramStart"/>
            <w:r>
              <w:rPr>
                <w:bCs/>
                <w:sz w:val="20"/>
                <w:szCs w:val="20"/>
              </w:rPr>
              <w:t>,2</w:t>
            </w:r>
            <w:proofErr w:type="gramEnd"/>
            <w:r>
              <w:rPr>
                <w:bCs/>
                <w:sz w:val="20"/>
                <w:szCs w:val="20"/>
              </w:rPr>
              <w:t>%)</w:t>
            </w:r>
          </w:p>
        </w:tc>
        <w:tc>
          <w:tcPr>
            <w:tcW w:w="144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9(18</w:t>
            </w:r>
            <w:proofErr w:type="gramStart"/>
            <w:r>
              <w:rPr>
                <w:bCs/>
                <w:sz w:val="20"/>
                <w:szCs w:val="20"/>
              </w:rPr>
              <w:t>,8</w:t>
            </w:r>
            <w:proofErr w:type="gramEnd"/>
            <w:r>
              <w:rPr>
                <w:bCs/>
                <w:sz w:val="20"/>
                <w:szCs w:val="20"/>
              </w:rPr>
              <w:t>%)</w:t>
            </w:r>
          </w:p>
        </w:tc>
        <w:tc>
          <w:tcPr>
            <w:tcW w:w="2667" w:type="dxa"/>
            <w:tcBorders>
              <w:top w:val="single" w:sz="4" w:space="0" w:color="000000"/>
              <w:left w:val="single" w:sz="4" w:space="0" w:color="000000"/>
              <w:bottom w:val="single" w:sz="4" w:space="0" w:color="000000"/>
              <w:right w:val="single" w:sz="4" w:space="0" w:color="000000"/>
            </w:tcBorders>
          </w:tcPr>
          <w:p w:rsidR="00F80FA4" w:rsidRDefault="00F80FA4">
            <w:pPr>
              <w:jc w:val="both"/>
              <w:rPr>
                <w:bCs/>
                <w:sz w:val="20"/>
                <w:szCs w:val="20"/>
              </w:rPr>
            </w:pPr>
          </w:p>
        </w:tc>
      </w:tr>
    </w:tbl>
    <w:p w:rsidR="00F80FA4" w:rsidRDefault="00F80FA4">
      <w:pPr>
        <w:spacing w:before="280" w:after="280"/>
        <w:jc w:val="both"/>
        <w:rPr>
          <w:b/>
          <w:bCs/>
        </w:rPr>
      </w:pPr>
    </w:p>
    <w:p w:rsidR="00F80FA4" w:rsidRDefault="006562B9">
      <w:pPr>
        <w:spacing w:before="280" w:after="280"/>
        <w:jc w:val="both"/>
        <w:rPr>
          <w:i/>
          <w:iCs/>
          <w:lang w:val="ru-RU"/>
        </w:rPr>
      </w:pPr>
      <w:r>
        <w:rPr>
          <w:i/>
          <w:iCs/>
        </w:rPr>
        <w:t>II</w:t>
      </w:r>
      <w:r>
        <w:rPr>
          <w:i/>
          <w:iCs/>
          <w:lang w:val="ru-RU"/>
        </w:rPr>
        <w:t>.Качественная оценка результатов выполнения проверочной работы по английскому языку</w:t>
      </w:r>
    </w:p>
    <w:p w:rsidR="00F80FA4" w:rsidRDefault="00F80FA4">
      <w:pPr>
        <w:spacing w:before="280" w:after="280"/>
        <w:jc w:val="both"/>
        <w:rPr>
          <w:i/>
          <w:iCs/>
          <w:sz w:val="16"/>
          <w:szCs w:val="16"/>
          <w:lang w:val="ru-RU"/>
        </w:rPr>
      </w:pPr>
    </w:p>
    <w:p w:rsidR="00F80FA4" w:rsidRDefault="006562B9">
      <w:pPr>
        <w:pStyle w:val="af7"/>
        <w:numPr>
          <w:ilvl w:val="0"/>
          <w:numId w:val="44"/>
        </w:numPr>
        <w:suppressAutoHyphens w:val="0"/>
        <w:spacing w:before="0" w:beforeAutospacing="0" w:after="0" w:afterAutospacing="0"/>
        <w:jc w:val="both"/>
        <w:rPr>
          <w:lang w:val="ru-RU"/>
        </w:rPr>
      </w:pPr>
      <w:r>
        <w:rPr>
          <w:lang w:val="ru-RU"/>
        </w:rPr>
        <w:t xml:space="preserve">Результаты ВПР по английскому языку (перевод первичного балла </w:t>
      </w:r>
      <w:proofErr w:type="gramStart"/>
      <w:r>
        <w:rPr>
          <w:lang w:val="ru-RU"/>
        </w:rPr>
        <w:t>во</w:t>
      </w:r>
      <w:proofErr w:type="gramEnd"/>
      <w:r>
        <w:rPr>
          <w:lang w:val="ru-RU"/>
        </w:rPr>
        <w:t xml:space="preserve"> вторичный)</w:t>
      </w:r>
    </w:p>
    <w:tbl>
      <w:tblPr>
        <w:tblW w:w="5000" w:type="pct"/>
        <w:tblInd w:w="-318" w:type="dxa"/>
        <w:tblLook w:val="04A0" w:firstRow="1" w:lastRow="0" w:firstColumn="1" w:lastColumn="0" w:noHBand="0" w:noVBand="1"/>
      </w:tblPr>
      <w:tblGrid>
        <w:gridCol w:w="1123"/>
        <w:gridCol w:w="1349"/>
        <w:gridCol w:w="1185"/>
        <w:gridCol w:w="1205"/>
        <w:gridCol w:w="1185"/>
        <w:gridCol w:w="1205"/>
        <w:gridCol w:w="1110"/>
        <w:gridCol w:w="1209"/>
      </w:tblGrid>
      <w:tr w:rsidR="00F80FA4">
        <w:trPr>
          <w:trHeight w:val="479"/>
        </w:trPr>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Количество писавших ВПР</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«5»</w:t>
            </w:r>
          </w:p>
          <w:p w:rsidR="00F80FA4" w:rsidRDefault="006562B9">
            <w:pPr>
              <w:spacing w:before="280"/>
              <w:jc w:val="both"/>
              <w:rPr>
                <w:bCs/>
                <w:sz w:val="20"/>
                <w:szCs w:val="20"/>
              </w:rPr>
            </w:pPr>
            <w:r>
              <w:rPr>
                <w:bCs/>
                <w:sz w:val="20"/>
                <w:szCs w:val="20"/>
              </w:rPr>
              <w:t>(27-30 баллов)</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«4»</w:t>
            </w:r>
          </w:p>
          <w:p w:rsidR="00F80FA4" w:rsidRDefault="006562B9">
            <w:pPr>
              <w:spacing w:before="280"/>
              <w:jc w:val="both"/>
              <w:rPr>
                <w:bCs/>
                <w:sz w:val="20"/>
                <w:szCs w:val="20"/>
              </w:rPr>
            </w:pPr>
            <w:r>
              <w:rPr>
                <w:bCs/>
                <w:sz w:val="20"/>
                <w:szCs w:val="20"/>
              </w:rPr>
              <w:t>(21-26 баллов)</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«3»</w:t>
            </w:r>
          </w:p>
          <w:p w:rsidR="00F80FA4" w:rsidRDefault="006562B9">
            <w:pPr>
              <w:spacing w:before="280"/>
              <w:jc w:val="both"/>
              <w:rPr>
                <w:bCs/>
                <w:sz w:val="20"/>
                <w:szCs w:val="20"/>
              </w:rPr>
            </w:pPr>
            <w:r>
              <w:rPr>
                <w:bCs/>
                <w:sz w:val="20"/>
                <w:szCs w:val="20"/>
              </w:rPr>
              <w:t>(13-20 баллов)</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«2»</w:t>
            </w:r>
          </w:p>
          <w:p w:rsidR="00F80FA4" w:rsidRDefault="006562B9">
            <w:pPr>
              <w:spacing w:before="280" w:after="280"/>
              <w:jc w:val="both"/>
              <w:rPr>
                <w:bCs/>
                <w:sz w:val="20"/>
                <w:szCs w:val="20"/>
              </w:rPr>
            </w:pPr>
            <w:r>
              <w:rPr>
                <w:bCs/>
                <w:sz w:val="20"/>
                <w:szCs w:val="20"/>
              </w:rPr>
              <w:t>( 0-12</w:t>
            </w:r>
          </w:p>
          <w:p w:rsidR="00F80FA4" w:rsidRDefault="006562B9">
            <w:pPr>
              <w:spacing w:before="280"/>
              <w:jc w:val="both"/>
              <w:rPr>
                <w:bCs/>
                <w:sz w:val="20"/>
                <w:szCs w:val="20"/>
              </w:rPr>
            </w:pPr>
            <w:r>
              <w:rPr>
                <w:bCs/>
                <w:sz w:val="20"/>
                <w:szCs w:val="20"/>
              </w:rPr>
              <w:t xml:space="preserve"> баллов)</w:t>
            </w:r>
          </w:p>
        </w:tc>
        <w:tc>
          <w:tcPr>
            <w:tcW w:w="104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Средний балл ВПР</w:t>
            </w:r>
          </w:p>
        </w:tc>
        <w:tc>
          <w:tcPr>
            <w:tcW w:w="114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Качество знаний </w:t>
            </w:r>
          </w:p>
        </w:tc>
      </w:tr>
      <w:tr w:rsidR="00F80FA4">
        <w:trPr>
          <w:trHeight w:val="159"/>
        </w:trPr>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8А</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18</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 (0%)</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9(50%)</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9(50%)</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0(0%)</w:t>
            </w:r>
          </w:p>
        </w:tc>
        <w:tc>
          <w:tcPr>
            <w:tcW w:w="1047"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3,5</w:t>
            </w:r>
          </w:p>
        </w:tc>
        <w:tc>
          <w:tcPr>
            <w:tcW w:w="1140"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50%</w:t>
            </w:r>
          </w:p>
        </w:tc>
      </w:tr>
      <w:tr w:rsidR="00F80FA4">
        <w:trPr>
          <w:trHeight w:val="284"/>
        </w:trPr>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8Б</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20</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 (5%)</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9(45%)</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10(50%)</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0(0%)</w:t>
            </w:r>
          </w:p>
        </w:tc>
        <w:tc>
          <w:tcPr>
            <w:tcW w:w="1047"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3,6</w:t>
            </w:r>
          </w:p>
        </w:tc>
        <w:tc>
          <w:tcPr>
            <w:tcW w:w="1140"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50%</w:t>
            </w:r>
          </w:p>
        </w:tc>
      </w:tr>
      <w:tr w:rsidR="00F80FA4">
        <w:trPr>
          <w:trHeight w:val="284"/>
        </w:trPr>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8В</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12</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0(0%)</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2(17%)</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7(58%)</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3(25%)</w:t>
            </w:r>
          </w:p>
        </w:tc>
        <w:tc>
          <w:tcPr>
            <w:tcW w:w="1047"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2,9</w:t>
            </w:r>
          </w:p>
        </w:tc>
        <w:tc>
          <w:tcPr>
            <w:tcW w:w="1140"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17%</w:t>
            </w:r>
          </w:p>
        </w:tc>
      </w:tr>
    </w:tbl>
    <w:p w:rsidR="00F80FA4" w:rsidRDefault="00F80FA4">
      <w:pPr>
        <w:spacing w:before="280" w:after="280"/>
        <w:jc w:val="both"/>
        <w:rPr>
          <w:sz w:val="16"/>
          <w:szCs w:val="16"/>
        </w:rPr>
      </w:pPr>
    </w:p>
    <w:p w:rsidR="00F80FA4" w:rsidRDefault="006562B9">
      <w:pPr>
        <w:tabs>
          <w:tab w:val="left" w:pos="0"/>
        </w:tabs>
        <w:spacing w:before="280" w:after="280"/>
        <w:jc w:val="both"/>
        <w:rPr>
          <w:sz w:val="16"/>
          <w:szCs w:val="16"/>
        </w:rPr>
      </w:pPr>
      <w:r>
        <w:rPr>
          <w:noProof/>
          <w:lang w:val="ru-RU" w:eastAsia="ru-RU"/>
        </w:rPr>
        <w:lastRenderedPageBreak/>
        <w:drawing>
          <wp:inline distT="0" distB="0" distL="0" distR="0">
            <wp:extent cx="2895600" cy="1577340"/>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tab/>
      </w:r>
      <w:r>
        <w:tab/>
      </w:r>
      <w:r>
        <w:rPr>
          <w:noProof/>
          <w:lang w:val="ru-RU" w:eastAsia="ru-RU"/>
        </w:rPr>
        <w:drawing>
          <wp:inline distT="0" distB="0" distL="0" distR="0">
            <wp:extent cx="2534285" cy="15621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80FA4" w:rsidRDefault="00F80FA4">
      <w:pPr>
        <w:spacing w:before="280" w:after="280"/>
        <w:jc w:val="both"/>
        <w:rPr>
          <w:lang w:val="ru-RU"/>
        </w:rPr>
      </w:pPr>
    </w:p>
    <w:p w:rsidR="00F80FA4" w:rsidRDefault="006562B9">
      <w:pPr>
        <w:spacing w:before="280" w:after="280"/>
        <w:jc w:val="both"/>
        <w:rPr>
          <w:lang w:val="ru-RU"/>
        </w:rPr>
      </w:pPr>
      <w:r>
        <w:rPr>
          <w:lang w:val="ru-RU"/>
        </w:rPr>
        <w:t>2.Сравнительный анализ показателей ВПР и отметки за 2021-2022 уч</w:t>
      </w:r>
      <w:proofErr w:type="gramStart"/>
      <w:r>
        <w:rPr>
          <w:lang w:val="ru-RU"/>
        </w:rPr>
        <w:t>.г</w:t>
      </w:r>
      <w:proofErr w:type="gramEnd"/>
      <w:r>
        <w:rPr>
          <w:lang w:val="ru-RU"/>
        </w:rPr>
        <w:t>од по английскому языку</w:t>
      </w:r>
    </w:p>
    <w:p w:rsidR="00F80FA4" w:rsidRDefault="00F80FA4">
      <w:pPr>
        <w:spacing w:before="280" w:after="280"/>
        <w:jc w:val="both"/>
        <w:rPr>
          <w:sz w:val="16"/>
          <w:szCs w:val="16"/>
          <w:lang w:val="ru-RU"/>
        </w:rPr>
      </w:pPr>
    </w:p>
    <w:tbl>
      <w:tblPr>
        <w:tblW w:w="5000" w:type="pct"/>
        <w:tblInd w:w="-318" w:type="dxa"/>
        <w:tblLook w:val="04A0" w:firstRow="1" w:lastRow="0" w:firstColumn="1" w:lastColumn="0" w:noHBand="0" w:noVBand="1"/>
      </w:tblPr>
      <w:tblGrid>
        <w:gridCol w:w="838"/>
        <w:gridCol w:w="978"/>
        <w:gridCol w:w="2768"/>
        <w:gridCol w:w="2529"/>
        <w:gridCol w:w="2458"/>
      </w:tblGrid>
      <w:tr w:rsidR="00F80FA4" w:rsidRPr="00F9739E">
        <w:tc>
          <w:tcPr>
            <w:tcW w:w="7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92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Кол-во</w:t>
            </w:r>
          </w:p>
        </w:tc>
        <w:tc>
          <w:tcPr>
            <w:tcW w:w="261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Отметка за ВПР совпадает с годовой отметкой по предмету</w:t>
            </w:r>
          </w:p>
        </w:tc>
        <w:tc>
          <w:tcPr>
            <w:tcW w:w="2385"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выше годовой отметки</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ниже годовой отметки</w:t>
            </w:r>
          </w:p>
        </w:tc>
      </w:tr>
      <w:tr w:rsidR="00F80FA4">
        <w:tc>
          <w:tcPr>
            <w:tcW w:w="7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8А</w:t>
            </w:r>
          </w:p>
        </w:tc>
        <w:tc>
          <w:tcPr>
            <w:tcW w:w="92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18</w:t>
            </w:r>
          </w:p>
        </w:tc>
        <w:tc>
          <w:tcPr>
            <w:tcW w:w="2610"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7(39 %)</w:t>
            </w:r>
          </w:p>
        </w:tc>
        <w:tc>
          <w:tcPr>
            <w:tcW w:w="2385"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0(0%)</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11(61%)</w:t>
            </w:r>
          </w:p>
        </w:tc>
      </w:tr>
      <w:tr w:rsidR="00F80FA4">
        <w:tc>
          <w:tcPr>
            <w:tcW w:w="7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8Б</w:t>
            </w:r>
          </w:p>
        </w:tc>
        <w:tc>
          <w:tcPr>
            <w:tcW w:w="92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20</w:t>
            </w:r>
          </w:p>
        </w:tc>
        <w:tc>
          <w:tcPr>
            <w:tcW w:w="2610"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11(55%)</w:t>
            </w:r>
          </w:p>
        </w:tc>
        <w:tc>
          <w:tcPr>
            <w:tcW w:w="2385"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0(0%)</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9(45%)</w:t>
            </w:r>
          </w:p>
        </w:tc>
      </w:tr>
      <w:tr w:rsidR="00F80FA4">
        <w:tc>
          <w:tcPr>
            <w:tcW w:w="7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8В</w:t>
            </w:r>
          </w:p>
        </w:tc>
        <w:tc>
          <w:tcPr>
            <w:tcW w:w="92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12</w:t>
            </w:r>
          </w:p>
        </w:tc>
        <w:tc>
          <w:tcPr>
            <w:tcW w:w="2610"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6(50%)</w:t>
            </w:r>
          </w:p>
        </w:tc>
        <w:tc>
          <w:tcPr>
            <w:tcW w:w="2385"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0(0%)</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6(50%)</w:t>
            </w:r>
          </w:p>
        </w:tc>
      </w:tr>
    </w:tbl>
    <w:p w:rsidR="00F80FA4" w:rsidRDefault="00F80FA4">
      <w:pPr>
        <w:spacing w:before="280" w:after="280"/>
        <w:jc w:val="both"/>
        <w:rPr>
          <w:bCs/>
          <w:sz w:val="16"/>
          <w:szCs w:val="16"/>
        </w:rPr>
      </w:pPr>
    </w:p>
    <w:p w:rsidR="00F80FA4" w:rsidRDefault="006562B9">
      <w:pPr>
        <w:spacing w:before="280" w:after="280"/>
        <w:ind w:firstLine="567"/>
        <w:jc w:val="both"/>
        <w:rPr>
          <w:bCs/>
          <w:i/>
          <w:iCs/>
          <w:u w:val="single"/>
          <w:lang w:val="ru-RU"/>
        </w:rPr>
      </w:pPr>
      <w:r>
        <w:rPr>
          <w:noProof/>
          <w:lang w:val="ru-RU" w:eastAsia="ru-RU"/>
        </w:rPr>
        <w:drawing>
          <wp:inline distT="0" distB="0" distL="0" distR="0">
            <wp:extent cx="5722620" cy="135636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bCs/>
          <w:i/>
          <w:iCs/>
          <w:u w:val="single"/>
          <w:lang w:val="ru-RU"/>
        </w:rPr>
        <w:t>Результаты:</w:t>
      </w:r>
    </w:p>
    <w:p w:rsidR="00F80FA4" w:rsidRDefault="006562B9">
      <w:pPr>
        <w:spacing w:before="280" w:after="280"/>
        <w:ind w:firstLine="567"/>
        <w:jc w:val="both"/>
        <w:rPr>
          <w:bCs/>
          <w:lang w:val="ru-RU"/>
        </w:rPr>
      </w:pPr>
      <w:r>
        <w:rPr>
          <w:bCs/>
          <w:lang w:val="ru-RU"/>
        </w:rPr>
        <w:t>30 баллов максимальный балл. Никто из учащихся не набрал.</w:t>
      </w:r>
    </w:p>
    <w:p w:rsidR="00F80FA4" w:rsidRDefault="006562B9">
      <w:pPr>
        <w:spacing w:before="280" w:after="280"/>
        <w:ind w:firstLine="567"/>
        <w:jc w:val="both"/>
        <w:rPr>
          <w:bCs/>
          <w:lang w:val="ru-RU"/>
        </w:rPr>
      </w:pPr>
      <w:r>
        <w:rPr>
          <w:bCs/>
          <w:lang w:val="ru-RU"/>
        </w:rPr>
        <w:t>Наиболее устойчивые умения сформированы в</w:t>
      </w:r>
      <w:r>
        <w:rPr>
          <w:bCs/>
        </w:rPr>
        <w:t> </w:t>
      </w:r>
      <w:r>
        <w:rPr>
          <w:bCs/>
          <w:lang w:val="ru-RU"/>
        </w:rPr>
        <w:t>таком виде речевой деятельности, как</w:t>
      </w:r>
      <w:r>
        <w:rPr>
          <w:bCs/>
        </w:rPr>
        <w:t> </w:t>
      </w:r>
      <w:r>
        <w:rPr>
          <w:bCs/>
          <w:lang w:val="ru-RU"/>
        </w:rPr>
        <w:t>чтение. Достаточно сформированными являются навыки использования  языкового материала в</w:t>
      </w:r>
      <w:r>
        <w:rPr>
          <w:bCs/>
        </w:rPr>
        <w:t> </w:t>
      </w:r>
      <w:r>
        <w:rPr>
          <w:bCs/>
          <w:lang w:val="ru-RU"/>
        </w:rPr>
        <w:t>коммуникативно-ориентированном контексте (грамматика и</w:t>
      </w:r>
      <w:r>
        <w:rPr>
          <w:bCs/>
        </w:rPr>
        <w:t> </w:t>
      </w:r>
      <w:r>
        <w:rPr>
          <w:bCs/>
          <w:lang w:val="ru-RU"/>
        </w:rPr>
        <w:t>лексика) и</w:t>
      </w:r>
      <w:r>
        <w:rPr>
          <w:bCs/>
        </w:rPr>
        <w:t> </w:t>
      </w:r>
      <w:r>
        <w:rPr>
          <w:bCs/>
          <w:lang w:val="ru-RU"/>
        </w:rPr>
        <w:t xml:space="preserve">умений понимания звучащей иноязычной речи (аудирование). Несколько ниже уровень сформированности навыков говорения. </w:t>
      </w:r>
    </w:p>
    <w:p w:rsidR="00F80FA4" w:rsidRDefault="006562B9">
      <w:pPr>
        <w:spacing w:before="280" w:after="280"/>
        <w:ind w:firstLine="567"/>
        <w:jc w:val="both"/>
        <w:rPr>
          <w:bCs/>
          <w:lang w:val="ru-RU"/>
        </w:rPr>
      </w:pPr>
      <w:r>
        <w:rPr>
          <w:bCs/>
          <w:lang w:val="ru-RU"/>
        </w:rPr>
        <w:t>Анализ работ</w:t>
      </w:r>
      <w:r>
        <w:rPr>
          <w:bCs/>
        </w:rPr>
        <w:t> </w:t>
      </w:r>
      <w:r>
        <w:rPr>
          <w:bCs/>
          <w:lang w:val="ru-RU"/>
        </w:rPr>
        <w:t>подтвердил вывод, сделанный по</w:t>
      </w:r>
      <w:r>
        <w:rPr>
          <w:bCs/>
        </w:rPr>
        <w:t> </w:t>
      </w:r>
      <w:r>
        <w:rPr>
          <w:bCs/>
          <w:lang w:val="ru-RU"/>
        </w:rPr>
        <w:t>результатам выполнения раздела «Грамматика и</w:t>
      </w:r>
      <w:r>
        <w:rPr>
          <w:bCs/>
        </w:rPr>
        <w:t> </w:t>
      </w:r>
      <w:r>
        <w:rPr>
          <w:bCs/>
          <w:lang w:val="ru-RU"/>
        </w:rPr>
        <w:t>лексика»</w:t>
      </w:r>
      <w:r>
        <w:rPr>
          <w:bCs/>
        </w:rPr>
        <w:t> </w:t>
      </w:r>
      <w:r>
        <w:rPr>
          <w:bCs/>
          <w:lang w:val="ru-RU"/>
        </w:rPr>
        <w:t>— ученики в</w:t>
      </w:r>
      <w:r>
        <w:rPr>
          <w:bCs/>
        </w:rPr>
        <w:t> </w:t>
      </w:r>
      <w:r>
        <w:rPr>
          <w:bCs/>
          <w:lang w:val="ru-RU"/>
        </w:rPr>
        <w:t>письменной речи испытывают трудности при применении видовременных форм глагола, словообразовании.</w:t>
      </w:r>
    </w:p>
    <w:p w:rsidR="00F80FA4" w:rsidRDefault="006562B9">
      <w:pPr>
        <w:spacing w:before="280" w:after="280"/>
        <w:ind w:firstLine="567"/>
        <w:jc w:val="both"/>
        <w:rPr>
          <w:bCs/>
          <w:lang w:val="ru-RU"/>
        </w:rPr>
      </w:pPr>
      <w:r>
        <w:rPr>
          <w:bCs/>
          <w:lang w:val="ru-RU"/>
        </w:rPr>
        <w:lastRenderedPageBreak/>
        <w:t>Устные ответы</w:t>
      </w:r>
      <w:r>
        <w:rPr>
          <w:bCs/>
        </w:rPr>
        <w:t> </w:t>
      </w:r>
      <w:r>
        <w:rPr>
          <w:bCs/>
          <w:lang w:val="ru-RU"/>
        </w:rPr>
        <w:t xml:space="preserve">показали, что умение </w:t>
      </w:r>
      <w:proofErr w:type="gramStart"/>
      <w:r>
        <w:rPr>
          <w:bCs/>
          <w:lang w:val="ru-RU"/>
        </w:rPr>
        <w:t>создавать самостоятельные монологические высказывания</w:t>
      </w:r>
      <w:proofErr w:type="gramEnd"/>
      <w:r>
        <w:rPr>
          <w:bCs/>
          <w:lang w:val="ru-RU"/>
        </w:rPr>
        <w:t xml:space="preserve"> по</w:t>
      </w:r>
      <w:r>
        <w:rPr>
          <w:bCs/>
        </w:rPr>
        <w:t> </w:t>
      </w:r>
      <w:r>
        <w:rPr>
          <w:bCs/>
          <w:lang w:val="ru-RU"/>
        </w:rPr>
        <w:t>предложенной речевой ситуации сформированы в</w:t>
      </w:r>
      <w:r>
        <w:rPr>
          <w:bCs/>
        </w:rPr>
        <w:t> </w:t>
      </w:r>
      <w:r>
        <w:rPr>
          <w:bCs/>
          <w:lang w:val="ru-RU"/>
        </w:rPr>
        <w:t xml:space="preserve">основном достаточно низко, особенно в 8В классе. Из представленных данных видно, что результаты ВПР показали результативность обученности ниже текущей. Наблюдается отрицательная динамика успеваемости, качество знаний понизилось. У </w:t>
      </w:r>
      <w:proofErr w:type="gramStart"/>
      <w:r>
        <w:rPr>
          <w:bCs/>
          <w:lang w:val="ru-RU"/>
        </w:rPr>
        <w:t>обучающихся</w:t>
      </w:r>
      <w:proofErr w:type="gramEnd"/>
      <w:r>
        <w:rPr>
          <w:bCs/>
          <w:lang w:val="ru-RU"/>
        </w:rPr>
        <w:t xml:space="preserve"> наблюдаются низкие навыки самостоятельной и самообразовательной работы, а также низкая учебная мотивация. </w:t>
      </w:r>
    </w:p>
    <w:p w:rsidR="00F80FA4" w:rsidRDefault="006562B9">
      <w:pPr>
        <w:spacing w:before="280" w:after="280"/>
        <w:ind w:firstLine="567"/>
        <w:jc w:val="both"/>
        <w:rPr>
          <w:bCs/>
          <w:lang w:val="ru-RU"/>
        </w:rPr>
      </w:pPr>
      <w:r>
        <w:rPr>
          <w:bCs/>
          <w:lang w:val="ru-RU"/>
        </w:rPr>
        <w:t xml:space="preserve">Основными причинами низкой результативности:  </w:t>
      </w:r>
    </w:p>
    <w:p w:rsidR="00F80FA4" w:rsidRDefault="006562B9">
      <w:pPr>
        <w:spacing w:before="280" w:after="280"/>
        <w:ind w:firstLine="567"/>
        <w:jc w:val="both"/>
        <w:rPr>
          <w:bCs/>
          <w:lang w:val="ru-RU"/>
        </w:rPr>
      </w:pPr>
      <w:r>
        <w:rPr>
          <w:bCs/>
          <w:lang w:val="ru-RU"/>
        </w:rPr>
        <w:t xml:space="preserve">1) Дистанционное обучение в период актированных дней этого учебного года.  </w:t>
      </w:r>
    </w:p>
    <w:p w:rsidR="00F80FA4" w:rsidRDefault="006562B9">
      <w:pPr>
        <w:spacing w:before="280" w:after="280"/>
        <w:ind w:firstLine="567"/>
        <w:jc w:val="both"/>
        <w:rPr>
          <w:bCs/>
          <w:lang w:val="ru-RU"/>
        </w:rPr>
      </w:pPr>
      <w:r>
        <w:rPr>
          <w:bCs/>
          <w:lang w:val="ru-RU"/>
        </w:rPr>
        <w:t>2) 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но неверно).</w:t>
      </w:r>
    </w:p>
    <w:p w:rsidR="00F80FA4" w:rsidRDefault="006562B9">
      <w:pPr>
        <w:spacing w:before="280" w:after="280"/>
        <w:ind w:firstLine="567"/>
        <w:jc w:val="both"/>
        <w:rPr>
          <w:bCs/>
          <w:lang w:val="ru-RU"/>
        </w:rPr>
      </w:pPr>
      <w:r>
        <w:rPr>
          <w:bCs/>
          <w:lang w:val="ru-RU"/>
        </w:rPr>
        <w:t xml:space="preserve">3) Низкая мотивация отдельных учащихся к обучению, нежелание учиться.  </w:t>
      </w:r>
    </w:p>
    <w:p w:rsidR="00F80FA4" w:rsidRDefault="006562B9">
      <w:pPr>
        <w:spacing w:before="280" w:after="280"/>
        <w:ind w:firstLine="567"/>
        <w:jc w:val="both"/>
        <w:rPr>
          <w:bCs/>
          <w:lang w:val="ru-RU"/>
        </w:rPr>
      </w:pPr>
      <w:r>
        <w:rPr>
          <w:bCs/>
          <w:lang w:val="ru-RU"/>
        </w:rPr>
        <w:t xml:space="preserve">4) несоответствие заданий в УМК по предмету типам заданий в ВПР. </w:t>
      </w:r>
    </w:p>
    <w:p w:rsidR="00F80FA4" w:rsidRDefault="006562B9">
      <w:pPr>
        <w:spacing w:before="280" w:after="280"/>
        <w:ind w:firstLine="567"/>
        <w:jc w:val="both"/>
        <w:rPr>
          <w:bCs/>
          <w:lang w:val="ru-RU"/>
        </w:rPr>
      </w:pPr>
      <w:proofErr w:type="gramStart"/>
      <w:r>
        <w:rPr>
          <w:bCs/>
          <w:lang w:val="ru-RU"/>
        </w:rPr>
        <w:t>Обучающиеся</w:t>
      </w:r>
      <w:proofErr w:type="gramEnd"/>
      <w:r>
        <w:rPr>
          <w:bCs/>
          <w:lang w:val="ru-RU"/>
        </w:rPr>
        <w:t xml:space="preserve"> продемонстрировали низкий уровень сформированности умений и навыков. Наиболее проблемными оказались вопросы, связанные с говорением и чтением вслух. Из представленных данных видно, что результаты ВПР показали результативность обученности ниже текущей. Наблюдается отрицательная динамика успеваемости, качество знаний понизилось. У </w:t>
      </w:r>
      <w:proofErr w:type="gramStart"/>
      <w:r>
        <w:rPr>
          <w:bCs/>
          <w:lang w:val="ru-RU"/>
        </w:rPr>
        <w:t>обучающихся</w:t>
      </w:r>
      <w:proofErr w:type="gramEnd"/>
      <w:r>
        <w:rPr>
          <w:bCs/>
          <w:lang w:val="ru-RU"/>
        </w:rPr>
        <w:t xml:space="preserve"> наблюдаются низкие навыки самостоятельной и самообразовательной работы, а также низкая учебная мотивация. </w:t>
      </w:r>
    </w:p>
    <w:p w:rsidR="00F80FA4" w:rsidRDefault="006562B9">
      <w:pPr>
        <w:spacing w:before="280" w:after="280"/>
        <w:ind w:firstLine="567"/>
        <w:jc w:val="both"/>
        <w:rPr>
          <w:bCs/>
          <w:lang w:val="ru-RU"/>
        </w:rPr>
      </w:pPr>
      <w:r>
        <w:rPr>
          <w:bCs/>
          <w:lang w:val="ru-RU"/>
        </w:rPr>
        <w:t>Уделять больше внимания:</w:t>
      </w:r>
    </w:p>
    <w:p w:rsidR="00F80FA4" w:rsidRDefault="006562B9">
      <w:pPr>
        <w:spacing w:before="280" w:after="280"/>
        <w:ind w:firstLine="567"/>
        <w:jc w:val="both"/>
        <w:rPr>
          <w:bCs/>
          <w:lang w:val="ru-RU"/>
        </w:rPr>
      </w:pPr>
      <w:r>
        <w:rPr>
          <w:bCs/>
          <w:lang w:val="ru-RU"/>
        </w:rPr>
        <w:t>—</w:t>
      </w:r>
      <w:r>
        <w:rPr>
          <w:bCs/>
        </w:rPr>
        <w:t> </w:t>
      </w:r>
      <w:r>
        <w:rPr>
          <w:bCs/>
          <w:lang w:val="ru-RU"/>
        </w:rPr>
        <w:t>развитию таких общеучебных умений, как умение вдумчиво прочитать инструкцию к</w:t>
      </w:r>
      <w:r>
        <w:rPr>
          <w:bCs/>
        </w:rPr>
        <w:t> </w:t>
      </w:r>
      <w:r>
        <w:rPr>
          <w:bCs/>
          <w:lang w:val="ru-RU"/>
        </w:rPr>
        <w:t>заданию и</w:t>
      </w:r>
      <w:r>
        <w:rPr>
          <w:bCs/>
        </w:rPr>
        <w:t> </w:t>
      </w:r>
      <w:r>
        <w:rPr>
          <w:bCs/>
          <w:lang w:val="ru-RU"/>
        </w:rPr>
        <w:t>точно ее</w:t>
      </w:r>
      <w:r>
        <w:rPr>
          <w:bCs/>
        </w:rPr>
        <w:t> </w:t>
      </w:r>
      <w:r>
        <w:rPr>
          <w:bCs/>
          <w:lang w:val="ru-RU"/>
        </w:rPr>
        <w:t>выполнить; извлечь необходимую информацию, сделать на</w:t>
      </w:r>
      <w:r>
        <w:rPr>
          <w:bCs/>
        </w:rPr>
        <w:t> </w:t>
      </w:r>
      <w:r>
        <w:rPr>
          <w:bCs/>
          <w:lang w:val="ru-RU"/>
        </w:rPr>
        <w:t>ее</w:t>
      </w:r>
      <w:r>
        <w:rPr>
          <w:bCs/>
        </w:rPr>
        <w:t> </w:t>
      </w:r>
      <w:r>
        <w:rPr>
          <w:bCs/>
          <w:lang w:val="ru-RU"/>
        </w:rPr>
        <w:t>основе заключения и</w:t>
      </w:r>
      <w:r>
        <w:rPr>
          <w:bCs/>
        </w:rPr>
        <w:t> </w:t>
      </w:r>
      <w:r>
        <w:rPr>
          <w:bCs/>
          <w:lang w:val="ru-RU"/>
        </w:rPr>
        <w:t>аргументировать</w:t>
      </w:r>
      <w:r>
        <w:rPr>
          <w:bCs/>
        </w:rPr>
        <w:t> </w:t>
      </w:r>
      <w:r>
        <w:rPr>
          <w:bCs/>
          <w:lang w:val="ru-RU"/>
        </w:rPr>
        <w:t>их; логически организовать порождаемый устный или письменный текст;</w:t>
      </w:r>
    </w:p>
    <w:p w:rsidR="00F80FA4" w:rsidRDefault="006562B9">
      <w:pPr>
        <w:spacing w:before="280" w:after="280"/>
        <w:ind w:firstLine="567"/>
        <w:jc w:val="both"/>
        <w:rPr>
          <w:bCs/>
          <w:lang w:val="ru-RU"/>
        </w:rPr>
      </w:pPr>
      <w:r>
        <w:rPr>
          <w:bCs/>
          <w:lang w:val="ru-RU"/>
        </w:rPr>
        <w:t>—</w:t>
      </w:r>
      <w:r>
        <w:rPr>
          <w:bCs/>
        </w:rPr>
        <w:t> </w:t>
      </w:r>
      <w:r>
        <w:rPr>
          <w:bCs/>
          <w:lang w:val="ru-RU"/>
        </w:rPr>
        <w:t>компетентностному подходу в</w:t>
      </w:r>
      <w:r>
        <w:rPr>
          <w:bCs/>
        </w:rPr>
        <w:t> </w:t>
      </w:r>
      <w:r>
        <w:rPr>
          <w:bCs/>
          <w:lang w:val="ru-RU"/>
        </w:rPr>
        <w:t>обучении иностранным языкам;</w:t>
      </w:r>
    </w:p>
    <w:p w:rsidR="00F80FA4" w:rsidRDefault="006562B9">
      <w:pPr>
        <w:spacing w:before="280" w:after="280"/>
        <w:ind w:firstLine="567"/>
        <w:jc w:val="both"/>
        <w:rPr>
          <w:bCs/>
          <w:lang w:val="ru-RU"/>
        </w:rPr>
      </w:pPr>
      <w:r>
        <w:rPr>
          <w:bCs/>
          <w:lang w:val="ru-RU"/>
        </w:rPr>
        <w:t>—</w:t>
      </w:r>
      <w:r>
        <w:rPr>
          <w:bCs/>
        </w:rPr>
        <w:t> </w:t>
      </w:r>
      <w:r>
        <w:rPr>
          <w:bCs/>
          <w:lang w:val="ru-RU"/>
        </w:rPr>
        <w:t>коммуникативным задачам, выполняемым в</w:t>
      </w:r>
      <w:r>
        <w:rPr>
          <w:bCs/>
        </w:rPr>
        <w:t> </w:t>
      </w:r>
      <w:r>
        <w:rPr>
          <w:bCs/>
          <w:lang w:val="ru-RU"/>
        </w:rPr>
        <w:t>разных видах речевой деятельности;</w:t>
      </w:r>
    </w:p>
    <w:p w:rsidR="00F80FA4" w:rsidRDefault="006562B9">
      <w:pPr>
        <w:spacing w:before="280" w:after="280"/>
        <w:ind w:firstLine="567"/>
        <w:jc w:val="both"/>
        <w:rPr>
          <w:bCs/>
          <w:lang w:val="ru-RU"/>
        </w:rPr>
      </w:pPr>
      <w:r>
        <w:rPr>
          <w:bCs/>
          <w:lang w:val="ru-RU"/>
        </w:rPr>
        <w:t>—</w:t>
      </w:r>
      <w:r>
        <w:rPr>
          <w:bCs/>
        </w:rPr>
        <w:t> </w:t>
      </w:r>
      <w:r>
        <w:rPr>
          <w:bCs/>
          <w:lang w:val="ru-RU"/>
        </w:rPr>
        <w:t>использованию в</w:t>
      </w:r>
      <w:r>
        <w:rPr>
          <w:bCs/>
        </w:rPr>
        <w:t> </w:t>
      </w:r>
      <w:r>
        <w:rPr>
          <w:bCs/>
          <w:lang w:val="ru-RU"/>
        </w:rPr>
        <w:t>процессе обучения текстов различных типов и</w:t>
      </w:r>
      <w:r>
        <w:rPr>
          <w:bCs/>
        </w:rPr>
        <w:t> </w:t>
      </w:r>
      <w:r>
        <w:rPr>
          <w:bCs/>
          <w:lang w:val="ru-RU"/>
        </w:rPr>
        <w:t>жанров, в</w:t>
      </w:r>
      <w:r>
        <w:rPr>
          <w:bCs/>
        </w:rPr>
        <w:t> </w:t>
      </w:r>
      <w:r>
        <w:rPr>
          <w:bCs/>
          <w:lang w:val="ru-RU"/>
        </w:rPr>
        <w:t>том числе материалов сети Интернет;</w:t>
      </w:r>
    </w:p>
    <w:p w:rsidR="00F80FA4" w:rsidRDefault="006562B9">
      <w:pPr>
        <w:spacing w:before="280" w:after="280"/>
        <w:ind w:firstLine="567"/>
        <w:jc w:val="both"/>
        <w:rPr>
          <w:bCs/>
          <w:lang w:val="ru-RU"/>
        </w:rPr>
      </w:pPr>
      <w:r>
        <w:rPr>
          <w:bCs/>
          <w:lang w:val="ru-RU"/>
        </w:rPr>
        <w:t>—</w:t>
      </w:r>
      <w:r>
        <w:rPr>
          <w:bCs/>
        </w:rPr>
        <w:t> </w:t>
      </w:r>
      <w:r>
        <w:rPr>
          <w:bCs/>
          <w:lang w:val="ru-RU"/>
        </w:rPr>
        <w:t>развитию языкового чутья, формированию умений языковой догадки;</w:t>
      </w:r>
    </w:p>
    <w:p w:rsidR="00F80FA4" w:rsidRDefault="006562B9">
      <w:pPr>
        <w:spacing w:before="280" w:after="280"/>
        <w:ind w:firstLine="567"/>
        <w:jc w:val="both"/>
        <w:rPr>
          <w:bCs/>
          <w:lang w:val="ru-RU"/>
        </w:rPr>
      </w:pPr>
      <w:r>
        <w:rPr>
          <w:bCs/>
          <w:lang w:val="ru-RU"/>
        </w:rPr>
        <w:t>—</w:t>
      </w:r>
      <w:r>
        <w:rPr>
          <w:bCs/>
        </w:rPr>
        <w:t> </w:t>
      </w:r>
      <w:r>
        <w:rPr>
          <w:bCs/>
          <w:lang w:val="ru-RU"/>
        </w:rPr>
        <w:t>умению анализировать использование грамматических конструкций и</w:t>
      </w:r>
      <w:r>
        <w:rPr>
          <w:bCs/>
        </w:rPr>
        <w:t> </w:t>
      </w:r>
      <w:r>
        <w:rPr>
          <w:bCs/>
          <w:lang w:val="ru-RU"/>
        </w:rPr>
        <w:t>отбор лексических единиц в</w:t>
      </w:r>
      <w:r>
        <w:rPr>
          <w:bCs/>
        </w:rPr>
        <w:t> </w:t>
      </w:r>
      <w:r>
        <w:rPr>
          <w:bCs/>
          <w:lang w:val="ru-RU"/>
        </w:rPr>
        <w:t>соответствии с</w:t>
      </w:r>
      <w:r>
        <w:rPr>
          <w:bCs/>
        </w:rPr>
        <w:t> </w:t>
      </w:r>
      <w:r>
        <w:rPr>
          <w:bCs/>
          <w:lang w:val="ru-RU"/>
        </w:rPr>
        <w:t>коммуникативными задачами и</w:t>
      </w:r>
      <w:r>
        <w:rPr>
          <w:bCs/>
        </w:rPr>
        <w:t> </w:t>
      </w:r>
      <w:r>
        <w:rPr>
          <w:bCs/>
          <w:lang w:val="ru-RU"/>
        </w:rPr>
        <w:t>совершенствованию навыков употребления лексико-грамматического материала в</w:t>
      </w:r>
      <w:r>
        <w:rPr>
          <w:bCs/>
        </w:rPr>
        <w:t> </w:t>
      </w:r>
      <w:r>
        <w:rPr>
          <w:bCs/>
          <w:lang w:val="ru-RU"/>
        </w:rPr>
        <w:t>коммуникативно-ориентированном контексте;</w:t>
      </w:r>
    </w:p>
    <w:p w:rsidR="00F80FA4" w:rsidRDefault="006562B9">
      <w:pPr>
        <w:spacing w:before="280" w:after="280"/>
        <w:ind w:firstLine="567"/>
        <w:jc w:val="both"/>
        <w:rPr>
          <w:bCs/>
          <w:lang w:val="ru-RU"/>
        </w:rPr>
      </w:pPr>
      <w:r>
        <w:rPr>
          <w:bCs/>
          <w:lang w:val="ru-RU"/>
        </w:rPr>
        <w:t>—</w:t>
      </w:r>
      <w:r>
        <w:rPr>
          <w:bCs/>
        </w:rPr>
        <w:t> </w:t>
      </w:r>
      <w:r>
        <w:rPr>
          <w:bCs/>
          <w:lang w:val="ru-RU"/>
        </w:rPr>
        <w:t>развитию общей коммуникативной компетенции учащихся в</w:t>
      </w:r>
      <w:r>
        <w:rPr>
          <w:bCs/>
        </w:rPr>
        <w:t> </w:t>
      </w:r>
      <w:r>
        <w:rPr>
          <w:bCs/>
          <w:lang w:val="ru-RU"/>
        </w:rPr>
        <w:t>части анализа информации, отбора содержательных элементов и</w:t>
      </w:r>
      <w:r>
        <w:rPr>
          <w:bCs/>
        </w:rPr>
        <w:t> </w:t>
      </w:r>
      <w:r>
        <w:rPr>
          <w:bCs/>
          <w:lang w:val="ru-RU"/>
        </w:rPr>
        <w:t>их</w:t>
      </w:r>
      <w:r>
        <w:rPr>
          <w:bCs/>
        </w:rPr>
        <w:t> </w:t>
      </w:r>
      <w:r>
        <w:rPr>
          <w:bCs/>
          <w:lang w:val="ru-RU"/>
        </w:rPr>
        <w:t>логической организации; аргументации своего мнения, высказываемых предложений и</w:t>
      </w:r>
      <w:r>
        <w:rPr>
          <w:bCs/>
        </w:rPr>
        <w:t> </w:t>
      </w:r>
      <w:r>
        <w:rPr>
          <w:bCs/>
          <w:lang w:val="ru-RU"/>
        </w:rPr>
        <w:t>принимаемых решений в</w:t>
      </w:r>
      <w:r>
        <w:rPr>
          <w:bCs/>
        </w:rPr>
        <w:t> </w:t>
      </w:r>
      <w:r>
        <w:rPr>
          <w:bCs/>
          <w:lang w:val="ru-RU"/>
        </w:rPr>
        <w:t>ходе речевого взаимодействия.</w:t>
      </w:r>
    </w:p>
    <w:p w:rsidR="00F80FA4" w:rsidRDefault="00F80FA4">
      <w:pPr>
        <w:spacing w:before="280" w:after="280"/>
        <w:ind w:firstLine="567"/>
        <w:jc w:val="both"/>
        <w:rPr>
          <w:bCs/>
          <w:sz w:val="16"/>
          <w:szCs w:val="16"/>
          <w:lang w:val="ru-RU"/>
        </w:rPr>
      </w:pPr>
    </w:p>
    <w:p w:rsidR="00F80FA4" w:rsidRDefault="006562B9">
      <w:pPr>
        <w:spacing w:before="280" w:after="280"/>
        <w:ind w:firstLine="567"/>
        <w:jc w:val="both"/>
        <w:rPr>
          <w:bCs/>
          <w:i/>
          <w:iCs/>
          <w:u w:val="single"/>
          <w:lang w:val="ru-RU"/>
        </w:rPr>
      </w:pPr>
      <w:r>
        <w:rPr>
          <w:bCs/>
          <w:i/>
          <w:iCs/>
          <w:u w:val="single"/>
          <w:lang w:val="ru-RU"/>
        </w:rPr>
        <w:t>Вывод:</w:t>
      </w:r>
      <w:r>
        <w:rPr>
          <w:bCs/>
          <w:i/>
          <w:iCs/>
          <w:u w:val="single"/>
        </w:rPr>
        <w:t> </w:t>
      </w:r>
    </w:p>
    <w:p w:rsidR="00F80FA4" w:rsidRDefault="006562B9">
      <w:pPr>
        <w:spacing w:before="280" w:after="280"/>
        <w:ind w:firstLine="567"/>
        <w:jc w:val="both"/>
        <w:rPr>
          <w:bCs/>
          <w:lang w:val="ru-RU"/>
        </w:rPr>
      </w:pPr>
      <w:r>
        <w:rPr>
          <w:bCs/>
          <w:lang w:val="ru-RU"/>
        </w:rPr>
        <w:lastRenderedPageBreak/>
        <w:t xml:space="preserve">1.Из представленных данных видно, что результаты ВПР показали результативность обученности ниже текущей.  Качество знаний понизилось. У </w:t>
      </w:r>
      <w:proofErr w:type="gramStart"/>
      <w:r>
        <w:rPr>
          <w:bCs/>
          <w:lang w:val="ru-RU"/>
        </w:rPr>
        <w:t>обучающихся</w:t>
      </w:r>
      <w:proofErr w:type="gramEnd"/>
      <w:r>
        <w:rPr>
          <w:bCs/>
          <w:lang w:val="ru-RU"/>
        </w:rPr>
        <w:t xml:space="preserve"> наблюдаются низкие навыки самостоятельной и самообразовательной работы, а также низкая учебная мотивация.</w:t>
      </w:r>
    </w:p>
    <w:p w:rsidR="00F80FA4" w:rsidRDefault="006562B9">
      <w:pPr>
        <w:spacing w:before="280" w:after="280"/>
        <w:ind w:firstLine="567"/>
        <w:jc w:val="both"/>
        <w:rPr>
          <w:bCs/>
          <w:lang w:val="ru-RU"/>
        </w:rPr>
      </w:pPr>
      <w:r>
        <w:rPr>
          <w:bCs/>
          <w:lang w:val="ru-RU"/>
        </w:rPr>
        <w:t>Основные причины низкой результативности:</w:t>
      </w:r>
    </w:p>
    <w:p w:rsidR="00F80FA4" w:rsidRDefault="006562B9">
      <w:pPr>
        <w:spacing w:before="280" w:after="280"/>
        <w:ind w:firstLine="567"/>
        <w:jc w:val="both"/>
        <w:rPr>
          <w:bCs/>
          <w:lang w:val="ru-RU"/>
        </w:rPr>
      </w:pPr>
      <w:proofErr w:type="gramStart"/>
      <w:r>
        <w:rPr>
          <w:bCs/>
          <w:lang w:val="ru-RU"/>
        </w:rPr>
        <w:t>1.Индивидуальные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все, быстро, но неверно).</w:t>
      </w:r>
      <w:proofErr w:type="gramEnd"/>
    </w:p>
    <w:p w:rsidR="00F80FA4" w:rsidRDefault="006562B9">
      <w:pPr>
        <w:spacing w:before="280" w:after="280"/>
        <w:ind w:firstLine="567"/>
        <w:jc w:val="both"/>
        <w:rPr>
          <w:bCs/>
          <w:lang w:val="ru-RU"/>
        </w:rPr>
      </w:pPr>
      <w:r>
        <w:rPr>
          <w:bCs/>
          <w:lang w:val="ru-RU"/>
        </w:rPr>
        <w:t>2. Низкая мотивация отдельных учащихся, нежелание учиться.</w:t>
      </w:r>
    </w:p>
    <w:p w:rsidR="00F80FA4" w:rsidRDefault="006562B9">
      <w:pPr>
        <w:spacing w:before="280" w:after="280"/>
        <w:ind w:firstLine="567"/>
        <w:jc w:val="both"/>
        <w:rPr>
          <w:bCs/>
          <w:lang w:val="ru-RU"/>
        </w:rPr>
      </w:pPr>
      <w:r>
        <w:rPr>
          <w:bCs/>
          <w:lang w:val="ru-RU"/>
        </w:rPr>
        <w:t xml:space="preserve">3.Наиболее проблемными оказались вопросы, связанные с говорением и чтением слух. </w:t>
      </w:r>
    </w:p>
    <w:p w:rsidR="00F80FA4" w:rsidRDefault="006562B9">
      <w:pPr>
        <w:spacing w:before="280" w:after="280"/>
        <w:ind w:firstLine="567"/>
        <w:jc w:val="both"/>
        <w:rPr>
          <w:bCs/>
          <w:lang w:val="ru-RU"/>
        </w:rPr>
      </w:pPr>
      <w:r>
        <w:rPr>
          <w:bCs/>
          <w:lang w:val="ru-RU"/>
        </w:rPr>
        <w:t>План ликвидации пробелов в знаниях:</w:t>
      </w:r>
    </w:p>
    <w:p w:rsidR="00F80FA4" w:rsidRDefault="006562B9">
      <w:pPr>
        <w:spacing w:before="280" w:after="280"/>
        <w:ind w:firstLine="567"/>
        <w:jc w:val="both"/>
        <w:rPr>
          <w:bCs/>
          <w:lang w:val="ru-RU"/>
        </w:rPr>
      </w:pPr>
      <w:r>
        <w:rPr>
          <w:bCs/>
          <w:lang w:val="ru-RU"/>
        </w:rPr>
        <w:t>1.Использовать на уроках различные виды опроса (устный, письменный, индивидуальный и др.) для объективности результата.</w:t>
      </w:r>
    </w:p>
    <w:p w:rsidR="00F80FA4" w:rsidRDefault="006562B9">
      <w:pPr>
        <w:spacing w:before="280" w:after="280"/>
        <w:ind w:firstLine="567"/>
        <w:jc w:val="both"/>
        <w:rPr>
          <w:bCs/>
          <w:lang w:val="ru-RU"/>
        </w:rPr>
      </w:pPr>
      <w:r>
        <w:rPr>
          <w:bCs/>
          <w:lang w:val="ru-RU"/>
        </w:rPr>
        <w:t xml:space="preserve">2.Проводить индивидуально-групповые консультации и занятия с </w:t>
      </w:r>
      <w:proofErr w:type="gramStart"/>
      <w:r>
        <w:rPr>
          <w:bCs/>
          <w:lang w:val="ru-RU"/>
        </w:rPr>
        <w:t>обучающимися</w:t>
      </w:r>
      <w:proofErr w:type="gramEnd"/>
      <w:r>
        <w:rPr>
          <w:bCs/>
          <w:lang w:val="ru-RU"/>
        </w:rPr>
        <w:t>, нуждающимися в помощи, для отработки базовых знаний и умений.</w:t>
      </w:r>
    </w:p>
    <w:p w:rsidR="00F80FA4" w:rsidRDefault="006562B9">
      <w:pPr>
        <w:spacing w:before="280" w:after="280"/>
        <w:ind w:firstLine="567"/>
        <w:jc w:val="both"/>
        <w:rPr>
          <w:bCs/>
          <w:lang w:val="ru-RU"/>
        </w:rPr>
      </w:pPr>
      <w:r>
        <w:rPr>
          <w:bCs/>
          <w:lang w:val="ru-RU"/>
        </w:rPr>
        <w:t>3.Формировать мотивацию к обучению.</w:t>
      </w:r>
    </w:p>
    <w:p w:rsidR="00F80FA4" w:rsidRDefault="006562B9">
      <w:pPr>
        <w:spacing w:before="280" w:after="280"/>
        <w:ind w:firstLine="567"/>
        <w:jc w:val="both"/>
        <w:rPr>
          <w:bCs/>
          <w:lang w:val="ru-RU"/>
        </w:rPr>
      </w:pPr>
      <w:r>
        <w:rPr>
          <w:bCs/>
          <w:lang w:val="ru-RU"/>
        </w:rPr>
        <w:t>4. Выполнять задания на проверку  техники чтения.</w:t>
      </w:r>
    </w:p>
    <w:p w:rsidR="00F80FA4" w:rsidRDefault="006562B9">
      <w:pPr>
        <w:spacing w:before="280" w:after="280"/>
        <w:jc w:val="center"/>
        <w:rPr>
          <w:bCs/>
          <w:i/>
          <w:iCs/>
          <w:caps/>
          <w:u w:val="single"/>
          <w:lang w:val="ru-RU"/>
        </w:rPr>
      </w:pPr>
      <w:r>
        <w:rPr>
          <w:bCs/>
          <w:i/>
          <w:iCs/>
          <w:caps/>
          <w:u w:val="single"/>
          <w:lang w:val="ru-RU"/>
        </w:rPr>
        <w:t>ФИЗИКА</w:t>
      </w:r>
    </w:p>
    <w:p w:rsidR="00F80FA4" w:rsidRDefault="006562B9">
      <w:pPr>
        <w:spacing w:before="280" w:after="280"/>
        <w:jc w:val="both"/>
        <w:rPr>
          <w:bCs/>
          <w:lang w:val="ru-RU"/>
        </w:rPr>
      </w:pPr>
      <w:r>
        <w:rPr>
          <w:bCs/>
          <w:caps/>
          <w:lang w:val="ru-RU"/>
        </w:rPr>
        <w:tab/>
      </w:r>
      <w:r>
        <w:rPr>
          <w:bCs/>
          <w:lang w:val="ru-RU"/>
        </w:rPr>
        <w:t xml:space="preserve">На основе случайного выбора ВПР по физике писали учащиеся </w:t>
      </w:r>
      <w:proofErr w:type="gramStart"/>
      <w:r>
        <w:rPr>
          <w:bCs/>
          <w:lang w:val="ru-RU"/>
        </w:rPr>
        <w:t>8</w:t>
      </w:r>
      <w:proofErr w:type="gramEnd"/>
      <w:r>
        <w:rPr>
          <w:bCs/>
          <w:lang w:val="ru-RU"/>
        </w:rPr>
        <w:t xml:space="preserve"> а класса.</w:t>
      </w:r>
    </w:p>
    <w:p w:rsidR="00F80FA4" w:rsidRDefault="006562B9">
      <w:pPr>
        <w:spacing w:before="280" w:after="280"/>
        <w:jc w:val="both"/>
        <w:rPr>
          <w:i/>
          <w:iCs/>
          <w:lang w:val="ru-RU"/>
        </w:rPr>
      </w:pPr>
      <w:r>
        <w:rPr>
          <w:i/>
          <w:iCs/>
        </w:rPr>
        <w:t>I</w:t>
      </w:r>
      <w:r>
        <w:rPr>
          <w:i/>
          <w:iCs/>
          <w:lang w:val="ru-RU"/>
        </w:rPr>
        <w:t>.Количественная оценка результатов выполнения проверочной работы по физике</w:t>
      </w:r>
    </w:p>
    <w:p w:rsidR="00F80FA4" w:rsidRDefault="00F80FA4">
      <w:pPr>
        <w:spacing w:before="280" w:after="280"/>
        <w:jc w:val="both"/>
        <w:rPr>
          <w:sz w:val="16"/>
          <w:szCs w:val="16"/>
          <w:lang w:val="ru-RU"/>
        </w:rPr>
      </w:pPr>
    </w:p>
    <w:tbl>
      <w:tblPr>
        <w:tblW w:w="4100" w:type="pct"/>
        <w:jc w:val="center"/>
        <w:tblLook w:val="04A0" w:firstRow="1" w:lastRow="0" w:firstColumn="1" w:lastColumn="0" w:noHBand="0" w:noVBand="1"/>
      </w:tblPr>
      <w:tblGrid>
        <w:gridCol w:w="945"/>
        <w:gridCol w:w="1886"/>
        <w:gridCol w:w="1688"/>
        <w:gridCol w:w="1819"/>
        <w:gridCol w:w="1510"/>
      </w:tblGrid>
      <w:tr w:rsidR="00F80FA4">
        <w:trPr>
          <w:jc w:val="center"/>
        </w:trPr>
        <w:tc>
          <w:tcPr>
            <w:tcW w:w="891"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rPr>
            </w:pPr>
            <w:r>
              <w:rPr>
                <w:bCs/>
              </w:rPr>
              <w:t>Класс</w:t>
            </w:r>
          </w:p>
        </w:tc>
        <w:tc>
          <w:tcPr>
            <w:tcW w:w="1779"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rPr>
            </w:pPr>
            <w:r>
              <w:rPr>
                <w:bCs/>
              </w:rPr>
              <w:t>Всего учащихся в классе</w:t>
            </w:r>
          </w:p>
        </w:tc>
        <w:tc>
          <w:tcPr>
            <w:tcW w:w="1592"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rPr>
            </w:pPr>
            <w:r>
              <w:rPr>
                <w:bCs/>
              </w:rPr>
              <w:t>Участвовали в ВПР</w:t>
            </w:r>
          </w:p>
        </w:tc>
        <w:tc>
          <w:tcPr>
            <w:tcW w:w="1715"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rPr>
            </w:pPr>
            <w:r>
              <w:rPr>
                <w:bCs/>
              </w:rPr>
              <w:t>Не участвовали</w:t>
            </w:r>
          </w:p>
        </w:tc>
        <w:tc>
          <w:tcPr>
            <w:tcW w:w="1424"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rPr>
            </w:pPr>
            <w:r>
              <w:rPr>
                <w:bCs/>
              </w:rPr>
              <w:t>Учитель</w:t>
            </w:r>
          </w:p>
        </w:tc>
      </w:tr>
      <w:tr w:rsidR="00F80FA4">
        <w:trPr>
          <w:jc w:val="center"/>
        </w:trPr>
        <w:tc>
          <w:tcPr>
            <w:tcW w:w="8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rPr>
            </w:pPr>
            <w:r>
              <w:rPr>
                <w:bCs/>
              </w:rPr>
              <w:t>8а</w:t>
            </w:r>
          </w:p>
        </w:tc>
        <w:tc>
          <w:tcPr>
            <w:tcW w:w="1779"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rPr>
            </w:pPr>
            <w:r>
              <w:rPr>
                <w:bCs/>
              </w:rPr>
              <w:t>23</w:t>
            </w:r>
          </w:p>
        </w:tc>
        <w:tc>
          <w:tcPr>
            <w:tcW w:w="1592"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rPr>
            </w:pPr>
            <w:r>
              <w:rPr>
                <w:bCs/>
              </w:rPr>
              <w:t>22(96%)</w:t>
            </w:r>
          </w:p>
        </w:tc>
        <w:tc>
          <w:tcPr>
            <w:tcW w:w="1715"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rPr>
            </w:pPr>
            <w:r>
              <w:rPr>
                <w:bCs/>
              </w:rPr>
              <w:t>1(0%)</w:t>
            </w:r>
          </w:p>
        </w:tc>
        <w:tc>
          <w:tcPr>
            <w:tcW w:w="1424"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rPr>
            </w:pPr>
            <w:r>
              <w:rPr>
                <w:bCs/>
              </w:rPr>
              <w:t>Оконова ИМ</w:t>
            </w:r>
          </w:p>
        </w:tc>
      </w:tr>
    </w:tbl>
    <w:p w:rsidR="00F80FA4" w:rsidRDefault="006562B9">
      <w:pPr>
        <w:spacing w:before="280" w:after="280"/>
        <w:jc w:val="both"/>
        <w:rPr>
          <w:i/>
          <w:iCs/>
          <w:lang w:val="ru-RU"/>
        </w:rPr>
      </w:pPr>
      <w:r>
        <w:rPr>
          <w:i/>
          <w:iCs/>
        </w:rPr>
        <w:t>II</w:t>
      </w:r>
      <w:r>
        <w:rPr>
          <w:i/>
          <w:iCs/>
          <w:lang w:val="ru-RU"/>
        </w:rPr>
        <w:t>.Качественная оценка результатов выполнения проверочной работы по физике</w:t>
      </w:r>
    </w:p>
    <w:p w:rsidR="00F80FA4" w:rsidRDefault="006562B9">
      <w:pPr>
        <w:pStyle w:val="af7"/>
        <w:numPr>
          <w:ilvl w:val="0"/>
          <w:numId w:val="46"/>
        </w:numPr>
        <w:suppressAutoHyphens w:val="0"/>
        <w:spacing w:before="0" w:beforeAutospacing="0" w:after="0" w:afterAutospacing="0"/>
        <w:jc w:val="both"/>
        <w:rPr>
          <w:lang w:val="ru-RU"/>
        </w:rPr>
      </w:pPr>
      <w:r>
        <w:rPr>
          <w:lang w:val="ru-RU"/>
        </w:rPr>
        <w:t xml:space="preserve">Результаты ВПР по физике (перевод первичного балла </w:t>
      </w:r>
      <w:proofErr w:type="gramStart"/>
      <w:r>
        <w:rPr>
          <w:lang w:val="ru-RU"/>
        </w:rPr>
        <w:t>во</w:t>
      </w:r>
      <w:proofErr w:type="gramEnd"/>
      <w:r>
        <w:rPr>
          <w:lang w:val="ru-RU"/>
        </w:rPr>
        <w:t xml:space="preserve"> вторичный)</w:t>
      </w:r>
    </w:p>
    <w:p w:rsidR="00F80FA4" w:rsidRDefault="00F80FA4">
      <w:pPr>
        <w:pStyle w:val="af7"/>
        <w:jc w:val="both"/>
        <w:rPr>
          <w:sz w:val="16"/>
          <w:szCs w:val="16"/>
          <w:lang w:val="ru-RU"/>
        </w:rPr>
      </w:pPr>
    </w:p>
    <w:tbl>
      <w:tblPr>
        <w:tblW w:w="5000" w:type="pct"/>
        <w:tblInd w:w="-318" w:type="dxa"/>
        <w:tblLook w:val="04A0" w:firstRow="1" w:lastRow="0" w:firstColumn="1" w:lastColumn="0" w:noHBand="0" w:noVBand="1"/>
      </w:tblPr>
      <w:tblGrid>
        <w:gridCol w:w="1123"/>
        <w:gridCol w:w="1349"/>
        <w:gridCol w:w="1186"/>
        <w:gridCol w:w="1205"/>
        <w:gridCol w:w="1185"/>
        <w:gridCol w:w="1204"/>
        <w:gridCol w:w="1109"/>
        <w:gridCol w:w="1210"/>
      </w:tblGrid>
      <w:tr w:rsidR="00F80FA4">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Количество писавших ВПР</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«5»</w:t>
            </w:r>
          </w:p>
          <w:p w:rsidR="00F80FA4" w:rsidRDefault="006562B9">
            <w:pPr>
              <w:spacing w:before="280"/>
              <w:jc w:val="both"/>
              <w:rPr>
                <w:bCs/>
                <w:sz w:val="20"/>
                <w:szCs w:val="20"/>
              </w:rPr>
            </w:pPr>
            <w:r>
              <w:rPr>
                <w:bCs/>
                <w:sz w:val="20"/>
                <w:szCs w:val="20"/>
              </w:rPr>
              <w:t>(11-18баллов)</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«4»</w:t>
            </w:r>
          </w:p>
          <w:p w:rsidR="00F80FA4" w:rsidRDefault="006562B9">
            <w:pPr>
              <w:spacing w:before="280"/>
              <w:jc w:val="both"/>
              <w:rPr>
                <w:bCs/>
                <w:sz w:val="20"/>
                <w:szCs w:val="20"/>
              </w:rPr>
            </w:pPr>
            <w:r>
              <w:rPr>
                <w:bCs/>
                <w:sz w:val="20"/>
                <w:szCs w:val="20"/>
              </w:rPr>
              <w:t>(8-10 баллов)</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«3»</w:t>
            </w:r>
          </w:p>
          <w:p w:rsidR="00F80FA4" w:rsidRDefault="006562B9">
            <w:pPr>
              <w:spacing w:before="280"/>
              <w:jc w:val="both"/>
              <w:rPr>
                <w:bCs/>
                <w:sz w:val="20"/>
                <w:szCs w:val="20"/>
              </w:rPr>
            </w:pPr>
            <w:r>
              <w:rPr>
                <w:bCs/>
                <w:sz w:val="20"/>
                <w:szCs w:val="20"/>
              </w:rPr>
              <w:t>(5-7 баллов)</w:t>
            </w:r>
          </w:p>
        </w:tc>
        <w:tc>
          <w:tcPr>
            <w:tcW w:w="1135"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«2»</w:t>
            </w:r>
          </w:p>
          <w:p w:rsidR="00F80FA4" w:rsidRDefault="006562B9">
            <w:pPr>
              <w:spacing w:before="280"/>
              <w:jc w:val="both"/>
              <w:rPr>
                <w:bCs/>
                <w:sz w:val="20"/>
                <w:szCs w:val="20"/>
              </w:rPr>
            </w:pPr>
            <w:r>
              <w:rPr>
                <w:bCs/>
                <w:sz w:val="20"/>
                <w:szCs w:val="20"/>
              </w:rPr>
              <w:t>(0 -4 баллов)</w:t>
            </w:r>
          </w:p>
        </w:tc>
        <w:tc>
          <w:tcPr>
            <w:tcW w:w="104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Средний балл ВПР</w:t>
            </w:r>
          </w:p>
        </w:tc>
        <w:tc>
          <w:tcPr>
            <w:tcW w:w="114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Качество знаний </w:t>
            </w:r>
          </w:p>
        </w:tc>
      </w:tr>
      <w:tr w:rsidR="00F80FA4">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8а </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22</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6 (27%)</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7(31%)</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9(40%)</w:t>
            </w:r>
          </w:p>
        </w:tc>
        <w:tc>
          <w:tcPr>
            <w:tcW w:w="1135"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0(0%)</w:t>
            </w:r>
          </w:p>
        </w:tc>
        <w:tc>
          <w:tcPr>
            <w:tcW w:w="1046"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3.86</w:t>
            </w:r>
          </w:p>
        </w:tc>
        <w:tc>
          <w:tcPr>
            <w:tcW w:w="1141"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59%</w:t>
            </w:r>
          </w:p>
        </w:tc>
      </w:tr>
    </w:tbl>
    <w:p w:rsidR="00F80FA4" w:rsidRDefault="006562B9">
      <w:pPr>
        <w:spacing w:before="280" w:after="280"/>
        <w:jc w:val="both"/>
        <w:rPr>
          <w:sz w:val="16"/>
          <w:szCs w:val="16"/>
        </w:rPr>
      </w:pPr>
      <w:r>
        <w:rPr>
          <w:b/>
          <w:bCs/>
        </w:rPr>
        <w:t xml:space="preserve">         </w:t>
      </w:r>
    </w:p>
    <w:p w:rsidR="00F80FA4" w:rsidRDefault="006562B9">
      <w:pPr>
        <w:tabs>
          <w:tab w:val="left" w:pos="0"/>
        </w:tabs>
        <w:spacing w:before="280" w:after="280"/>
        <w:jc w:val="both"/>
        <w:rPr>
          <w:lang w:val="ru-RU"/>
        </w:rPr>
      </w:pPr>
      <w:r w:rsidRPr="00545A17">
        <w:rPr>
          <w:b/>
          <w:bCs/>
          <w:lang w:val="ru-RU"/>
        </w:rPr>
        <w:lastRenderedPageBreak/>
        <w:t xml:space="preserve">  </w:t>
      </w:r>
      <w:r>
        <w:rPr>
          <w:noProof/>
          <w:lang w:val="ru-RU" w:eastAsia="ru-RU"/>
        </w:rPr>
        <w:drawing>
          <wp:inline distT="0" distB="0" distL="0" distR="0">
            <wp:extent cx="2651760" cy="1165225"/>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Pr="00545A17">
        <w:rPr>
          <w:lang w:val="ru-RU"/>
        </w:rPr>
        <w:tab/>
      </w:r>
      <w:r w:rsidRPr="00545A17">
        <w:rPr>
          <w:lang w:val="ru-RU"/>
        </w:rPr>
        <w:tab/>
      </w:r>
      <w:r>
        <w:rPr>
          <w:noProof/>
          <w:lang w:val="ru-RU" w:eastAsia="ru-RU"/>
        </w:rPr>
        <w:drawing>
          <wp:inline distT="0" distB="0" distL="0" distR="0">
            <wp:extent cx="2545080" cy="115824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lang w:val="ru-RU"/>
        </w:rPr>
        <w:t>3.Сравнительный анализ показателей ВПР и отметки за 2021-2022 уч</w:t>
      </w:r>
      <w:proofErr w:type="gramStart"/>
      <w:r>
        <w:rPr>
          <w:lang w:val="ru-RU"/>
        </w:rPr>
        <w:t>.г</w:t>
      </w:r>
      <w:proofErr w:type="gramEnd"/>
      <w:r>
        <w:rPr>
          <w:lang w:val="ru-RU"/>
        </w:rPr>
        <w:t>од по физике</w:t>
      </w:r>
    </w:p>
    <w:p w:rsidR="00F80FA4" w:rsidRDefault="00F80FA4">
      <w:pPr>
        <w:spacing w:before="280" w:after="280"/>
        <w:jc w:val="both"/>
        <w:rPr>
          <w:sz w:val="16"/>
          <w:szCs w:val="16"/>
          <w:lang w:val="ru-RU"/>
        </w:rPr>
      </w:pPr>
    </w:p>
    <w:tbl>
      <w:tblPr>
        <w:tblW w:w="5000" w:type="pct"/>
        <w:jc w:val="center"/>
        <w:tblLook w:val="04A0" w:firstRow="1" w:lastRow="0" w:firstColumn="1" w:lastColumn="0" w:noHBand="0" w:noVBand="1"/>
      </w:tblPr>
      <w:tblGrid>
        <w:gridCol w:w="932"/>
        <w:gridCol w:w="931"/>
        <w:gridCol w:w="2792"/>
        <w:gridCol w:w="2391"/>
        <w:gridCol w:w="2525"/>
      </w:tblGrid>
      <w:tr w:rsidR="00F80FA4" w:rsidRPr="00F9739E">
        <w:trPr>
          <w:jc w:val="center"/>
        </w:trPr>
        <w:tc>
          <w:tcPr>
            <w:tcW w:w="87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87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Кол-во</w:t>
            </w:r>
          </w:p>
        </w:tc>
        <w:tc>
          <w:tcPr>
            <w:tcW w:w="263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Отметка за ВПР совпадает с годовой отметкой по предмету</w:t>
            </w:r>
          </w:p>
        </w:tc>
        <w:tc>
          <w:tcPr>
            <w:tcW w:w="2255"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выше годовой отметки</w:t>
            </w:r>
          </w:p>
        </w:tc>
        <w:tc>
          <w:tcPr>
            <w:tcW w:w="238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ниже годовой отметки</w:t>
            </w:r>
          </w:p>
        </w:tc>
      </w:tr>
      <w:tr w:rsidR="00F80FA4">
        <w:trPr>
          <w:jc w:val="center"/>
        </w:trPr>
        <w:tc>
          <w:tcPr>
            <w:tcW w:w="879"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8 а</w:t>
            </w:r>
          </w:p>
        </w:tc>
        <w:tc>
          <w:tcPr>
            <w:tcW w:w="878"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22</w:t>
            </w:r>
          </w:p>
        </w:tc>
        <w:tc>
          <w:tcPr>
            <w:tcW w:w="2633"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16(72 %)</w:t>
            </w:r>
          </w:p>
        </w:tc>
        <w:tc>
          <w:tcPr>
            <w:tcW w:w="2255"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0(%)</w:t>
            </w:r>
          </w:p>
        </w:tc>
        <w:tc>
          <w:tcPr>
            <w:tcW w:w="2381"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6(28%)</w:t>
            </w:r>
          </w:p>
        </w:tc>
      </w:tr>
    </w:tbl>
    <w:p w:rsidR="00F80FA4" w:rsidRDefault="00F80FA4">
      <w:pPr>
        <w:spacing w:before="280" w:after="280"/>
        <w:jc w:val="both"/>
        <w:rPr>
          <w:bCs/>
          <w:sz w:val="16"/>
          <w:szCs w:val="16"/>
        </w:rPr>
      </w:pPr>
    </w:p>
    <w:p w:rsidR="00F80FA4" w:rsidRDefault="006562B9">
      <w:pPr>
        <w:spacing w:before="280" w:after="280"/>
        <w:jc w:val="both"/>
        <w:rPr>
          <w:bCs/>
          <w:sz w:val="16"/>
          <w:szCs w:val="16"/>
        </w:rPr>
      </w:pPr>
      <w:r>
        <w:rPr>
          <w:noProof/>
          <w:lang w:val="ru-RU" w:eastAsia="ru-RU"/>
        </w:rPr>
        <w:drawing>
          <wp:inline distT="0" distB="0" distL="0" distR="0">
            <wp:extent cx="5600700" cy="111252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F80FA4" w:rsidRDefault="006562B9">
      <w:pPr>
        <w:spacing w:before="280" w:after="280"/>
        <w:ind w:firstLine="567"/>
        <w:jc w:val="both"/>
        <w:rPr>
          <w:bCs/>
          <w:lang w:val="ru-RU"/>
        </w:rPr>
      </w:pPr>
      <w:r>
        <w:rPr>
          <w:bCs/>
          <w:lang w:val="ru-RU"/>
        </w:rPr>
        <w:t xml:space="preserve">Работа содержит 11 заданий. Задания 1–3, 5–7 требуют краткого ответа в виде комбинации цифр или числа, одного или нескольких слов. В заданиях 4, 8, 9 нужно написать развёрнутый ответ с объяснениями. В заданиях 10 и 11 требуется записать решение и ответ. </w:t>
      </w:r>
    </w:p>
    <w:p w:rsidR="00F80FA4" w:rsidRDefault="006562B9">
      <w:pPr>
        <w:spacing w:before="280" w:after="280"/>
        <w:ind w:firstLine="567"/>
        <w:jc w:val="both"/>
        <w:rPr>
          <w:bCs/>
          <w:lang w:val="ru-RU"/>
        </w:rPr>
      </w:pPr>
      <w:r>
        <w:rPr>
          <w:bCs/>
          <w:lang w:val="ru-RU"/>
        </w:rPr>
        <w:t>Система оценивания выполнения отдельных заданий и проверочной работы:</w:t>
      </w:r>
    </w:p>
    <w:p w:rsidR="00F80FA4" w:rsidRDefault="006562B9">
      <w:pPr>
        <w:spacing w:before="280" w:after="280"/>
        <w:ind w:firstLine="567"/>
        <w:jc w:val="both"/>
        <w:rPr>
          <w:bCs/>
          <w:lang w:val="ru-RU"/>
        </w:rPr>
      </w:pPr>
      <w:r>
        <w:rPr>
          <w:bCs/>
          <w:lang w:val="ru-RU"/>
        </w:rPr>
        <w:t>Для заданий 1–3 и 5–7 правильным считается ответ, полностью совпадающий с эталоном. Правильный ответ на каждое из заданий 6 и 7 оценивается 1 баллом. Полный правильный ответ на каждое из заданий 1–3 и 5 оценивается 2 баллами, если верно указаны все элементы ответа; 1 баллом, если допущена ошибка в указании одного из элементов ответа, и 0 баллов, если допущено две ошибки. Ответы на задания 4, 8–11 оцениваются экспертом с учетом правильности и полноты ответа. К каждому заданию с развернутым ответом приводится инструкция для экспертов, в которой указывается, за что выставляется каждый балл - от нуля до максимального балла. Максимальный первичный балл за выполнение всей работы - 23.</w:t>
      </w:r>
    </w:p>
    <w:p w:rsidR="00F80FA4" w:rsidRDefault="006562B9">
      <w:pPr>
        <w:spacing w:before="280" w:after="280"/>
        <w:ind w:firstLine="567"/>
        <w:jc w:val="both"/>
        <w:rPr>
          <w:bCs/>
          <w:i/>
          <w:iCs/>
          <w:lang w:val="ru-RU"/>
        </w:rPr>
      </w:pPr>
      <w:r>
        <w:rPr>
          <w:bCs/>
          <w:i/>
          <w:iCs/>
        </w:rPr>
        <w:t>III</w:t>
      </w:r>
      <w:r>
        <w:rPr>
          <w:bCs/>
          <w:i/>
          <w:iCs/>
          <w:lang w:val="ru-RU"/>
        </w:rPr>
        <w:t>. Выводы по результатам анализа ВПР:</w:t>
      </w:r>
    </w:p>
    <w:p w:rsidR="00F80FA4" w:rsidRDefault="006562B9">
      <w:pPr>
        <w:spacing w:before="280" w:after="280"/>
        <w:ind w:firstLine="567"/>
        <w:jc w:val="both"/>
        <w:rPr>
          <w:bCs/>
          <w:i/>
          <w:iCs/>
        </w:rPr>
      </w:pPr>
      <w:proofErr w:type="gramStart"/>
      <w:r>
        <w:rPr>
          <w:bCs/>
          <w:lang w:val="ru-RU"/>
        </w:rPr>
        <w:t>Наибольшее количество ошибок обучающиеся допустили при ответы на 7, 8, 9, 10 заданиях.</w:t>
      </w:r>
      <w:proofErr w:type="gramEnd"/>
      <w:r>
        <w:rPr>
          <w:bCs/>
          <w:lang w:val="ru-RU"/>
        </w:rPr>
        <w:t xml:space="preserve"> Необходимо</w:t>
      </w:r>
      <w:r>
        <w:rPr>
          <w:bCs/>
        </w:rPr>
        <w:t> </w:t>
      </w:r>
      <w:r>
        <w:rPr>
          <w:bCs/>
          <w:lang w:val="ru-RU"/>
        </w:rPr>
        <w:t>отметить,</w:t>
      </w:r>
      <w:r>
        <w:rPr>
          <w:bCs/>
        </w:rPr>
        <w:t> </w:t>
      </w:r>
      <w:r>
        <w:rPr>
          <w:bCs/>
          <w:lang w:val="ru-RU"/>
        </w:rPr>
        <w:t>что</w:t>
      </w:r>
      <w:r>
        <w:rPr>
          <w:bCs/>
        </w:rPr>
        <w:t> </w:t>
      </w:r>
      <w:r>
        <w:rPr>
          <w:bCs/>
          <w:lang w:val="ru-RU"/>
        </w:rPr>
        <w:t>причиной выявленного</w:t>
      </w:r>
      <w:r>
        <w:rPr>
          <w:bCs/>
        </w:rPr>
        <w:t> </w:t>
      </w:r>
      <w:r>
        <w:rPr>
          <w:bCs/>
          <w:lang w:val="ru-RU"/>
        </w:rPr>
        <w:t>низкого</w:t>
      </w:r>
      <w:r>
        <w:rPr>
          <w:bCs/>
        </w:rPr>
        <w:t> </w:t>
      </w:r>
      <w:r>
        <w:rPr>
          <w:bCs/>
          <w:lang w:val="ru-RU"/>
        </w:rPr>
        <w:t>уровня</w:t>
      </w:r>
      <w:r>
        <w:rPr>
          <w:bCs/>
        </w:rPr>
        <w:t> </w:t>
      </w:r>
      <w:r>
        <w:rPr>
          <w:bCs/>
          <w:lang w:val="ru-RU"/>
        </w:rPr>
        <w:t>достижения планируемых результатов при выполнении заданий</w:t>
      </w:r>
      <w:r>
        <w:rPr>
          <w:bCs/>
        </w:rPr>
        <w:t> </w:t>
      </w:r>
      <w:r>
        <w:rPr>
          <w:bCs/>
          <w:lang w:val="ru-RU"/>
        </w:rPr>
        <w:t>ВПР</w:t>
      </w:r>
      <w:r>
        <w:rPr>
          <w:bCs/>
        </w:rPr>
        <w:t> </w:t>
      </w:r>
      <w:r>
        <w:rPr>
          <w:bCs/>
          <w:lang w:val="ru-RU"/>
        </w:rPr>
        <w:t>по физике в 8 классе</w:t>
      </w:r>
      <w:r>
        <w:rPr>
          <w:bCs/>
        </w:rPr>
        <w:t> </w:t>
      </w:r>
      <w:r>
        <w:rPr>
          <w:bCs/>
          <w:lang w:val="ru-RU"/>
        </w:rPr>
        <w:t>могли стать</w:t>
      </w:r>
      <w:r>
        <w:rPr>
          <w:bCs/>
        </w:rPr>
        <w:t> </w:t>
      </w:r>
      <w:r>
        <w:rPr>
          <w:bCs/>
          <w:lang w:val="ru-RU"/>
        </w:rPr>
        <w:t>невнимательность учащихся при чтении заданий, не</w:t>
      </w:r>
      <w:r>
        <w:rPr>
          <w:bCs/>
        </w:rPr>
        <w:t> </w:t>
      </w:r>
      <w:r>
        <w:rPr>
          <w:bCs/>
          <w:lang w:val="ru-RU"/>
        </w:rPr>
        <w:t>умение проводить анализ результатов экспериментальных исследований, в том числе выраженных в виде таблицы или графика,</w:t>
      </w:r>
      <w:r>
        <w:rPr>
          <w:bCs/>
        </w:rPr>
        <w:t> </w:t>
      </w:r>
      <w:r>
        <w:rPr>
          <w:bCs/>
          <w:lang w:val="ru-RU"/>
        </w:rPr>
        <w:t>не</w:t>
      </w:r>
      <w:r>
        <w:rPr>
          <w:bCs/>
        </w:rPr>
        <w:t> </w:t>
      </w:r>
      <w:r>
        <w:rPr>
          <w:bCs/>
          <w:lang w:val="ru-RU"/>
        </w:rPr>
        <w:t xml:space="preserve">умение описывать и объяснять физические явления. </w:t>
      </w:r>
      <w:r>
        <w:rPr>
          <w:bCs/>
        </w:rPr>
        <w:t xml:space="preserve">В соответствии с вышеизложенным </w:t>
      </w:r>
      <w:r>
        <w:rPr>
          <w:bCs/>
          <w:i/>
          <w:iCs/>
        </w:rPr>
        <w:t>рекомендуется:</w:t>
      </w:r>
    </w:p>
    <w:p w:rsidR="00F80FA4" w:rsidRDefault="006562B9">
      <w:pPr>
        <w:numPr>
          <w:ilvl w:val="0"/>
          <w:numId w:val="45"/>
        </w:numPr>
        <w:tabs>
          <w:tab w:val="clear" w:pos="720"/>
          <w:tab w:val="left" w:pos="0"/>
        </w:tabs>
        <w:suppressAutoHyphens w:val="0"/>
        <w:spacing w:before="280" w:beforeAutospacing="0" w:afterAutospacing="0"/>
        <w:ind w:left="0" w:firstLine="567"/>
        <w:jc w:val="both"/>
        <w:rPr>
          <w:bCs/>
          <w:lang w:val="ru-RU"/>
        </w:rPr>
      </w:pPr>
      <w:r>
        <w:rPr>
          <w:bCs/>
          <w:lang w:val="ru-RU"/>
        </w:rPr>
        <w:t>отработать навыки по работе с графиком;</w:t>
      </w:r>
    </w:p>
    <w:p w:rsidR="00F80FA4" w:rsidRDefault="006562B9">
      <w:pPr>
        <w:numPr>
          <w:ilvl w:val="0"/>
          <w:numId w:val="45"/>
        </w:numPr>
        <w:tabs>
          <w:tab w:val="clear" w:pos="720"/>
          <w:tab w:val="left" w:pos="0"/>
        </w:tabs>
        <w:suppressAutoHyphens w:val="0"/>
        <w:spacing w:before="280" w:beforeAutospacing="0" w:afterAutospacing="0"/>
        <w:ind w:left="0" w:firstLine="567"/>
        <w:jc w:val="both"/>
        <w:rPr>
          <w:bCs/>
        </w:rPr>
      </w:pPr>
      <w:r>
        <w:rPr>
          <w:bCs/>
          <w:lang w:val="ru-RU"/>
        </w:rPr>
        <w:t>отработать решение качественных и количественных задач по темам: «Равномерное дв</w:t>
      </w:r>
      <w:r>
        <w:rPr>
          <w:bCs/>
          <w:lang w:val="ru-RU"/>
        </w:rPr>
        <w:t>и</w:t>
      </w:r>
      <w:r>
        <w:rPr>
          <w:bCs/>
          <w:lang w:val="ru-RU"/>
        </w:rPr>
        <w:t xml:space="preserve">жение», «Масса. </w:t>
      </w:r>
      <w:r>
        <w:rPr>
          <w:bCs/>
        </w:rPr>
        <w:t>Плотность» и «Силы»</w:t>
      </w:r>
    </w:p>
    <w:p w:rsidR="00F80FA4" w:rsidRDefault="006562B9">
      <w:pPr>
        <w:numPr>
          <w:ilvl w:val="0"/>
          <w:numId w:val="45"/>
        </w:numPr>
        <w:tabs>
          <w:tab w:val="clear" w:pos="720"/>
          <w:tab w:val="left" w:pos="0"/>
        </w:tabs>
        <w:suppressAutoHyphens w:val="0"/>
        <w:spacing w:before="280" w:beforeAutospacing="0" w:afterAutospacing="0"/>
        <w:ind w:left="0" w:firstLine="567"/>
        <w:jc w:val="both"/>
        <w:rPr>
          <w:bCs/>
          <w:lang w:val="ru-RU"/>
        </w:rPr>
      </w:pPr>
      <w:r>
        <w:rPr>
          <w:bCs/>
          <w:lang w:val="ru-RU"/>
        </w:rPr>
        <w:t>повторить раздел «Первоначальные сведения о строении вещества»;</w:t>
      </w:r>
    </w:p>
    <w:p w:rsidR="00F80FA4" w:rsidRDefault="006562B9">
      <w:pPr>
        <w:numPr>
          <w:ilvl w:val="0"/>
          <w:numId w:val="45"/>
        </w:numPr>
        <w:tabs>
          <w:tab w:val="clear" w:pos="720"/>
          <w:tab w:val="left" w:pos="0"/>
        </w:tabs>
        <w:suppressAutoHyphens w:val="0"/>
        <w:spacing w:before="280" w:beforeAutospacing="0" w:afterAutospacing="0"/>
        <w:ind w:left="0" w:firstLine="567"/>
        <w:jc w:val="both"/>
        <w:rPr>
          <w:bCs/>
          <w:lang w:val="ru-RU"/>
        </w:rPr>
      </w:pPr>
      <w:r>
        <w:rPr>
          <w:bCs/>
          <w:lang w:val="ru-RU"/>
        </w:rPr>
        <w:lastRenderedPageBreak/>
        <w:t>на уроках подробно раскрывать физический смысл изучаемых законов и величин;</w:t>
      </w:r>
    </w:p>
    <w:p w:rsidR="00F80FA4" w:rsidRDefault="006562B9">
      <w:pPr>
        <w:numPr>
          <w:ilvl w:val="0"/>
          <w:numId w:val="45"/>
        </w:numPr>
        <w:tabs>
          <w:tab w:val="clear" w:pos="720"/>
          <w:tab w:val="left" w:pos="0"/>
        </w:tabs>
        <w:suppressAutoHyphens w:val="0"/>
        <w:spacing w:before="280" w:beforeAutospacing="0" w:afterAutospacing="0"/>
        <w:ind w:left="0" w:firstLine="567"/>
        <w:jc w:val="both"/>
        <w:rPr>
          <w:bCs/>
          <w:lang w:val="ru-RU"/>
        </w:rPr>
      </w:pPr>
      <w:r>
        <w:rPr>
          <w:bCs/>
          <w:lang w:val="ru-RU"/>
        </w:rPr>
        <w:t>учить описывать и объяснять физические явления и свойства тел в разном формате: те</w:t>
      </w:r>
      <w:r>
        <w:rPr>
          <w:bCs/>
          <w:lang w:val="ru-RU"/>
        </w:rPr>
        <w:t>к</w:t>
      </w:r>
      <w:r>
        <w:rPr>
          <w:bCs/>
          <w:lang w:val="ru-RU"/>
        </w:rPr>
        <w:t>стовом</w:t>
      </w:r>
      <w:proofErr w:type="gramStart"/>
      <w:r>
        <w:rPr>
          <w:bCs/>
          <w:lang w:val="ru-RU"/>
        </w:rPr>
        <w:t>.</w:t>
      </w:r>
      <w:proofErr w:type="gramEnd"/>
      <w:r>
        <w:rPr>
          <w:bCs/>
          <w:lang w:val="ru-RU"/>
        </w:rPr>
        <w:t xml:space="preserve"> </w:t>
      </w:r>
      <w:proofErr w:type="gramStart"/>
      <w:r>
        <w:rPr>
          <w:bCs/>
          <w:lang w:val="ru-RU"/>
        </w:rPr>
        <w:t>т</w:t>
      </w:r>
      <w:proofErr w:type="gramEnd"/>
      <w:r>
        <w:rPr>
          <w:bCs/>
          <w:lang w:val="ru-RU"/>
        </w:rPr>
        <w:t>абличном и графическом;</w:t>
      </w:r>
    </w:p>
    <w:p w:rsidR="00F80FA4" w:rsidRDefault="006562B9">
      <w:pPr>
        <w:numPr>
          <w:ilvl w:val="0"/>
          <w:numId w:val="45"/>
        </w:numPr>
        <w:tabs>
          <w:tab w:val="clear" w:pos="720"/>
          <w:tab w:val="left" w:pos="0"/>
        </w:tabs>
        <w:suppressAutoHyphens w:val="0"/>
        <w:spacing w:before="280" w:after="280"/>
        <w:ind w:left="0" w:firstLine="567"/>
        <w:jc w:val="both"/>
        <w:rPr>
          <w:bCs/>
          <w:lang w:val="ru-RU"/>
        </w:rPr>
      </w:pPr>
      <w:r>
        <w:rPr>
          <w:bCs/>
          <w:lang w:val="ru-RU"/>
        </w:rPr>
        <w:t>Уделять больше времени для ликвидации пробелов в знаниях учащихся, пропустившим занятия по причине болезни и другим причинам.</w:t>
      </w:r>
    </w:p>
    <w:p w:rsidR="00F80FA4" w:rsidRDefault="006562B9">
      <w:pPr>
        <w:spacing w:before="280" w:beforeAutospacing="0" w:after="280" w:afterAutospacing="0"/>
        <w:ind w:firstLine="567"/>
        <w:jc w:val="both"/>
        <w:rPr>
          <w:bCs/>
          <w:lang w:val="ru-RU"/>
        </w:rPr>
      </w:pPr>
      <w:r>
        <w:rPr>
          <w:bCs/>
          <w:lang w:val="ru-RU"/>
        </w:rPr>
        <w:t>Результаты ВПР будут</w:t>
      </w:r>
      <w:r>
        <w:rPr>
          <w:bCs/>
        </w:rPr>
        <w:t> </w:t>
      </w:r>
      <w:r>
        <w:rPr>
          <w:bCs/>
          <w:lang w:val="ru-RU"/>
        </w:rPr>
        <w:t>использованы для совершенствования методики преподавания физики в процессе обучения предмету.</w:t>
      </w:r>
    </w:p>
    <w:p w:rsidR="00F80FA4" w:rsidRDefault="006562B9">
      <w:pPr>
        <w:spacing w:before="280" w:after="280"/>
        <w:ind w:firstLine="567"/>
        <w:jc w:val="both"/>
        <w:rPr>
          <w:bCs/>
          <w:lang w:val="ru-RU"/>
        </w:rPr>
      </w:pPr>
      <w:r>
        <w:rPr>
          <w:bCs/>
          <w:lang w:val="ru-RU"/>
        </w:rPr>
        <w:t>Необходимая коррекционная работа:</w:t>
      </w:r>
    </w:p>
    <w:p w:rsidR="00F80FA4" w:rsidRDefault="006562B9">
      <w:pPr>
        <w:spacing w:before="280" w:after="280"/>
        <w:ind w:firstLine="567"/>
        <w:jc w:val="both"/>
        <w:rPr>
          <w:bCs/>
          <w:lang w:val="ru-RU"/>
        </w:rPr>
      </w:pPr>
      <w:r>
        <w:rPr>
          <w:bCs/>
          <w:lang w:val="ru-RU"/>
        </w:rPr>
        <w:t>1.</w:t>
      </w:r>
      <w:r>
        <w:rPr>
          <w:bCs/>
        </w:rPr>
        <w:t>     </w:t>
      </w:r>
      <w:r>
        <w:rPr>
          <w:bCs/>
          <w:lang w:val="ru-RU"/>
        </w:rPr>
        <w:t>Разбор вариантов ВПР по физике в течение учебного года;</w:t>
      </w:r>
    </w:p>
    <w:p w:rsidR="00F80FA4" w:rsidRDefault="006562B9">
      <w:pPr>
        <w:spacing w:before="280" w:after="280"/>
        <w:ind w:firstLine="567"/>
        <w:jc w:val="both"/>
        <w:rPr>
          <w:bCs/>
          <w:lang w:val="ru-RU"/>
        </w:rPr>
      </w:pPr>
      <w:r>
        <w:rPr>
          <w:bCs/>
          <w:lang w:val="ru-RU"/>
        </w:rPr>
        <w:t>2.</w:t>
      </w:r>
      <w:r>
        <w:rPr>
          <w:bCs/>
        </w:rPr>
        <w:t>     </w:t>
      </w:r>
      <w:r>
        <w:rPr>
          <w:bCs/>
          <w:lang w:val="ru-RU"/>
        </w:rPr>
        <w:t>Решение комбинированных задач по физике на базовом и углубленном уровне по темам</w:t>
      </w:r>
    </w:p>
    <w:p w:rsidR="00F80FA4" w:rsidRDefault="006562B9">
      <w:pPr>
        <w:spacing w:before="280" w:after="280"/>
        <w:ind w:firstLine="567"/>
        <w:jc w:val="both"/>
        <w:rPr>
          <w:bCs/>
          <w:lang w:val="ru-RU"/>
        </w:rPr>
      </w:pPr>
      <w:r>
        <w:rPr>
          <w:bCs/>
          <w:lang w:val="ru-RU"/>
        </w:rPr>
        <w:t>3.</w:t>
      </w:r>
      <w:r>
        <w:rPr>
          <w:bCs/>
        </w:rPr>
        <w:t>     </w:t>
      </w:r>
      <w:r>
        <w:rPr>
          <w:bCs/>
          <w:lang w:val="ru-RU"/>
        </w:rPr>
        <w:t>Использование заданий для формирования устойчивых навыков решения задач и работы с графиками;</w:t>
      </w:r>
    </w:p>
    <w:p w:rsidR="00F80FA4" w:rsidRDefault="006562B9">
      <w:pPr>
        <w:spacing w:before="280" w:after="280"/>
        <w:ind w:firstLine="567"/>
        <w:jc w:val="both"/>
        <w:rPr>
          <w:bCs/>
          <w:lang w:val="ru-RU"/>
        </w:rPr>
      </w:pPr>
      <w:r>
        <w:rPr>
          <w:bCs/>
          <w:lang w:val="ru-RU"/>
        </w:rPr>
        <w:t>4.</w:t>
      </w:r>
      <w:r>
        <w:rPr>
          <w:bCs/>
        </w:rPr>
        <w:t>     </w:t>
      </w:r>
      <w:r>
        <w:rPr>
          <w:bCs/>
          <w:lang w:val="ru-RU"/>
        </w:rPr>
        <w:t>Усиление работы по формированию УУД применять изученные понятия, результаты, методы решения задач.</w:t>
      </w:r>
    </w:p>
    <w:p w:rsidR="00F80FA4" w:rsidRDefault="006562B9">
      <w:pPr>
        <w:spacing w:before="280" w:after="280"/>
        <w:ind w:firstLine="567"/>
        <w:jc w:val="both"/>
        <w:rPr>
          <w:bCs/>
          <w:lang w:val="ru-RU"/>
        </w:rPr>
      </w:pPr>
      <w:r>
        <w:rPr>
          <w:bCs/>
          <w:lang w:val="ru-RU"/>
        </w:rPr>
        <w:t>5.</w:t>
      </w:r>
      <w:r>
        <w:rPr>
          <w:bCs/>
        </w:rPr>
        <w:t>     </w:t>
      </w:r>
      <w:r>
        <w:rPr>
          <w:bCs/>
          <w:lang w:val="ru-RU"/>
        </w:rPr>
        <w:t>Акцентировать умения обучающихся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F80FA4" w:rsidRDefault="006562B9">
      <w:pPr>
        <w:spacing w:before="280" w:after="280"/>
        <w:jc w:val="center"/>
        <w:rPr>
          <w:bCs/>
          <w:i/>
          <w:iCs/>
          <w:u w:val="single"/>
          <w:lang w:val="ru-RU"/>
        </w:rPr>
      </w:pPr>
      <w:r>
        <w:rPr>
          <w:bCs/>
          <w:i/>
          <w:iCs/>
          <w:u w:val="single"/>
          <w:lang w:val="ru-RU"/>
        </w:rPr>
        <w:t>БИОЛОГИЯ</w:t>
      </w:r>
    </w:p>
    <w:p w:rsidR="00F80FA4" w:rsidRDefault="006562B9">
      <w:pPr>
        <w:spacing w:before="280" w:after="280"/>
        <w:jc w:val="both"/>
        <w:rPr>
          <w:bCs/>
          <w:lang w:val="ru-RU"/>
        </w:rPr>
      </w:pPr>
      <w:r>
        <w:rPr>
          <w:bCs/>
          <w:lang w:val="ru-RU"/>
        </w:rPr>
        <w:t>На основе случайного выбора ВПР по биологии написали 8б, 8в классы.</w:t>
      </w:r>
    </w:p>
    <w:p w:rsidR="00F80FA4" w:rsidRDefault="006562B9">
      <w:pPr>
        <w:spacing w:before="280" w:after="280"/>
        <w:jc w:val="both"/>
        <w:rPr>
          <w:i/>
          <w:iCs/>
          <w:lang w:val="ru-RU"/>
        </w:rPr>
      </w:pPr>
      <w:r>
        <w:rPr>
          <w:i/>
          <w:iCs/>
        </w:rPr>
        <w:t>I</w:t>
      </w:r>
      <w:r>
        <w:rPr>
          <w:i/>
          <w:iCs/>
          <w:lang w:val="ru-RU"/>
        </w:rPr>
        <w:t>.Количественная оценка результатов выполнения проверочной работы по биологии</w:t>
      </w:r>
    </w:p>
    <w:tbl>
      <w:tblPr>
        <w:tblW w:w="4450" w:type="pct"/>
        <w:jc w:val="center"/>
        <w:tblLook w:val="04A0" w:firstRow="1" w:lastRow="0" w:firstColumn="1" w:lastColumn="0" w:noHBand="0" w:noVBand="1"/>
      </w:tblPr>
      <w:tblGrid>
        <w:gridCol w:w="937"/>
        <w:gridCol w:w="1876"/>
        <w:gridCol w:w="1680"/>
        <w:gridCol w:w="2013"/>
        <w:gridCol w:w="2012"/>
      </w:tblGrid>
      <w:tr w:rsidR="00F80FA4">
        <w:trPr>
          <w:jc w:val="center"/>
        </w:trPr>
        <w:tc>
          <w:tcPr>
            <w:tcW w:w="885"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176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Всего учащихся в классе</w:t>
            </w:r>
          </w:p>
        </w:tc>
        <w:tc>
          <w:tcPr>
            <w:tcW w:w="158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Участвовали в ВПР</w:t>
            </w:r>
          </w:p>
        </w:tc>
        <w:tc>
          <w:tcPr>
            <w:tcW w:w="189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Не участвовали</w:t>
            </w:r>
          </w:p>
        </w:tc>
        <w:tc>
          <w:tcPr>
            <w:tcW w:w="189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учитель</w:t>
            </w:r>
          </w:p>
        </w:tc>
      </w:tr>
      <w:tr w:rsidR="00F80FA4">
        <w:trPr>
          <w:jc w:val="center"/>
        </w:trPr>
        <w:tc>
          <w:tcPr>
            <w:tcW w:w="885"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8б</w:t>
            </w:r>
          </w:p>
        </w:tc>
        <w:tc>
          <w:tcPr>
            <w:tcW w:w="176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23</w:t>
            </w:r>
          </w:p>
        </w:tc>
        <w:tc>
          <w:tcPr>
            <w:tcW w:w="158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23(100%)</w:t>
            </w:r>
          </w:p>
        </w:tc>
        <w:tc>
          <w:tcPr>
            <w:tcW w:w="189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0(0%)</w:t>
            </w:r>
          </w:p>
        </w:tc>
        <w:tc>
          <w:tcPr>
            <w:tcW w:w="189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Песчанова ТЦ</w:t>
            </w:r>
          </w:p>
        </w:tc>
      </w:tr>
      <w:tr w:rsidR="00F80FA4">
        <w:trPr>
          <w:jc w:val="center"/>
        </w:trPr>
        <w:tc>
          <w:tcPr>
            <w:tcW w:w="885"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8в</w:t>
            </w:r>
          </w:p>
        </w:tc>
        <w:tc>
          <w:tcPr>
            <w:tcW w:w="176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16</w:t>
            </w:r>
          </w:p>
        </w:tc>
        <w:tc>
          <w:tcPr>
            <w:tcW w:w="158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14 (87.5%)</w:t>
            </w:r>
          </w:p>
        </w:tc>
        <w:tc>
          <w:tcPr>
            <w:tcW w:w="189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 (12</w:t>
            </w:r>
            <w:proofErr w:type="gramStart"/>
            <w:r>
              <w:rPr>
                <w:bCs/>
                <w:sz w:val="20"/>
                <w:szCs w:val="20"/>
              </w:rPr>
              <w:t>,5</w:t>
            </w:r>
            <w:proofErr w:type="gramEnd"/>
            <w:r>
              <w:rPr>
                <w:bCs/>
                <w:sz w:val="20"/>
                <w:szCs w:val="20"/>
              </w:rPr>
              <w:t>%)</w:t>
            </w:r>
          </w:p>
        </w:tc>
        <w:tc>
          <w:tcPr>
            <w:tcW w:w="189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Николаева ЭА</w:t>
            </w:r>
          </w:p>
        </w:tc>
      </w:tr>
      <w:tr w:rsidR="00F80FA4">
        <w:trPr>
          <w:jc w:val="center"/>
        </w:trPr>
        <w:tc>
          <w:tcPr>
            <w:tcW w:w="885"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Итого:</w:t>
            </w:r>
          </w:p>
        </w:tc>
        <w:tc>
          <w:tcPr>
            <w:tcW w:w="176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39</w:t>
            </w:r>
          </w:p>
        </w:tc>
        <w:tc>
          <w:tcPr>
            <w:tcW w:w="158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37 (95%)</w:t>
            </w:r>
          </w:p>
        </w:tc>
        <w:tc>
          <w:tcPr>
            <w:tcW w:w="189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 (12</w:t>
            </w:r>
            <w:proofErr w:type="gramStart"/>
            <w:r>
              <w:rPr>
                <w:bCs/>
                <w:sz w:val="20"/>
                <w:szCs w:val="20"/>
              </w:rPr>
              <w:t>,5</w:t>
            </w:r>
            <w:proofErr w:type="gramEnd"/>
            <w:r>
              <w:rPr>
                <w:bCs/>
                <w:sz w:val="20"/>
                <w:szCs w:val="20"/>
              </w:rPr>
              <w:t>%)</w:t>
            </w:r>
          </w:p>
        </w:tc>
        <w:tc>
          <w:tcPr>
            <w:tcW w:w="1897" w:type="dxa"/>
            <w:tcBorders>
              <w:top w:val="single" w:sz="4" w:space="0" w:color="000000"/>
              <w:left w:val="single" w:sz="4" w:space="0" w:color="000000"/>
              <w:bottom w:val="single" w:sz="4" w:space="0" w:color="000000"/>
              <w:right w:val="single" w:sz="4" w:space="0" w:color="000000"/>
            </w:tcBorders>
          </w:tcPr>
          <w:p w:rsidR="00F80FA4" w:rsidRDefault="00F80FA4">
            <w:pPr>
              <w:jc w:val="both"/>
              <w:rPr>
                <w:bCs/>
                <w:sz w:val="20"/>
                <w:szCs w:val="20"/>
              </w:rPr>
            </w:pPr>
          </w:p>
        </w:tc>
      </w:tr>
    </w:tbl>
    <w:p w:rsidR="00F80FA4" w:rsidRDefault="006562B9">
      <w:pPr>
        <w:spacing w:before="280" w:after="280"/>
        <w:jc w:val="both"/>
        <w:rPr>
          <w:i/>
          <w:iCs/>
          <w:lang w:val="ru-RU"/>
        </w:rPr>
      </w:pPr>
      <w:r>
        <w:rPr>
          <w:i/>
          <w:iCs/>
        </w:rPr>
        <w:t>II</w:t>
      </w:r>
      <w:r>
        <w:rPr>
          <w:i/>
          <w:iCs/>
          <w:lang w:val="ru-RU"/>
        </w:rPr>
        <w:t>.Качественная оценка результатов выполнения проверочной работы по биологии</w:t>
      </w:r>
    </w:p>
    <w:p w:rsidR="00F80FA4" w:rsidRDefault="006562B9">
      <w:pPr>
        <w:pStyle w:val="af7"/>
        <w:numPr>
          <w:ilvl w:val="0"/>
          <w:numId w:val="47"/>
        </w:numPr>
        <w:suppressAutoHyphens w:val="0"/>
        <w:spacing w:before="0" w:beforeAutospacing="0" w:after="0" w:afterAutospacing="0"/>
        <w:ind w:left="0" w:hanging="11"/>
        <w:jc w:val="both"/>
        <w:rPr>
          <w:lang w:val="ru-RU"/>
        </w:rPr>
      </w:pPr>
      <w:r>
        <w:rPr>
          <w:lang w:val="ru-RU"/>
        </w:rPr>
        <w:t xml:space="preserve">Результаты ВПР по русскому языку (перевод первичного балла </w:t>
      </w:r>
      <w:proofErr w:type="gramStart"/>
      <w:r>
        <w:rPr>
          <w:lang w:val="ru-RU"/>
        </w:rPr>
        <w:t>во</w:t>
      </w:r>
      <w:proofErr w:type="gramEnd"/>
      <w:r>
        <w:rPr>
          <w:lang w:val="ru-RU"/>
        </w:rPr>
        <w:t xml:space="preserve"> вторичный). </w:t>
      </w:r>
    </w:p>
    <w:p w:rsidR="00F80FA4" w:rsidRDefault="00F80FA4">
      <w:pPr>
        <w:pStyle w:val="af7"/>
        <w:jc w:val="both"/>
        <w:rPr>
          <w:sz w:val="16"/>
          <w:szCs w:val="16"/>
          <w:lang w:val="ru-RU"/>
        </w:rPr>
      </w:pPr>
    </w:p>
    <w:tbl>
      <w:tblPr>
        <w:tblW w:w="5000" w:type="pct"/>
        <w:tblInd w:w="-318" w:type="dxa"/>
        <w:tblLook w:val="04A0" w:firstRow="1" w:lastRow="0" w:firstColumn="1" w:lastColumn="0" w:noHBand="0" w:noVBand="1"/>
      </w:tblPr>
      <w:tblGrid>
        <w:gridCol w:w="1137"/>
        <w:gridCol w:w="1360"/>
        <w:gridCol w:w="1198"/>
        <w:gridCol w:w="1219"/>
        <w:gridCol w:w="1198"/>
        <w:gridCol w:w="1217"/>
        <w:gridCol w:w="1020"/>
        <w:gridCol w:w="1222"/>
      </w:tblGrid>
      <w:tr w:rsidR="00F80FA4">
        <w:tc>
          <w:tcPr>
            <w:tcW w:w="107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128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Количество писавших ВПР</w:t>
            </w:r>
          </w:p>
        </w:tc>
        <w:tc>
          <w:tcPr>
            <w:tcW w:w="1130"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«5»</w:t>
            </w:r>
          </w:p>
          <w:p w:rsidR="00F80FA4" w:rsidRDefault="006562B9">
            <w:pPr>
              <w:spacing w:before="280"/>
              <w:jc w:val="both"/>
              <w:rPr>
                <w:bCs/>
                <w:sz w:val="20"/>
                <w:szCs w:val="20"/>
              </w:rPr>
            </w:pPr>
            <w:r>
              <w:rPr>
                <w:bCs/>
                <w:sz w:val="20"/>
                <w:szCs w:val="20"/>
              </w:rPr>
              <w:t>(29-35 баллов)</w:t>
            </w:r>
          </w:p>
        </w:tc>
        <w:tc>
          <w:tcPr>
            <w:tcW w:w="1150"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«4»</w:t>
            </w:r>
          </w:p>
          <w:p w:rsidR="00F80FA4" w:rsidRDefault="006562B9">
            <w:pPr>
              <w:spacing w:before="280"/>
              <w:jc w:val="both"/>
              <w:rPr>
                <w:bCs/>
                <w:sz w:val="20"/>
                <w:szCs w:val="20"/>
              </w:rPr>
            </w:pPr>
            <w:r>
              <w:rPr>
                <w:bCs/>
                <w:sz w:val="20"/>
                <w:szCs w:val="20"/>
              </w:rPr>
              <w:t>(18-28 баллов)</w:t>
            </w:r>
          </w:p>
        </w:tc>
        <w:tc>
          <w:tcPr>
            <w:tcW w:w="1130"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«3»</w:t>
            </w:r>
          </w:p>
          <w:p w:rsidR="00F80FA4" w:rsidRDefault="006562B9">
            <w:pPr>
              <w:spacing w:before="280"/>
              <w:jc w:val="both"/>
              <w:rPr>
                <w:bCs/>
                <w:sz w:val="20"/>
                <w:szCs w:val="20"/>
              </w:rPr>
            </w:pPr>
            <w:r>
              <w:rPr>
                <w:bCs/>
                <w:sz w:val="20"/>
                <w:szCs w:val="20"/>
              </w:rPr>
              <w:t>(13-17 баллов)</w:t>
            </w:r>
          </w:p>
        </w:tc>
        <w:tc>
          <w:tcPr>
            <w:tcW w:w="1148"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«2»</w:t>
            </w:r>
          </w:p>
          <w:p w:rsidR="00F80FA4" w:rsidRDefault="006562B9">
            <w:pPr>
              <w:spacing w:before="280"/>
              <w:jc w:val="both"/>
              <w:rPr>
                <w:bCs/>
                <w:sz w:val="20"/>
                <w:szCs w:val="20"/>
              </w:rPr>
            </w:pPr>
            <w:r>
              <w:rPr>
                <w:bCs/>
                <w:sz w:val="20"/>
                <w:szCs w:val="20"/>
              </w:rPr>
              <w:t>(0-12 баллов)</w:t>
            </w:r>
          </w:p>
        </w:tc>
        <w:tc>
          <w:tcPr>
            <w:tcW w:w="96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Средний балл ВПР</w:t>
            </w:r>
          </w:p>
        </w:tc>
        <w:tc>
          <w:tcPr>
            <w:tcW w:w="115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Качество знаний </w:t>
            </w:r>
          </w:p>
        </w:tc>
      </w:tr>
      <w:tr w:rsidR="00F80FA4">
        <w:trPr>
          <w:trHeight w:val="275"/>
        </w:trPr>
        <w:tc>
          <w:tcPr>
            <w:tcW w:w="107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8б</w:t>
            </w:r>
          </w:p>
        </w:tc>
        <w:tc>
          <w:tcPr>
            <w:tcW w:w="128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23</w:t>
            </w:r>
          </w:p>
        </w:tc>
        <w:tc>
          <w:tcPr>
            <w:tcW w:w="113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7 (30%)</w:t>
            </w:r>
          </w:p>
        </w:tc>
        <w:tc>
          <w:tcPr>
            <w:tcW w:w="115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12 (52%)</w:t>
            </w:r>
          </w:p>
        </w:tc>
        <w:tc>
          <w:tcPr>
            <w:tcW w:w="113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4(17%)</w:t>
            </w:r>
          </w:p>
        </w:tc>
        <w:tc>
          <w:tcPr>
            <w:tcW w:w="114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0(0%)</w:t>
            </w:r>
          </w:p>
        </w:tc>
        <w:tc>
          <w:tcPr>
            <w:tcW w:w="960"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4,1</w:t>
            </w:r>
          </w:p>
        </w:tc>
        <w:tc>
          <w:tcPr>
            <w:tcW w:w="1153"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83%</w:t>
            </w:r>
          </w:p>
        </w:tc>
      </w:tr>
      <w:tr w:rsidR="00F80FA4">
        <w:trPr>
          <w:trHeight w:val="275"/>
        </w:trPr>
        <w:tc>
          <w:tcPr>
            <w:tcW w:w="107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8в</w:t>
            </w:r>
          </w:p>
        </w:tc>
        <w:tc>
          <w:tcPr>
            <w:tcW w:w="128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14</w:t>
            </w:r>
          </w:p>
        </w:tc>
        <w:tc>
          <w:tcPr>
            <w:tcW w:w="113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 (0%)</w:t>
            </w:r>
          </w:p>
        </w:tc>
        <w:tc>
          <w:tcPr>
            <w:tcW w:w="115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 (14%)</w:t>
            </w:r>
          </w:p>
        </w:tc>
        <w:tc>
          <w:tcPr>
            <w:tcW w:w="113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 (64%)</w:t>
            </w:r>
          </w:p>
        </w:tc>
        <w:tc>
          <w:tcPr>
            <w:tcW w:w="114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3 (21%)</w:t>
            </w:r>
          </w:p>
        </w:tc>
        <w:tc>
          <w:tcPr>
            <w:tcW w:w="960"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2,9</w:t>
            </w:r>
          </w:p>
        </w:tc>
        <w:tc>
          <w:tcPr>
            <w:tcW w:w="1153"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14%</w:t>
            </w:r>
          </w:p>
        </w:tc>
      </w:tr>
    </w:tbl>
    <w:p w:rsidR="00F80FA4" w:rsidRDefault="00F80FA4">
      <w:pPr>
        <w:tabs>
          <w:tab w:val="left" w:pos="0"/>
        </w:tabs>
        <w:spacing w:before="280" w:after="280"/>
        <w:rPr>
          <w:b/>
          <w:bCs/>
        </w:rPr>
      </w:pPr>
    </w:p>
    <w:p w:rsidR="00F80FA4" w:rsidRDefault="006562B9">
      <w:pPr>
        <w:tabs>
          <w:tab w:val="left" w:pos="0"/>
        </w:tabs>
        <w:spacing w:before="280" w:after="280"/>
        <w:jc w:val="both"/>
        <w:rPr>
          <w:lang w:val="ru-RU"/>
        </w:rPr>
      </w:pPr>
      <w:r>
        <w:rPr>
          <w:b/>
          <w:bCs/>
        </w:rPr>
        <w:lastRenderedPageBreak/>
        <w:t xml:space="preserve"> </w:t>
      </w:r>
      <w:r>
        <w:rPr>
          <w:noProof/>
          <w:lang w:val="ru-RU" w:eastAsia="ru-RU"/>
        </w:rPr>
        <w:drawing>
          <wp:inline distT="0" distB="0" distL="0" distR="0">
            <wp:extent cx="2895600" cy="1402080"/>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tab/>
      </w:r>
      <w:r>
        <w:tab/>
      </w:r>
      <w:r>
        <w:rPr>
          <w:noProof/>
          <w:lang w:val="ru-RU" w:eastAsia="ru-RU"/>
        </w:rPr>
        <w:drawing>
          <wp:inline distT="0" distB="0" distL="0" distR="0">
            <wp:extent cx="2533650" cy="1424940"/>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80FA4" w:rsidRDefault="006562B9">
      <w:pPr>
        <w:spacing w:before="280" w:after="280"/>
        <w:jc w:val="both"/>
        <w:rPr>
          <w:lang w:val="ru-RU"/>
        </w:rPr>
      </w:pPr>
      <w:r>
        <w:rPr>
          <w:lang w:val="ru-RU"/>
        </w:rPr>
        <w:t>2.Сравнительный анализ показателей ВПР и отметки за 2021-2022 уч</w:t>
      </w:r>
      <w:proofErr w:type="gramStart"/>
      <w:r>
        <w:rPr>
          <w:lang w:val="ru-RU"/>
        </w:rPr>
        <w:t>.г</w:t>
      </w:r>
      <w:proofErr w:type="gramEnd"/>
      <w:r>
        <w:rPr>
          <w:lang w:val="ru-RU"/>
        </w:rPr>
        <w:t>од по биологии</w:t>
      </w:r>
    </w:p>
    <w:p w:rsidR="00F80FA4" w:rsidRDefault="00F80FA4">
      <w:pPr>
        <w:spacing w:before="280" w:after="280"/>
        <w:jc w:val="both"/>
        <w:rPr>
          <w:sz w:val="16"/>
          <w:szCs w:val="16"/>
          <w:lang w:val="ru-RU"/>
        </w:rPr>
      </w:pPr>
    </w:p>
    <w:tbl>
      <w:tblPr>
        <w:tblW w:w="5000" w:type="pct"/>
        <w:jc w:val="center"/>
        <w:tblLook w:val="04A0" w:firstRow="1" w:lastRow="0" w:firstColumn="1" w:lastColumn="0" w:noHBand="0" w:noVBand="1"/>
      </w:tblPr>
      <w:tblGrid>
        <w:gridCol w:w="923"/>
        <w:gridCol w:w="985"/>
        <w:gridCol w:w="2779"/>
        <w:gridCol w:w="2515"/>
        <w:gridCol w:w="2369"/>
      </w:tblGrid>
      <w:tr w:rsidR="00F80FA4" w:rsidRPr="00F9739E">
        <w:trPr>
          <w:trHeight w:val="651"/>
          <w:jc w:val="center"/>
        </w:trPr>
        <w:tc>
          <w:tcPr>
            <w:tcW w:w="87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92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Кол-во</w:t>
            </w:r>
          </w:p>
        </w:tc>
        <w:tc>
          <w:tcPr>
            <w:tcW w:w="262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Отметка за ВПР совпадает с годовой отметкой по предмету</w:t>
            </w:r>
          </w:p>
        </w:tc>
        <w:tc>
          <w:tcPr>
            <w:tcW w:w="23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выше годовой отметки</w:t>
            </w:r>
          </w:p>
        </w:tc>
        <w:tc>
          <w:tcPr>
            <w:tcW w:w="223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ниже годовой отметки</w:t>
            </w:r>
          </w:p>
        </w:tc>
      </w:tr>
      <w:tr w:rsidR="00F80FA4">
        <w:trPr>
          <w:trHeight w:val="287"/>
          <w:jc w:val="center"/>
        </w:trPr>
        <w:tc>
          <w:tcPr>
            <w:tcW w:w="87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8в</w:t>
            </w:r>
          </w:p>
        </w:tc>
        <w:tc>
          <w:tcPr>
            <w:tcW w:w="92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16</w:t>
            </w:r>
          </w:p>
        </w:tc>
        <w:tc>
          <w:tcPr>
            <w:tcW w:w="262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6 (42 %)</w:t>
            </w:r>
          </w:p>
        </w:tc>
        <w:tc>
          <w:tcPr>
            <w:tcW w:w="23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0(0%)</w:t>
            </w:r>
          </w:p>
        </w:tc>
        <w:tc>
          <w:tcPr>
            <w:tcW w:w="223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 (56%)</w:t>
            </w:r>
          </w:p>
        </w:tc>
      </w:tr>
      <w:tr w:rsidR="00F80FA4">
        <w:trPr>
          <w:trHeight w:val="287"/>
          <w:jc w:val="center"/>
        </w:trPr>
        <w:tc>
          <w:tcPr>
            <w:tcW w:w="87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8б</w:t>
            </w:r>
          </w:p>
        </w:tc>
        <w:tc>
          <w:tcPr>
            <w:tcW w:w="92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23</w:t>
            </w:r>
          </w:p>
        </w:tc>
        <w:tc>
          <w:tcPr>
            <w:tcW w:w="262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14 </w:t>
            </w:r>
            <w:proofErr w:type="gramStart"/>
            <w:r>
              <w:rPr>
                <w:bCs/>
                <w:sz w:val="20"/>
                <w:szCs w:val="20"/>
              </w:rPr>
              <w:t>( 61</w:t>
            </w:r>
            <w:proofErr w:type="gramEnd"/>
            <w:r>
              <w:rPr>
                <w:bCs/>
                <w:sz w:val="20"/>
                <w:szCs w:val="20"/>
              </w:rPr>
              <w:t>%)</w:t>
            </w:r>
          </w:p>
        </w:tc>
        <w:tc>
          <w:tcPr>
            <w:tcW w:w="23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1(4</w:t>
            </w:r>
            <w:proofErr w:type="gramStart"/>
            <w:r>
              <w:rPr>
                <w:bCs/>
                <w:sz w:val="20"/>
                <w:szCs w:val="20"/>
              </w:rPr>
              <w:t>,3</w:t>
            </w:r>
            <w:proofErr w:type="gramEnd"/>
            <w:r>
              <w:rPr>
                <w:bCs/>
                <w:sz w:val="20"/>
                <w:szCs w:val="20"/>
              </w:rPr>
              <w:t>%)</w:t>
            </w:r>
          </w:p>
        </w:tc>
        <w:tc>
          <w:tcPr>
            <w:tcW w:w="223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 (35%)</w:t>
            </w:r>
          </w:p>
        </w:tc>
      </w:tr>
    </w:tbl>
    <w:p w:rsidR="00F80FA4" w:rsidRDefault="00F80FA4">
      <w:pPr>
        <w:spacing w:before="280" w:after="280"/>
        <w:jc w:val="both"/>
        <w:rPr>
          <w:bCs/>
          <w:sz w:val="16"/>
          <w:szCs w:val="16"/>
        </w:rPr>
      </w:pPr>
    </w:p>
    <w:p w:rsidR="00F80FA4" w:rsidRDefault="006562B9">
      <w:pPr>
        <w:spacing w:before="280" w:after="280"/>
        <w:ind w:firstLine="567"/>
        <w:jc w:val="both"/>
        <w:rPr>
          <w:bCs/>
          <w:lang w:val="ru-RU"/>
        </w:rPr>
      </w:pPr>
      <w:r>
        <w:rPr>
          <w:noProof/>
          <w:lang w:val="ru-RU" w:eastAsia="ru-RU"/>
        </w:rPr>
        <w:drawing>
          <wp:inline distT="0" distB="0" distL="0" distR="0">
            <wp:extent cx="5722620" cy="1356360"/>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Pr>
          <w:bCs/>
          <w:lang w:val="ru-RU"/>
        </w:rPr>
        <w:t xml:space="preserve"> Из представленных данных видно, что оценки по биологии за 7класс 2021-2022-го учебного года подтвердили 20 учащихся из 37 писавших восьмиклассников.   Результаты ВПР по биологии показали результативность обучения учащихся ниже текущей 16 учащихся из 37 выполнявших работу. </w:t>
      </w:r>
    </w:p>
    <w:p w:rsidR="00F80FA4" w:rsidRDefault="006562B9">
      <w:pPr>
        <w:spacing w:before="280" w:after="280"/>
        <w:ind w:firstLine="567"/>
        <w:jc w:val="both"/>
        <w:rPr>
          <w:bCs/>
          <w:lang w:val="ru-RU"/>
        </w:rPr>
      </w:pPr>
      <w:r>
        <w:rPr>
          <w:bCs/>
          <w:lang w:val="ru-RU"/>
        </w:rPr>
        <w:t xml:space="preserve">   </w:t>
      </w:r>
      <w:proofErr w:type="gramStart"/>
      <w:r>
        <w:rPr>
          <w:bCs/>
          <w:lang w:val="ru-RU"/>
        </w:rPr>
        <w:t xml:space="preserve">Одной из основных причин такого расхождения данных является следующее: дистанционное обучение во 2-м триместре 2021-2022 учебного года привело к повышению балла триместровой отметки по биологии в связи с отсутствием возможности объективного оценивания работ обучающихся (в ходе выполнения опросов, очных письменных работ и пр.), а также летние каникулы привело к понижению балла годовой отметки по биологии.  </w:t>
      </w:r>
      <w:proofErr w:type="gramEnd"/>
    </w:p>
    <w:p w:rsidR="00F80FA4" w:rsidRDefault="006562B9">
      <w:pPr>
        <w:spacing w:before="280" w:after="280"/>
        <w:ind w:firstLine="567"/>
        <w:jc w:val="both"/>
        <w:rPr>
          <w:bCs/>
          <w:lang w:val="ru-RU"/>
        </w:rPr>
      </w:pPr>
      <w:r>
        <w:rPr>
          <w:bCs/>
          <w:lang w:val="ru-RU"/>
        </w:rPr>
        <w:t xml:space="preserve">   Низкая мотивация к обучению у отдельных обучающихся является причиной понижения результатов ВПР по сравнению </w:t>
      </w:r>
      <w:r>
        <w:rPr>
          <w:bCs/>
        </w:rPr>
        <w:t>c</w:t>
      </w:r>
      <w:r>
        <w:rPr>
          <w:bCs/>
          <w:lang w:val="ru-RU"/>
        </w:rPr>
        <w:t xml:space="preserve"> годовыми отметками по биологии за 2019-2020 учебный год.</w:t>
      </w:r>
    </w:p>
    <w:p w:rsidR="00F80FA4" w:rsidRDefault="00F80FA4">
      <w:pPr>
        <w:spacing w:before="280" w:after="280"/>
        <w:ind w:firstLine="567"/>
        <w:jc w:val="both"/>
        <w:rPr>
          <w:bCs/>
          <w:i/>
          <w:iCs/>
          <w:lang w:val="ru-RU"/>
        </w:rPr>
      </w:pPr>
    </w:p>
    <w:p w:rsidR="00F80FA4" w:rsidRDefault="006562B9">
      <w:pPr>
        <w:spacing w:before="280" w:after="280"/>
        <w:ind w:firstLine="567"/>
        <w:jc w:val="both"/>
        <w:rPr>
          <w:bCs/>
          <w:i/>
          <w:iCs/>
          <w:lang w:val="ru-RU"/>
        </w:rPr>
      </w:pPr>
      <w:r>
        <w:rPr>
          <w:bCs/>
          <w:i/>
          <w:iCs/>
        </w:rPr>
        <w:t>III</w:t>
      </w:r>
      <w:r>
        <w:rPr>
          <w:bCs/>
          <w:i/>
          <w:iCs/>
          <w:lang w:val="ru-RU"/>
        </w:rPr>
        <w:t>. Выводы по результатам анализа ВПР:</w:t>
      </w:r>
    </w:p>
    <w:p w:rsidR="00F80FA4" w:rsidRDefault="006562B9">
      <w:pPr>
        <w:spacing w:before="280" w:after="280"/>
        <w:ind w:firstLine="567"/>
        <w:jc w:val="both"/>
        <w:rPr>
          <w:bCs/>
          <w:lang w:val="ru-RU"/>
        </w:rPr>
      </w:pPr>
      <w:r>
        <w:rPr>
          <w:bCs/>
          <w:lang w:val="ru-RU"/>
        </w:rPr>
        <w:lastRenderedPageBreak/>
        <w:t>Обучающиеся 8Б класса в целом справились с предложенной работой и показали удовлетворительный базовый уровень достижения предметных и метапредметных результатов.</w:t>
      </w:r>
    </w:p>
    <w:p w:rsidR="00F80FA4" w:rsidRDefault="006562B9">
      <w:pPr>
        <w:spacing w:before="280" w:after="280"/>
        <w:ind w:firstLine="567"/>
        <w:jc w:val="both"/>
        <w:rPr>
          <w:bCs/>
          <w:lang w:val="ru-RU"/>
        </w:rPr>
      </w:pPr>
      <w:r>
        <w:rPr>
          <w:bCs/>
          <w:lang w:val="ru-RU"/>
        </w:rPr>
        <w:t>Оценивая результаты работы, можно сделать вывод, что затруднения вызвали у учащихся</w:t>
      </w:r>
    </w:p>
    <w:p w:rsidR="00F80FA4" w:rsidRDefault="006562B9">
      <w:pPr>
        <w:spacing w:before="280" w:after="280"/>
        <w:ind w:firstLine="567"/>
        <w:jc w:val="both"/>
        <w:rPr>
          <w:bCs/>
          <w:lang w:val="ru-RU"/>
        </w:rPr>
      </w:pPr>
      <w:r>
        <w:rPr>
          <w:bCs/>
          <w:lang w:val="ru-RU"/>
        </w:rPr>
        <w:t>Задания повышенной сложности (6,2; 8,1; 10.2)</w:t>
      </w:r>
    </w:p>
    <w:p w:rsidR="00F80FA4" w:rsidRDefault="006562B9">
      <w:pPr>
        <w:spacing w:before="280" w:after="280"/>
        <w:ind w:firstLine="567"/>
        <w:jc w:val="both"/>
        <w:rPr>
          <w:bCs/>
          <w:lang w:val="ru-RU"/>
        </w:rPr>
      </w:pPr>
      <w:r>
        <w:rPr>
          <w:bCs/>
          <w:lang w:val="ru-RU"/>
        </w:rPr>
        <w:t>Учащиеся же 8в класса не справились с предложенными заданиями ВПР. Одна из причин неудовлетворительного результата ВПР в 8в классе безответственное отношение к написанию работы, так как к большей части заданий учащиеся не приступали, а также низкий уровень обученности учащихся по основным темам курса биологии.</w:t>
      </w:r>
    </w:p>
    <w:p w:rsidR="00F80FA4" w:rsidRDefault="006562B9">
      <w:pPr>
        <w:spacing w:before="280" w:after="280"/>
        <w:ind w:firstLine="567"/>
        <w:jc w:val="both"/>
        <w:rPr>
          <w:bCs/>
          <w:lang w:val="ru-RU"/>
        </w:rPr>
      </w:pPr>
      <w:r>
        <w:rPr>
          <w:bCs/>
          <w:lang w:val="ru-RU"/>
        </w:rPr>
        <w:t>Допущены общие типичные ошибки:</w:t>
      </w:r>
    </w:p>
    <w:p w:rsidR="00F80FA4" w:rsidRDefault="006562B9">
      <w:pPr>
        <w:spacing w:before="280" w:after="280"/>
        <w:ind w:firstLine="567"/>
        <w:jc w:val="both"/>
        <w:rPr>
          <w:bCs/>
          <w:lang w:val="ru-RU"/>
        </w:rPr>
      </w:pPr>
      <w:r>
        <w:rPr>
          <w:bCs/>
          <w:lang w:val="ru-RU"/>
        </w:rPr>
        <w:t>1.Учащимися не отработаны следующие темы:</w:t>
      </w:r>
    </w:p>
    <w:p w:rsidR="00F80FA4" w:rsidRDefault="006562B9">
      <w:pPr>
        <w:numPr>
          <w:ilvl w:val="0"/>
          <w:numId w:val="32"/>
        </w:numPr>
        <w:suppressAutoHyphens w:val="0"/>
        <w:spacing w:before="280" w:beforeAutospacing="0" w:afterAutospacing="0"/>
        <w:ind w:firstLine="567"/>
        <w:jc w:val="both"/>
        <w:rPr>
          <w:bCs/>
        </w:rPr>
      </w:pPr>
      <w:r>
        <w:rPr>
          <w:bCs/>
        </w:rPr>
        <w:t>Типы развития животных;</w:t>
      </w:r>
    </w:p>
    <w:p w:rsidR="00F80FA4" w:rsidRDefault="006562B9">
      <w:pPr>
        <w:numPr>
          <w:ilvl w:val="0"/>
          <w:numId w:val="32"/>
        </w:numPr>
        <w:suppressAutoHyphens w:val="0"/>
        <w:spacing w:before="280" w:beforeAutospacing="0" w:afterAutospacing="0"/>
        <w:ind w:firstLine="567"/>
        <w:jc w:val="both"/>
        <w:rPr>
          <w:bCs/>
        </w:rPr>
      </w:pPr>
      <w:r>
        <w:rPr>
          <w:bCs/>
        </w:rPr>
        <w:t>Особенности строения животных;</w:t>
      </w:r>
    </w:p>
    <w:p w:rsidR="00F80FA4" w:rsidRDefault="006562B9">
      <w:pPr>
        <w:numPr>
          <w:ilvl w:val="0"/>
          <w:numId w:val="32"/>
        </w:numPr>
        <w:suppressAutoHyphens w:val="0"/>
        <w:spacing w:before="280" w:beforeAutospacing="0" w:afterAutospacing="0"/>
        <w:ind w:firstLine="567"/>
        <w:jc w:val="both"/>
        <w:rPr>
          <w:bCs/>
        </w:rPr>
      </w:pPr>
      <w:r>
        <w:rPr>
          <w:bCs/>
        </w:rPr>
        <w:t>Цикл развития паразитических червей;</w:t>
      </w:r>
    </w:p>
    <w:p w:rsidR="00F80FA4" w:rsidRDefault="006562B9">
      <w:pPr>
        <w:numPr>
          <w:ilvl w:val="0"/>
          <w:numId w:val="32"/>
        </w:numPr>
        <w:suppressAutoHyphens w:val="0"/>
        <w:spacing w:before="280" w:beforeAutospacing="0" w:afterAutospacing="0"/>
        <w:ind w:firstLine="567"/>
        <w:jc w:val="both"/>
        <w:rPr>
          <w:bCs/>
        </w:rPr>
      </w:pPr>
      <w:r>
        <w:rPr>
          <w:bCs/>
        </w:rPr>
        <w:t>Многообразие насекомых;</w:t>
      </w:r>
    </w:p>
    <w:p w:rsidR="00F80FA4" w:rsidRDefault="006562B9">
      <w:pPr>
        <w:numPr>
          <w:ilvl w:val="0"/>
          <w:numId w:val="32"/>
        </w:numPr>
        <w:suppressAutoHyphens w:val="0"/>
        <w:spacing w:before="280" w:after="280"/>
        <w:ind w:firstLine="567"/>
        <w:jc w:val="both"/>
        <w:rPr>
          <w:bCs/>
        </w:rPr>
      </w:pPr>
      <w:r>
        <w:rPr>
          <w:bCs/>
        </w:rPr>
        <w:t>Типы симметрии.</w:t>
      </w:r>
    </w:p>
    <w:p w:rsidR="00F80FA4" w:rsidRDefault="006562B9">
      <w:pPr>
        <w:spacing w:before="280" w:beforeAutospacing="0" w:after="280" w:afterAutospacing="0"/>
        <w:ind w:firstLine="567"/>
        <w:jc w:val="both"/>
        <w:rPr>
          <w:bCs/>
          <w:lang w:val="ru-RU"/>
        </w:rPr>
      </w:pPr>
      <w:r>
        <w:rPr>
          <w:bCs/>
          <w:lang w:val="ru-RU"/>
        </w:rPr>
        <w:t xml:space="preserve">2. Слабо сформированы умения работать с рисунками. </w:t>
      </w:r>
    </w:p>
    <w:p w:rsidR="00F80FA4" w:rsidRDefault="006562B9">
      <w:pPr>
        <w:spacing w:before="280" w:after="280"/>
        <w:ind w:firstLine="567"/>
        <w:jc w:val="both"/>
        <w:rPr>
          <w:bCs/>
          <w:lang w:val="ru-RU"/>
        </w:rPr>
      </w:pPr>
      <w:r>
        <w:rPr>
          <w:bCs/>
          <w:lang w:val="ru-RU"/>
        </w:rPr>
        <w:t xml:space="preserve">3. Отсутствие навыка работы с биологическими терминами. </w:t>
      </w:r>
    </w:p>
    <w:p w:rsidR="00F80FA4" w:rsidRDefault="006562B9">
      <w:pPr>
        <w:spacing w:before="280" w:after="280"/>
        <w:ind w:firstLine="567"/>
        <w:jc w:val="both"/>
        <w:rPr>
          <w:bCs/>
          <w:lang w:val="ru-RU"/>
        </w:rPr>
      </w:pPr>
      <w:r>
        <w:rPr>
          <w:bCs/>
          <w:lang w:val="ru-RU"/>
        </w:rPr>
        <w:t>4. Выявлены пробелы в последовательности расположения систематических групп.</w:t>
      </w:r>
    </w:p>
    <w:p w:rsidR="00F80FA4" w:rsidRDefault="006562B9">
      <w:pPr>
        <w:spacing w:before="280" w:after="280"/>
        <w:ind w:firstLine="567"/>
        <w:jc w:val="both"/>
        <w:rPr>
          <w:bCs/>
          <w:lang w:val="ru-RU"/>
        </w:rPr>
      </w:pPr>
      <w:r>
        <w:rPr>
          <w:bCs/>
          <w:lang w:val="ru-RU"/>
        </w:rPr>
        <w:t>5.Учащиеся показали низкую грамотность (допущено большое количество зоологических ошибок).</w:t>
      </w:r>
    </w:p>
    <w:p w:rsidR="00F80FA4" w:rsidRDefault="006562B9">
      <w:pPr>
        <w:spacing w:before="280" w:after="280"/>
        <w:ind w:firstLine="567"/>
        <w:jc w:val="both"/>
        <w:rPr>
          <w:bCs/>
          <w:lang w:val="ru-RU"/>
        </w:rPr>
      </w:pPr>
      <w:r>
        <w:rPr>
          <w:bCs/>
          <w:lang w:val="ru-RU"/>
        </w:rPr>
        <w:t>Причиной данных недостатков являются следующие факторы:</w:t>
      </w:r>
    </w:p>
    <w:p w:rsidR="00F80FA4" w:rsidRDefault="006562B9">
      <w:pPr>
        <w:spacing w:before="280" w:after="280"/>
        <w:ind w:firstLine="567"/>
        <w:jc w:val="both"/>
        <w:rPr>
          <w:bCs/>
          <w:lang w:val="ru-RU"/>
        </w:rPr>
      </w:pPr>
      <w:r>
        <w:rPr>
          <w:bCs/>
          <w:lang w:val="ru-RU"/>
        </w:rPr>
        <w:t>- недостаточная работа над комплексным анализом рисунков, таблиц;</w:t>
      </w:r>
    </w:p>
    <w:p w:rsidR="00F80FA4" w:rsidRDefault="006562B9">
      <w:pPr>
        <w:spacing w:before="280" w:after="280"/>
        <w:ind w:firstLine="567"/>
        <w:jc w:val="both"/>
        <w:rPr>
          <w:bCs/>
          <w:lang w:val="ru-RU"/>
        </w:rPr>
      </w:pPr>
      <w:r>
        <w:rPr>
          <w:bCs/>
          <w:lang w:val="ru-RU"/>
        </w:rPr>
        <w:t xml:space="preserve">- недостаточно развиты умения опознавать разнообразные группы насекомых, различать особенности строения животных и их морфологические признаки; </w:t>
      </w:r>
    </w:p>
    <w:p w:rsidR="00F80FA4" w:rsidRDefault="006562B9">
      <w:pPr>
        <w:spacing w:before="280" w:after="280"/>
        <w:ind w:firstLine="567"/>
        <w:jc w:val="both"/>
        <w:rPr>
          <w:bCs/>
          <w:lang w:val="ru-RU"/>
        </w:rPr>
      </w:pPr>
      <w:r>
        <w:rPr>
          <w:bCs/>
          <w:lang w:val="ru-RU"/>
        </w:rPr>
        <w:t>- недостаточная практическая работа с муляжами животных, демонстрационными плакатами.</w:t>
      </w:r>
    </w:p>
    <w:p w:rsidR="00F80FA4" w:rsidRDefault="006562B9">
      <w:pPr>
        <w:spacing w:before="280" w:after="280"/>
        <w:ind w:firstLine="567"/>
        <w:jc w:val="both"/>
        <w:rPr>
          <w:bCs/>
          <w:lang w:val="ru-RU"/>
        </w:rPr>
      </w:pPr>
      <w:r>
        <w:rPr>
          <w:bCs/>
          <w:lang w:val="ru-RU"/>
        </w:rPr>
        <w:t>Рекомендации по корректировке ЗУН по биологии в 8 классе:</w:t>
      </w:r>
    </w:p>
    <w:p w:rsidR="00F80FA4" w:rsidRDefault="006562B9">
      <w:pPr>
        <w:spacing w:before="280" w:after="280"/>
        <w:ind w:firstLine="567"/>
        <w:jc w:val="both"/>
        <w:rPr>
          <w:bCs/>
          <w:lang w:val="ru-RU"/>
        </w:rPr>
      </w:pPr>
      <w:r>
        <w:rPr>
          <w:bCs/>
          <w:lang w:val="ru-RU"/>
        </w:rPr>
        <w:t xml:space="preserve">      1. необходимо регулярно организовывать на уроках биологии выполнение заданий, направленных </w:t>
      </w:r>
      <w:proofErr w:type="gramStart"/>
      <w:r>
        <w:rPr>
          <w:bCs/>
          <w:lang w:val="ru-RU"/>
        </w:rPr>
        <w:t>на</w:t>
      </w:r>
      <w:proofErr w:type="gramEnd"/>
      <w:r>
        <w:rPr>
          <w:bCs/>
          <w:lang w:val="ru-RU"/>
        </w:rPr>
        <w:t xml:space="preserve"> практико-ориентированных заданий;</w:t>
      </w:r>
    </w:p>
    <w:p w:rsidR="00F80FA4" w:rsidRDefault="006562B9">
      <w:pPr>
        <w:spacing w:before="280" w:after="280"/>
        <w:ind w:firstLine="567"/>
        <w:jc w:val="both"/>
        <w:rPr>
          <w:bCs/>
          <w:lang w:val="ru-RU"/>
        </w:rPr>
      </w:pPr>
      <w:r>
        <w:rPr>
          <w:bCs/>
          <w:lang w:val="ru-RU"/>
        </w:rPr>
        <w:t xml:space="preserve">       2. обращать внимание на выполнение практических работ; </w:t>
      </w:r>
    </w:p>
    <w:p w:rsidR="00F80FA4" w:rsidRDefault="006562B9">
      <w:pPr>
        <w:spacing w:before="280" w:after="280"/>
        <w:ind w:firstLine="567"/>
        <w:jc w:val="both"/>
        <w:rPr>
          <w:bCs/>
          <w:lang w:val="ru-RU"/>
        </w:rPr>
      </w:pPr>
      <w:r>
        <w:rPr>
          <w:bCs/>
          <w:lang w:val="ru-RU"/>
        </w:rPr>
        <w:t xml:space="preserve">       3. организовывать работу с рисунками, демонстрационными плакатами, муляжами;</w:t>
      </w:r>
    </w:p>
    <w:p w:rsidR="00F80FA4" w:rsidRDefault="006562B9">
      <w:pPr>
        <w:spacing w:before="280" w:after="280"/>
        <w:ind w:firstLine="567"/>
        <w:jc w:val="both"/>
        <w:rPr>
          <w:bCs/>
          <w:lang w:val="ru-RU"/>
        </w:rPr>
      </w:pPr>
      <w:r>
        <w:rPr>
          <w:bCs/>
          <w:lang w:val="ru-RU"/>
        </w:rPr>
        <w:lastRenderedPageBreak/>
        <w:t xml:space="preserve">       4. следует продолжить работу над текстом, терминами, </w:t>
      </w:r>
      <w:proofErr w:type="gramStart"/>
      <w:r>
        <w:rPr>
          <w:bCs/>
          <w:lang w:val="ru-RU"/>
        </w:rPr>
        <w:t>представляющих</w:t>
      </w:r>
      <w:proofErr w:type="gramEnd"/>
      <w:r>
        <w:rPr>
          <w:bCs/>
          <w:lang w:val="ru-RU"/>
        </w:rPr>
        <w:t xml:space="preserve"> сложность для понимания обучающимися.</w:t>
      </w:r>
    </w:p>
    <w:p w:rsidR="00F80FA4" w:rsidRDefault="006562B9">
      <w:pPr>
        <w:spacing w:before="280" w:after="280"/>
        <w:ind w:firstLine="567"/>
        <w:jc w:val="center"/>
        <w:rPr>
          <w:bCs/>
          <w:i/>
          <w:iCs/>
          <w:u w:val="single"/>
          <w:lang w:val="ru-RU"/>
        </w:rPr>
      </w:pPr>
      <w:r>
        <w:rPr>
          <w:bCs/>
          <w:i/>
          <w:iCs/>
          <w:u w:val="single"/>
          <w:lang w:val="ru-RU"/>
        </w:rPr>
        <w:t>ИСТОРИЯ</w:t>
      </w:r>
    </w:p>
    <w:p w:rsidR="00F80FA4" w:rsidRDefault="006562B9">
      <w:pPr>
        <w:spacing w:before="280" w:after="280"/>
        <w:jc w:val="both"/>
        <w:rPr>
          <w:bCs/>
          <w:lang w:val="ru-RU"/>
        </w:rPr>
      </w:pPr>
      <w:r>
        <w:rPr>
          <w:bCs/>
          <w:lang w:val="ru-RU"/>
        </w:rPr>
        <w:tab/>
        <w:t>На основе случайного выбора ВПР по истории написали учащиеся 8а класса.</w:t>
      </w:r>
    </w:p>
    <w:p w:rsidR="00F80FA4" w:rsidRDefault="006562B9">
      <w:pPr>
        <w:spacing w:before="280" w:after="280"/>
        <w:jc w:val="both"/>
        <w:rPr>
          <w:bCs/>
          <w:i/>
          <w:iCs/>
          <w:szCs w:val="20"/>
          <w:lang w:val="ru-RU"/>
        </w:rPr>
      </w:pPr>
      <w:r>
        <w:rPr>
          <w:bCs/>
          <w:i/>
          <w:iCs/>
        </w:rPr>
        <w:t>I</w:t>
      </w:r>
      <w:r>
        <w:rPr>
          <w:bCs/>
          <w:i/>
          <w:iCs/>
          <w:lang w:val="ru-RU"/>
        </w:rPr>
        <w:t>. Количественная оценка результатов выполнения проверочной работы по истории</w:t>
      </w:r>
    </w:p>
    <w:tbl>
      <w:tblPr>
        <w:tblW w:w="8719" w:type="dxa"/>
        <w:jc w:val="center"/>
        <w:tblLook w:val="04A0" w:firstRow="1" w:lastRow="0" w:firstColumn="1" w:lastColumn="0" w:noHBand="0" w:noVBand="1"/>
      </w:tblPr>
      <w:tblGrid>
        <w:gridCol w:w="850"/>
        <w:gridCol w:w="2410"/>
        <w:gridCol w:w="2056"/>
        <w:gridCol w:w="1701"/>
        <w:gridCol w:w="1702"/>
      </w:tblGrid>
      <w:tr w:rsidR="00F80FA4">
        <w:trPr>
          <w:jc w:val="center"/>
        </w:trPr>
        <w:tc>
          <w:tcPr>
            <w:tcW w:w="85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Класс</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Всего учащихся в классе</w:t>
            </w:r>
          </w:p>
        </w:tc>
        <w:tc>
          <w:tcPr>
            <w:tcW w:w="205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Участвовали в ВПР</w:t>
            </w:r>
          </w:p>
        </w:tc>
        <w:tc>
          <w:tcPr>
            <w:tcW w:w="17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Не участвовали</w:t>
            </w:r>
          </w:p>
        </w:tc>
        <w:tc>
          <w:tcPr>
            <w:tcW w:w="17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 xml:space="preserve">Учитель </w:t>
            </w:r>
          </w:p>
        </w:tc>
      </w:tr>
      <w:tr w:rsidR="00F80FA4">
        <w:trPr>
          <w:jc w:val="center"/>
        </w:trPr>
        <w:tc>
          <w:tcPr>
            <w:tcW w:w="85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 А</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23</w:t>
            </w:r>
          </w:p>
        </w:tc>
        <w:tc>
          <w:tcPr>
            <w:tcW w:w="205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23 (100 %)</w:t>
            </w:r>
          </w:p>
        </w:tc>
        <w:tc>
          <w:tcPr>
            <w:tcW w:w="17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 (0%)</w:t>
            </w:r>
          </w:p>
        </w:tc>
        <w:tc>
          <w:tcPr>
            <w:tcW w:w="170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Баункаев АМ</w:t>
            </w:r>
          </w:p>
        </w:tc>
      </w:tr>
      <w:tr w:rsidR="00F80FA4">
        <w:trPr>
          <w:jc w:val="center"/>
        </w:trPr>
        <w:tc>
          <w:tcPr>
            <w:tcW w:w="85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Итого:</w:t>
            </w:r>
          </w:p>
        </w:tc>
        <w:tc>
          <w:tcPr>
            <w:tcW w:w="241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23</w:t>
            </w:r>
          </w:p>
        </w:tc>
        <w:tc>
          <w:tcPr>
            <w:tcW w:w="205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23 (100 %)</w:t>
            </w:r>
          </w:p>
        </w:tc>
        <w:tc>
          <w:tcPr>
            <w:tcW w:w="170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 (0%)</w:t>
            </w:r>
          </w:p>
        </w:tc>
        <w:tc>
          <w:tcPr>
            <w:tcW w:w="1702"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after="0"/>
              <w:ind w:left="0"/>
              <w:jc w:val="center"/>
              <w:rPr>
                <w:sz w:val="20"/>
                <w:szCs w:val="20"/>
              </w:rPr>
            </w:pPr>
          </w:p>
        </w:tc>
      </w:tr>
    </w:tbl>
    <w:p w:rsidR="00F80FA4" w:rsidRDefault="00F80FA4">
      <w:pPr>
        <w:pStyle w:val="af7"/>
        <w:ind w:left="0"/>
        <w:rPr>
          <w:rFonts w:cs="Noto Sans Devanagari"/>
          <w:bCs/>
          <w:color w:val="000000"/>
          <w:sz w:val="16"/>
          <w:szCs w:val="16"/>
          <w:lang w:eastAsia="zh-CN" w:bidi="hi-IN"/>
        </w:rPr>
      </w:pPr>
    </w:p>
    <w:p w:rsidR="00F80FA4" w:rsidRDefault="006562B9">
      <w:pPr>
        <w:spacing w:before="280" w:after="280"/>
        <w:jc w:val="both"/>
        <w:rPr>
          <w:bCs/>
          <w:i/>
          <w:iCs/>
          <w:lang w:val="ru-RU"/>
        </w:rPr>
      </w:pPr>
      <w:r>
        <w:rPr>
          <w:bCs/>
          <w:i/>
          <w:iCs/>
        </w:rPr>
        <w:t>II</w:t>
      </w:r>
      <w:r>
        <w:rPr>
          <w:bCs/>
          <w:i/>
          <w:iCs/>
          <w:lang w:val="ru-RU"/>
        </w:rPr>
        <w:t>. Качественная оценка результатов выполнения проверочной работы по истории</w:t>
      </w:r>
    </w:p>
    <w:p w:rsidR="00F80FA4" w:rsidRDefault="006562B9">
      <w:pPr>
        <w:spacing w:before="280" w:after="280"/>
        <w:jc w:val="both"/>
        <w:rPr>
          <w:bCs/>
          <w:sz w:val="16"/>
          <w:szCs w:val="16"/>
          <w:lang w:val="ru-RU"/>
        </w:rPr>
      </w:pPr>
      <w:r>
        <w:rPr>
          <w:b/>
          <w:i/>
          <w:iCs/>
          <w:lang w:val="ru-RU"/>
        </w:rPr>
        <w:t xml:space="preserve"> </w:t>
      </w:r>
    </w:p>
    <w:p w:rsidR="00F80FA4" w:rsidRDefault="006562B9">
      <w:pPr>
        <w:pStyle w:val="af7"/>
        <w:numPr>
          <w:ilvl w:val="0"/>
          <w:numId w:val="48"/>
        </w:numPr>
        <w:suppressAutoHyphens w:val="0"/>
        <w:spacing w:before="0" w:beforeAutospacing="0" w:after="0" w:afterAutospacing="0"/>
        <w:jc w:val="both"/>
        <w:rPr>
          <w:bCs/>
          <w:lang w:val="ru-RU"/>
        </w:rPr>
      </w:pPr>
      <w:r>
        <w:rPr>
          <w:bCs/>
          <w:lang w:val="ru-RU"/>
        </w:rPr>
        <w:t xml:space="preserve">Результаты ВПР по истории (перевод первичного балла </w:t>
      </w:r>
      <w:proofErr w:type="gramStart"/>
      <w:r>
        <w:rPr>
          <w:bCs/>
          <w:lang w:val="ru-RU"/>
        </w:rPr>
        <w:t>во</w:t>
      </w:r>
      <w:proofErr w:type="gramEnd"/>
      <w:r>
        <w:rPr>
          <w:bCs/>
          <w:lang w:val="ru-RU"/>
        </w:rPr>
        <w:t xml:space="preserve"> вторичный)</w:t>
      </w:r>
    </w:p>
    <w:tbl>
      <w:tblPr>
        <w:tblW w:w="9835" w:type="dxa"/>
        <w:jc w:val="center"/>
        <w:tblLook w:val="04A0" w:firstRow="1" w:lastRow="0" w:firstColumn="1" w:lastColumn="0" w:noHBand="0" w:noVBand="1"/>
      </w:tblPr>
      <w:tblGrid>
        <w:gridCol w:w="1119"/>
        <w:gridCol w:w="1420"/>
        <w:gridCol w:w="1248"/>
        <w:gridCol w:w="1248"/>
        <w:gridCol w:w="1248"/>
        <w:gridCol w:w="1248"/>
        <w:gridCol w:w="1114"/>
        <w:gridCol w:w="1190"/>
      </w:tblGrid>
      <w:tr w:rsidR="00F80FA4">
        <w:trPr>
          <w:jc w:val="center"/>
        </w:trPr>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Класс</w:t>
            </w:r>
          </w:p>
        </w:tc>
        <w:tc>
          <w:tcPr>
            <w:tcW w:w="141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Количество писавших ВПР</w:t>
            </w:r>
          </w:p>
        </w:tc>
        <w:tc>
          <w:tcPr>
            <w:tcW w:w="124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 xml:space="preserve"> «5»</w:t>
            </w:r>
          </w:p>
          <w:p w:rsidR="00F80FA4" w:rsidRDefault="006562B9">
            <w:pPr>
              <w:pStyle w:val="af7"/>
              <w:spacing w:after="0"/>
              <w:ind w:left="0"/>
              <w:jc w:val="center"/>
              <w:rPr>
                <w:sz w:val="20"/>
                <w:szCs w:val="20"/>
              </w:rPr>
            </w:pPr>
            <w:r>
              <w:rPr>
                <w:sz w:val="20"/>
                <w:szCs w:val="20"/>
              </w:rPr>
              <w:t>(14-17 баллов)</w:t>
            </w:r>
          </w:p>
        </w:tc>
        <w:tc>
          <w:tcPr>
            <w:tcW w:w="124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«4»</w:t>
            </w:r>
          </w:p>
          <w:p w:rsidR="00F80FA4" w:rsidRDefault="006562B9">
            <w:pPr>
              <w:pStyle w:val="af7"/>
              <w:spacing w:after="0"/>
              <w:ind w:left="0"/>
              <w:jc w:val="center"/>
              <w:rPr>
                <w:sz w:val="20"/>
                <w:szCs w:val="20"/>
              </w:rPr>
            </w:pPr>
            <w:r>
              <w:rPr>
                <w:sz w:val="20"/>
                <w:szCs w:val="20"/>
              </w:rPr>
              <w:t>(10-13 баллов)</w:t>
            </w:r>
          </w:p>
        </w:tc>
        <w:tc>
          <w:tcPr>
            <w:tcW w:w="124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 xml:space="preserve"> «3»</w:t>
            </w:r>
          </w:p>
          <w:p w:rsidR="00F80FA4" w:rsidRDefault="006562B9">
            <w:pPr>
              <w:pStyle w:val="af7"/>
              <w:spacing w:after="0"/>
              <w:ind w:left="0"/>
              <w:jc w:val="center"/>
              <w:rPr>
                <w:sz w:val="20"/>
                <w:szCs w:val="20"/>
              </w:rPr>
            </w:pPr>
            <w:r>
              <w:rPr>
                <w:sz w:val="20"/>
                <w:szCs w:val="20"/>
              </w:rPr>
              <w:t>(5-9 баллов)</w:t>
            </w:r>
          </w:p>
        </w:tc>
        <w:tc>
          <w:tcPr>
            <w:tcW w:w="124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 xml:space="preserve"> «2»</w:t>
            </w:r>
          </w:p>
          <w:p w:rsidR="00F80FA4" w:rsidRDefault="006562B9">
            <w:pPr>
              <w:pStyle w:val="af7"/>
              <w:spacing w:after="0"/>
              <w:ind w:left="0"/>
              <w:jc w:val="center"/>
              <w:rPr>
                <w:sz w:val="20"/>
                <w:szCs w:val="20"/>
              </w:rPr>
            </w:pPr>
            <w:r>
              <w:rPr>
                <w:sz w:val="20"/>
                <w:szCs w:val="20"/>
              </w:rPr>
              <w:t>( 0 -4  баллов)</w:t>
            </w:r>
          </w:p>
        </w:tc>
        <w:tc>
          <w:tcPr>
            <w:tcW w:w="111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Средний балл ВПР</w:t>
            </w:r>
          </w:p>
        </w:tc>
        <w:tc>
          <w:tcPr>
            <w:tcW w:w="119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 xml:space="preserve">Качество знаний </w:t>
            </w:r>
          </w:p>
        </w:tc>
      </w:tr>
      <w:tr w:rsidR="00F80FA4">
        <w:trPr>
          <w:jc w:val="center"/>
        </w:trPr>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 А</w:t>
            </w:r>
          </w:p>
        </w:tc>
        <w:tc>
          <w:tcPr>
            <w:tcW w:w="141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23</w:t>
            </w:r>
          </w:p>
        </w:tc>
        <w:tc>
          <w:tcPr>
            <w:tcW w:w="124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w:t>
            </w:r>
          </w:p>
        </w:tc>
        <w:tc>
          <w:tcPr>
            <w:tcW w:w="124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7</w:t>
            </w:r>
          </w:p>
        </w:tc>
        <w:tc>
          <w:tcPr>
            <w:tcW w:w="124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12</w:t>
            </w:r>
          </w:p>
        </w:tc>
        <w:tc>
          <w:tcPr>
            <w:tcW w:w="124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w:t>
            </w:r>
          </w:p>
        </w:tc>
        <w:tc>
          <w:tcPr>
            <w:tcW w:w="1114"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3,5</w:t>
            </w:r>
          </w:p>
        </w:tc>
        <w:tc>
          <w:tcPr>
            <w:tcW w:w="1190"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43%</w:t>
            </w:r>
          </w:p>
        </w:tc>
      </w:tr>
    </w:tbl>
    <w:p w:rsidR="00F80FA4" w:rsidRDefault="006562B9">
      <w:pPr>
        <w:spacing w:before="280" w:after="280"/>
        <w:rPr>
          <w:b/>
          <w:sz w:val="16"/>
          <w:szCs w:val="16"/>
        </w:rPr>
      </w:pPr>
      <w:r>
        <w:rPr>
          <w:b/>
        </w:rPr>
        <w:t xml:space="preserve">         </w:t>
      </w:r>
    </w:p>
    <w:p w:rsidR="00F80FA4" w:rsidRDefault="006562B9">
      <w:pPr>
        <w:tabs>
          <w:tab w:val="left" w:pos="0"/>
        </w:tabs>
        <w:spacing w:before="280" w:after="280"/>
        <w:rPr>
          <w:rFonts w:cs="Noto Sans Devanagari"/>
          <w:b/>
          <w:color w:val="000000"/>
          <w:sz w:val="16"/>
          <w:szCs w:val="16"/>
          <w:lang w:eastAsia="zh-CN" w:bidi="hi-IN"/>
        </w:rPr>
      </w:pPr>
      <w:r>
        <w:rPr>
          <w:b/>
          <w:bCs/>
        </w:rPr>
        <w:t xml:space="preserve">  </w:t>
      </w:r>
      <w:r>
        <w:rPr>
          <w:noProof/>
          <w:lang w:val="ru-RU" w:eastAsia="ru-RU"/>
        </w:rPr>
        <w:drawing>
          <wp:inline distT="0" distB="0" distL="0" distR="0">
            <wp:extent cx="2651760" cy="1165225"/>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tab/>
      </w:r>
      <w:r>
        <w:tab/>
      </w:r>
      <w:r>
        <w:rPr>
          <w:noProof/>
          <w:lang w:val="ru-RU" w:eastAsia="ru-RU"/>
        </w:rPr>
        <w:drawing>
          <wp:inline distT="0" distB="0" distL="0" distR="0">
            <wp:extent cx="2545080" cy="1158240"/>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80FA4" w:rsidRDefault="00F80FA4">
      <w:pPr>
        <w:spacing w:before="280" w:after="280"/>
        <w:rPr>
          <w:bCs/>
          <w:lang w:val="ru-RU"/>
        </w:rPr>
      </w:pPr>
    </w:p>
    <w:p w:rsidR="00F80FA4" w:rsidRDefault="006562B9">
      <w:pPr>
        <w:spacing w:before="280" w:after="280"/>
        <w:ind w:firstLine="142"/>
        <w:jc w:val="both"/>
        <w:rPr>
          <w:bCs/>
          <w:lang w:val="ru-RU"/>
        </w:rPr>
      </w:pPr>
      <w:r>
        <w:rPr>
          <w:bCs/>
          <w:lang w:val="ru-RU"/>
        </w:rPr>
        <w:t xml:space="preserve">   2.Сравнительный анализ показателей ВПР и отметки за 2021-2022 уч</w:t>
      </w:r>
      <w:proofErr w:type="gramStart"/>
      <w:r>
        <w:rPr>
          <w:bCs/>
          <w:lang w:val="ru-RU"/>
        </w:rPr>
        <w:t>.г</w:t>
      </w:r>
      <w:proofErr w:type="gramEnd"/>
      <w:r>
        <w:rPr>
          <w:bCs/>
          <w:lang w:val="ru-RU"/>
        </w:rPr>
        <w:t>од по истории</w:t>
      </w:r>
    </w:p>
    <w:tbl>
      <w:tblPr>
        <w:tblW w:w="10426" w:type="dxa"/>
        <w:jc w:val="center"/>
        <w:tblLook w:val="04A0" w:firstRow="1" w:lastRow="0" w:firstColumn="1" w:lastColumn="0" w:noHBand="0" w:noVBand="1"/>
      </w:tblPr>
      <w:tblGrid>
        <w:gridCol w:w="1239"/>
        <w:gridCol w:w="1065"/>
        <w:gridCol w:w="2881"/>
        <w:gridCol w:w="2603"/>
        <w:gridCol w:w="2638"/>
      </w:tblGrid>
      <w:tr w:rsidR="00F80FA4" w:rsidRPr="00F9739E">
        <w:trPr>
          <w:jc w:val="center"/>
        </w:trPr>
        <w:tc>
          <w:tcPr>
            <w:tcW w:w="123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Класс</w:t>
            </w:r>
          </w:p>
        </w:tc>
        <w:tc>
          <w:tcPr>
            <w:tcW w:w="106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288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60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263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rPr>
          <w:jc w:val="center"/>
        </w:trPr>
        <w:tc>
          <w:tcPr>
            <w:tcW w:w="123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8 А</w:t>
            </w:r>
          </w:p>
        </w:tc>
        <w:tc>
          <w:tcPr>
            <w:tcW w:w="106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23</w:t>
            </w:r>
          </w:p>
        </w:tc>
        <w:tc>
          <w:tcPr>
            <w:tcW w:w="288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4 (17%)</w:t>
            </w:r>
          </w:p>
        </w:tc>
        <w:tc>
          <w:tcPr>
            <w:tcW w:w="260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 (1%)</w:t>
            </w:r>
          </w:p>
        </w:tc>
        <w:tc>
          <w:tcPr>
            <w:tcW w:w="263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18 (78 %)</w:t>
            </w:r>
          </w:p>
        </w:tc>
      </w:tr>
    </w:tbl>
    <w:p w:rsidR="00F80FA4" w:rsidRDefault="00F80FA4">
      <w:pPr>
        <w:spacing w:before="280" w:after="280"/>
        <w:ind w:firstLine="142"/>
        <w:jc w:val="both"/>
        <w:rPr>
          <w:rFonts w:cs="Noto Sans Devanagari"/>
          <w:color w:val="000000"/>
          <w:szCs w:val="20"/>
          <w:lang w:eastAsia="zh-CN" w:bidi="hi-IN"/>
        </w:rPr>
      </w:pPr>
    </w:p>
    <w:p w:rsidR="00F80FA4" w:rsidRDefault="006562B9">
      <w:pPr>
        <w:spacing w:before="280" w:after="280"/>
        <w:ind w:firstLine="142"/>
        <w:jc w:val="both"/>
        <w:rPr>
          <w:b/>
          <w:lang w:val="ru-RU"/>
        </w:rPr>
      </w:pPr>
      <w:r>
        <w:rPr>
          <w:noProof/>
          <w:lang w:val="ru-RU" w:eastAsia="ru-RU"/>
        </w:rPr>
        <w:drawing>
          <wp:inline distT="0" distB="0" distL="0" distR="0">
            <wp:extent cx="5600700" cy="1112520"/>
            <wp:effectExtent l="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Pr>
          <w:lang w:val="ru-RU"/>
        </w:rPr>
        <w:t xml:space="preserve"> </w:t>
      </w:r>
    </w:p>
    <w:p w:rsidR="00F80FA4" w:rsidRDefault="006562B9">
      <w:pPr>
        <w:spacing w:before="280" w:after="280"/>
        <w:rPr>
          <w:bCs/>
          <w:i/>
          <w:iCs/>
          <w:lang w:val="ru-RU"/>
        </w:rPr>
      </w:pPr>
      <w:r>
        <w:rPr>
          <w:bCs/>
          <w:i/>
          <w:iCs/>
        </w:rPr>
        <w:t>III</w:t>
      </w:r>
      <w:r>
        <w:rPr>
          <w:bCs/>
          <w:i/>
          <w:iCs/>
          <w:lang w:val="ru-RU"/>
        </w:rPr>
        <w:t>. Выводы по результатам анализа ВПР:</w:t>
      </w:r>
    </w:p>
    <w:p w:rsidR="00F80FA4" w:rsidRDefault="006562B9">
      <w:pPr>
        <w:spacing w:before="280" w:after="280"/>
        <w:ind w:firstLine="567"/>
        <w:jc w:val="both"/>
        <w:rPr>
          <w:lang w:val="ru-RU"/>
        </w:rPr>
      </w:pPr>
      <w:r>
        <w:rPr>
          <w:lang w:val="ru-RU"/>
        </w:rPr>
        <w:lastRenderedPageBreak/>
        <w:t xml:space="preserve">Работа состоит из 9 заданий. Ответами к заданиям 1, 2, 4, 6, 7 являются цифра, последовательность цифр, или слово (словосочетание). Задания 2,4,7 предполагают развернутый ответ. Задание 3 предполагает заполнение контурной карты. </w:t>
      </w:r>
    </w:p>
    <w:p w:rsidR="00F80FA4" w:rsidRDefault="006562B9">
      <w:pPr>
        <w:spacing w:before="280" w:after="280"/>
        <w:ind w:firstLine="567"/>
        <w:jc w:val="both"/>
        <w:rPr>
          <w:lang w:val="ru-RU"/>
        </w:rPr>
      </w:pPr>
      <w:bookmarkStart w:id="0" w:name="page34R_mcid12"/>
      <w:bookmarkEnd w:id="0"/>
      <w:r>
        <w:rPr>
          <w:lang w:val="ru-RU"/>
        </w:rPr>
        <w:t>Анализ результатов ВПР показал, что у учащихся</w:t>
      </w:r>
      <w:bookmarkStart w:id="1" w:name="page34R_mcid13"/>
      <w:bookmarkEnd w:id="1"/>
      <w:r>
        <w:rPr>
          <w:lang w:val="ru-RU"/>
        </w:rPr>
        <w:t xml:space="preserve"> </w:t>
      </w:r>
      <w:bookmarkStart w:id="2" w:name="page34R_mcid14"/>
      <w:bookmarkEnd w:id="2"/>
      <w:r>
        <w:rPr>
          <w:lang w:val="ru-RU"/>
        </w:rPr>
        <w:t>сла</w:t>
      </w:r>
      <w:bookmarkStart w:id="3" w:name="page34R_mcid15"/>
      <w:bookmarkEnd w:id="3"/>
      <w:r>
        <w:rPr>
          <w:lang w:val="ru-RU"/>
        </w:rPr>
        <w:t xml:space="preserve">бо сформирован ряд </w:t>
      </w:r>
      <w:bookmarkStart w:id="4" w:name="page34R_mcid16"/>
      <w:bookmarkEnd w:id="4"/>
      <w:r>
        <w:rPr>
          <w:lang w:val="ru-RU"/>
        </w:rPr>
        <w:t>определенных умений</w:t>
      </w:r>
      <w:bookmarkStart w:id="5" w:name="page34R_mcid17"/>
      <w:bookmarkEnd w:id="5"/>
      <w:r>
        <w:rPr>
          <w:lang w:val="ru-RU"/>
        </w:rPr>
        <w:t>:</w:t>
      </w:r>
      <w:bookmarkStart w:id="6" w:name="page34R_mcid18"/>
      <w:bookmarkEnd w:id="6"/>
      <w:r>
        <w:rPr>
          <w:lang w:val="ru-RU"/>
        </w:rPr>
        <w:t xml:space="preserve"> </w:t>
      </w:r>
      <w:bookmarkStart w:id="7" w:name="page34R_mcid19"/>
      <w:bookmarkStart w:id="8" w:name="page34R_mcid20"/>
      <w:bookmarkStart w:id="9" w:name="page34R_mcid21"/>
      <w:bookmarkEnd w:id="7"/>
      <w:bookmarkEnd w:id="8"/>
      <w:bookmarkEnd w:id="9"/>
    </w:p>
    <w:p w:rsidR="00F80FA4" w:rsidRDefault="006562B9">
      <w:pPr>
        <w:pStyle w:val="af7"/>
        <w:numPr>
          <w:ilvl w:val="0"/>
          <w:numId w:val="49"/>
        </w:numPr>
        <w:suppressAutoHyphens w:val="0"/>
        <w:spacing w:before="0" w:beforeAutospacing="0" w:after="0" w:afterAutospacing="0"/>
        <w:ind w:left="426"/>
        <w:jc w:val="both"/>
        <w:rPr>
          <w:lang w:val="ru-RU"/>
        </w:rPr>
      </w:pPr>
      <w:bookmarkStart w:id="10" w:name="page34R_mcid22"/>
      <w:bookmarkEnd w:id="10"/>
      <w:r>
        <w:rPr>
          <w:lang w:val="ru-RU"/>
        </w:rPr>
        <w:t>у</w:t>
      </w:r>
      <w:bookmarkStart w:id="11" w:name="page34R_mcid23"/>
      <w:bookmarkEnd w:id="11"/>
      <w:r>
        <w:rPr>
          <w:lang w:val="ru-RU"/>
        </w:rPr>
        <w:t>мение устанавливать причинно</w:t>
      </w:r>
      <w:bookmarkStart w:id="12" w:name="page34R_mcid24"/>
      <w:bookmarkEnd w:id="12"/>
      <w:r>
        <w:rPr>
          <w:lang w:val="ru-RU"/>
        </w:rPr>
        <w:t>-</w:t>
      </w:r>
      <w:bookmarkStart w:id="13" w:name="page34R_mcid25"/>
      <w:bookmarkEnd w:id="13"/>
      <w:r>
        <w:rPr>
          <w:lang w:val="ru-RU"/>
        </w:rPr>
        <w:t xml:space="preserve">следственные связи, строить логические </w:t>
      </w:r>
      <w:bookmarkStart w:id="14" w:name="page34R_mcid26"/>
      <w:bookmarkEnd w:id="14"/>
      <w:r>
        <w:rPr>
          <w:lang w:val="ru-RU"/>
        </w:rPr>
        <w:t xml:space="preserve">выводы и делать </w:t>
      </w:r>
      <w:bookmarkStart w:id="15" w:name="page34R_mcid27"/>
      <w:bookmarkEnd w:id="15"/>
      <w:r>
        <w:rPr>
          <w:lang w:val="ru-RU"/>
        </w:rPr>
        <w:t xml:space="preserve">выводы; владение основами самоконтроля, самооценки, принятия решений и </w:t>
      </w:r>
      <w:bookmarkStart w:id="16" w:name="page34R_mcid28"/>
      <w:bookmarkEnd w:id="16"/>
      <w:r>
        <w:rPr>
          <w:lang w:val="ru-RU"/>
        </w:rPr>
        <w:t>осущ</w:t>
      </w:r>
      <w:bookmarkStart w:id="17" w:name="page34R_mcid29"/>
      <w:bookmarkEnd w:id="17"/>
      <w:r>
        <w:rPr>
          <w:lang w:val="ru-RU"/>
        </w:rPr>
        <w:t xml:space="preserve">ествления осознанного выбора в учебной и познавательной </w:t>
      </w:r>
      <w:bookmarkStart w:id="18" w:name="page34R_mcid30"/>
      <w:bookmarkEnd w:id="18"/>
      <w:r>
        <w:rPr>
          <w:lang w:val="ru-RU"/>
        </w:rPr>
        <w:t>деятельности. Объяснять причины и сле</w:t>
      </w:r>
      <w:r>
        <w:rPr>
          <w:lang w:val="ru-RU"/>
        </w:rPr>
        <w:t>д</w:t>
      </w:r>
      <w:r>
        <w:rPr>
          <w:lang w:val="ru-RU"/>
        </w:rPr>
        <w:t xml:space="preserve">ствия ключевых событий </w:t>
      </w:r>
      <w:bookmarkStart w:id="19" w:name="page34R_mcid31"/>
      <w:bookmarkEnd w:id="19"/>
      <w:r>
        <w:rPr>
          <w:lang w:val="ru-RU"/>
        </w:rPr>
        <w:t>отечественной и</w:t>
      </w:r>
      <w:bookmarkStart w:id="20" w:name="page34R_mcid32"/>
      <w:bookmarkEnd w:id="20"/>
      <w:r>
        <w:rPr>
          <w:lang w:val="ru-RU"/>
        </w:rPr>
        <w:t xml:space="preserve"> </w:t>
      </w:r>
      <w:bookmarkStart w:id="21" w:name="page34R_mcid33"/>
      <w:bookmarkEnd w:id="21"/>
      <w:r>
        <w:rPr>
          <w:lang w:val="ru-RU"/>
        </w:rPr>
        <w:t>всеобщей истории Средних веков</w:t>
      </w:r>
      <w:bookmarkStart w:id="22" w:name="page34R_mcid34"/>
      <w:bookmarkEnd w:id="22"/>
      <w:r>
        <w:rPr>
          <w:lang w:val="ru-RU"/>
        </w:rPr>
        <w:t>.</w:t>
      </w:r>
      <w:bookmarkStart w:id="23" w:name="page34R_mcid35"/>
      <w:bookmarkEnd w:id="23"/>
      <w:r>
        <w:rPr>
          <w:lang w:val="ru-RU"/>
        </w:rPr>
        <w:t xml:space="preserve"> </w:t>
      </w:r>
      <w:bookmarkStart w:id="24" w:name="page34R_mcid37"/>
      <w:bookmarkStart w:id="25" w:name="page34R_mcid36"/>
      <w:bookmarkStart w:id="26" w:name="page34R_mcid38"/>
      <w:bookmarkStart w:id="27" w:name="page34R_mcid39"/>
      <w:bookmarkEnd w:id="24"/>
      <w:bookmarkEnd w:id="25"/>
      <w:bookmarkEnd w:id="26"/>
      <w:bookmarkEnd w:id="27"/>
    </w:p>
    <w:p w:rsidR="00F80FA4" w:rsidRDefault="006562B9">
      <w:pPr>
        <w:pStyle w:val="af7"/>
        <w:numPr>
          <w:ilvl w:val="0"/>
          <w:numId w:val="49"/>
        </w:numPr>
        <w:suppressAutoHyphens w:val="0"/>
        <w:spacing w:before="0" w:beforeAutospacing="0" w:after="0" w:afterAutospacing="0"/>
        <w:ind w:left="426"/>
        <w:jc w:val="both"/>
        <w:rPr>
          <w:lang w:val="ru-RU"/>
        </w:rPr>
      </w:pPr>
      <w:r>
        <w:rPr>
          <w:lang w:val="ru-RU"/>
        </w:rPr>
        <w:t>у</w:t>
      </w:r>
      <w:bookmarkStart w:id="28" w:name="page34R_mcid40"/>
      <w:bookmarkEnd w:id="28"/>
      <w:r>
        <w:rPr>
          <w:lang w:val="ru-RU"/>
        </w:rPr>
        <w:t xml:space="preserve">мение определять понятия, создавать обобщения, устанавливать аналогии, </w:t>
      </w:r>
      <w:bookmarkStart w:id="29" w:name="page34R_mcid41"/>
      <w:bookmarkEnd w:id="29"/>
      <w:r>
        <w:rPr>
          <w:lang w:val="ru-RU"/>
        </w:rPr>
        <w:t>классифицир</w:t>
      </w:r>
      <w:r>
        <w:rPr>
          <w:lang w:val="ru-RU"/>
        </w:rPr>
        <w:t>о</w:t>
      </w:r>
      <w:r>
        <w:rPr>
          <w:lang w:val="ru-RU"/>
        </w:rPr>
        <w:t xml:space="preserve">вать, </w:t>
      </w:r>
      <w:bookmarkStart w:id="30" w:name="page34R_mcid42"/>
      <w:bookmarkEnd w:id="30"/>
      <w:r>
        <w:rPr>
          <w:lang w:val="ru-RU"/>
        </w:rPr>
        <w:t xml:space="preserve">самостоятельно выбирать основания и критерии для </w:t>
      </w:r>
      <w:bookmarkStart w:id="31" w:name="page34R_mcid43"/>
      <w:bookmarkEnd w:id="31"/>
      <w:r>
        <w:rPr>
          <w:lang w:val="ru-RU"/>
        </w:rPr>
        <w:t xml:space="preserve">классификации. Локализовать во времени общие рамки и события </w:t>
      </w:r>
      <w:bookmarkStart w:id="32" w:name="page34R_mcid44"/>
      <w:bookmarkEnd w:id="32"/>
      <w:r>
        <w:rPr>
          <w:lang w:val="ru-RU"/>
        </w:rPr>
        <w:t>Средневековья, этапы становления и развития Российского государства</w:t>
      </w:r>
      <w:bookmarkStart w:id="33" w:name="page34R_mcid45"/>
      <w:bookmarkEnd w:id="33"/>
      <w:r>
        <w:rPr>
          <w:lang w:val="ru-RU"/>
        </w:rPr>
        <w:t>.</w:t>
      </w:r>
      <w:bookmarkStart w:id="34" w:name="page34R_mcid46"/>
      <w:bookmarkEnd w:id="34"/>
      <w:r>
        <w:rPr>
          <w:lang w:val="ru-RU"/>
        </w:rPr>
        <w:t xml:space="preserve"> </w:t>
      </w:r>
      <w:bookmarkStart w:id="35" w:name="page34R_mcid47"/>
      <w:bookmarkEnd w:id="35"/>
    </w:p>
    <w:p w:rsidR="00F80FA4" w:rsidRDefault="006562B9">
      <w:pPr>
        <w:pStyle w:val="af7"/>
        <w:ind w:left="0" w:firstLine="567"/>
        <w:jc w:val="both"/>
        <w:rPr>
          <w:lang w:val="ru-RU"/>
        </w:rPr>
      </w:pPr>
      <w:r>
        <w:rPr>
          <w:lang w:val="ru-RU"/>
        </w:rPr>
        <w:t>Стоит отметить задания: большой процент учащихся (80% и более</w:t>
      </w:r>
      <w:bookmarkStart w:id="36" w:name="page34R_mcid48"/>
      <w:bookmarkEnd w:id="36"/>
      <w:r>
        <w:rPr>
          <w:lang w:val="ru-RU"/>
        </w:rPr>
        <w:t xml:space="preserve">) справились с заданиями </w:t>
      </w:r>
      <w:r>
        <w:t>No</w:t>
      </w:r>
      <w:r>
        <w:rPr>
          <w:lang w:val="ru-RU"/>
        </w:rPr>
        <w:t xml:space="preserve"> 1, 2, 3, 9 - знание приведённых в перечне изображений памятников культуры и выполнение заданий к ним</w:t>
      </w:r>
      <w:bookmarkStart w:id="37" w:name="page34R_mcid49"/>
      <w:bookmarkEnd w:id="37"/>
      <w:r>
        <w:rPr>
          <w:lang w:val="ru-RU"/>
        </w:rPr>
        <w:t xml:space="preserve">,  знание времени правления всех династий изучаемого периода. </w:t>
      </w:r>
      <w:bookmarkStart w:id="38" w:name="page34R_mcid50"/>
      <w:bookmarkStart w:id="39" w:name="page34R_mcid51"/>
      <w:bookmarkEnd w:id="38"/>
      <w:bookmarkEnd w:id="39"/>
      <w:r>
        <w:rPr>
          <w:lang w:val="ru-RU"/>
        </w:rPr>
        <w:t xml:space="preserve">Среди выполненных заданий справились все учащиеся только с 3 заданием. </w:t>
      </w:r>
      <w:bookmarkStart w:id="40" w:name="page34R_mcid54"/>
      <w:bookmarkEnd w:id="40"/>
    </w:p>
    <w:p w:rsidR="00F80FA4" w:rsidRDefault="006562B9">
      <w:pPr>
        <w:pStyle w:val="af7"/>
        <w:ind w:left="0" w:firstLine="567"/>
        <w:jc w:val="both"/>
        <w:rPr>
          <w:lang w:val="ru-RU"/>
        </w:rPr>
      </w:pPr>
      <w:r>
        <w:rPr>
          <w:lang w:val="ru-RU"/>
        </w:rPr>
        <w:t xml:space="preserve">Необходимо сформировать умение объединять предметы и явления в группы по </w:t>
      </w:r>
      <w:bookmarkStart w:id="41" w:name="page34R_mcid55"/>
      <w:bookmarkEnd w:id="41"/>
      <w:r>
        <w:rPr>
          <w:lang w:val="ru-RU"/>
        </w:rPr>
        <w:t xml:space="preserve">определенным признакам, сравнивать, классифицировать и обобщать факты и явления. </w:t>
      </w:r>
      <w:bookmarkStart w:id="42" w:name="page34R_mcid56"/>
      <w:bookmarkEnd w:id="42"/>
      <w:r>
        <w:rPr>
          <w:lang w:val="ru-RU"/>
        </w:rPr>
        <w:t xml:space="preserve">Раскрывать характерные, существенные черты ценностей, господствовавших в </w:t>
      </w:r>
      <w:bookmarkStart w:id="43" w:name="page34R_mcid57"/>
      <w:bookmarkEnd w:id="43"/>
      <w:r>
        <w:rPr>
          <w:lang w:val="ru-RU"/>
        </w:rPr>
        <w:t>средневековых обществах, рел</w:t>
      </w:r>
      <w:bookmarkStart w:id="44" w:name="page34R_mcid58"/>
      <w:bookmarkEnd w:id="44"/>
      <w:r>
        <w:rPr>
          <w:lang w:val="ru-RU"/>
        </w:rPr>
        <w:t xml:space="preserve">игиозных воззрений, представлений средневекового </w:t>
      </w:r>
      <w:bookmarkStart w:id="45" w:name="page43R_mcid0"/>
      <w:bookmarkStart w:id="46" w:name="page43R_mcid1"/>
      <w:bookmarkEnd w:id="45"/>
      <w:bookmarkEnd w:id="46"/>
      <w:r>
        <w:rPr>
          <w:lang w:val="ru-RU"/>
        </w:rPr>
        <w:t xml:space="preserve">человека о мире; сопоставлять развитие Руси и других стран в период Средневековья, </w:t>
      </w:r>
      <w:bookmarkStart w:id="47" w:name="page43R_mcid2"/>
      <w:bookmarkEnd w:id="47"/>
      <w:r>
        <w:rPr>
          <w:lang w:val="ru-RU"/>
        </w:rPr>
        <w:t>показывать общие черты и особенности</w:t>
      </w:r>
      <w:proofErr w:type="gramStart"/>
      <w:r>
        <w:rPr>
          <w:lang w:val="ru-RU"/>
        </w:rPr>
        <w:t xml:space="preserve"> .</w:t>
      </w:r>
      <w:bookmarkStart w:id="48" w:name="page43R_mcid3"/>
      <w:bookmarkEnd w:id="48"/>
      <w:proofErr w:type="gramEnd"/>
      <w:r>
        <w:rPr>
          <w:lang w:val="ru-RU"/>
        </w:rPr>
        <w:t xml:space="preserve"> </w:t>
      </w:r>
      <w:bookmarkStart w:id="49" w:name="page43R_mcid4"/>
      <w:bookmarkStart w:id="50" w:name="page43R_mcid5"/>
      <w:bookmarkEnd w:id="49"/>
      <w:bookmarkEnd w:id="50"/>
    </w:p>
    <w:p w:rsidR="00F80FA4" w:rsidRDefault="006562B9">
      <w:pPr>
        <w:pStyle w:val="af7"/>
        <w:ind w:left="0" w:firstLine="567"/>
        <w:jc w:val="both"/>
        <w:rPr>
          <w:i/>
          <w:iCs/>
          <w:lang w:val="ru-RU"/>
        </w:rPr>
      </w:pPr>
      <w:r>
        <w:rPr>
          <w:i/>
          <w:iCs/>
          <w:lang w:val="ru-RU"/>
        </w:rPr>
        <w:t>Рекомендации:</w:t>
      </w:r>
    </w:p>
    <w:p w:rsidR="00F80FA4" w:rsidRDefault="006562B9">
      <w:pPr>
        <w:spacing w:before="280" w:after="280"/>
        <w:ind w:firstLine="567"/>
        <w:jc w:val="both"/>
        <w:rPr>
          <w:lang w:val="ru-RU"/>
        </w:rPr>
      </w:pPr>
      <w:bookmarkStart w:id="51" w:name="page43R_mcid13"/>
      <w:bookmarkStart w:id="52" w:name="page43R_mcid12"/>
      <w:bookmarkEnd w:id="51"/>
      <w:bookmarkEnd w:id="52"/>
      <w:r>
        <w:rPr>
          <w:lang w:val="ru-RU"/>
        </w:rPr>
        <w:t>1.</w:t>
      </w:r>
      <w:bookmarkStart w:id="53" w:name="page43R_mcid14"/>
      <w:bookmarkEnd w:id="53"/>
      <w:r>
        <w:rPr>
          <w:lang w:val="ru-RU"/>
        </w:rPr>
        <w:t xml:space="preserve"> </w:t>
      </w:r>
      <w:bookmarkStart w:id="54" w:name="page43R_mcid15"/>
      <w:bookmarkEnd w:id="54"/>
      <w:r>
        <w:rPr>
          <w:lang w:val="ru-RU"/>
        </w:rPr>
        <w:t xml:space="preserve">Продолжить формирование умений и навыков определять исторические термины </w:t>
      </w:r>
      <w:bookmarkStart w:id="55" w:name="page43R_mcid16"/>
      <w:bookmarkEnd w:id="55"/>
      <w:r>
        <w:rPr>
          <w:lang w:val="ru-RU"/>
        </w:rPr>
        <w:t>и давать им исчерпывающие, точные определения.</w:t>
      </w:r>
    </w:p>
    <w:p w:rsidR="00F80FA4" w:rsidRDefault="006562B9">
      <w:pPr>
        <w:spacing w:before="280" w:after="280"/>
        <w:ind w:firstLine="567"/>
        <w:jc w:val="both"/>
        <w:rPr>
          <w:lang w:val="ru-RU"/>
        </w:rPr>
      </w:pPr>
      <w:bookmarkStart w:id="56" w:name="page43R_mcid18"/>
      <w:bookmarkStart w:id="57" w:name="page43R_mcid19"/>
      <w:bookmarkEnd w:id="56"/>
      <w:bookmarkEnd w:id="57"/>
      <w:r>
        <w:rPr>
          <w:lang w:val="ru-RU"/>
        </w:rPr>
        <w:t>2.</w:t>
      </w:r>
      <w:bookmarkStart w:id="58" w:name="page43R_mcid20"/>
      <w:bookmarkEnd w:id="58"/>
      <w:r>
        <w:rPr>
          <w:lang w:val="ru-RU"/>
        </w:rPr>
        <w:t xml:space="preserve"> </w:t>
      </w:r>
      <w:bookmarkStart w:id="59" w:name="page43R_mcid21"/>
      <w:bookmarkEnd w:id="59"/>
      <w:r>
        <w:rPr>
          <w:lang w:val="ru-RU"/>
        </w:rPr>
        <w:t xml:space="preserve">Способствовать формированию умений выделять главное в </w:t>
      </w:r>
      <w:bookmarkStart w:id="60" w:name="page43R_mcid22"/>
      <w:bookmarkEnd w:id="60"/>
      <w:r>
        <w:rPr>
          <w:lang w:val="ru-RU"/>
        </w:rPr>
        <w:t xml:space="preserve">тексте, составлять </w:t>
      </w:r>
      <w:bookmarkStart w:id="61" w:name="page43R_mcid23"/>
      <w:bookmarkEnd w:id="61"/>
      <w:r>
        <w:rPr>
          <w:lang w:val="ru-RU"/>
        </w:rPr>
        <w:t>грамотный письменный ответ на вопрос.</w:t>
      </w:r>
    </w:p>
    <w:p w:rsidR="00F80FA4" w:rsidRDefault="006562B9">
      <w:pPr>
        <w:spacing w:before="280" w:after="280"/>
        <w:ind w:firstLine="567"/>
        <w:jc w:val="both"/>
        <w:rPr>
          <w:lang w:val="ru-RU"/>
        </w:rPr>
      </w:pPr>
      <w:bookmarkStart w:id="62" w:name="page43R_mcid26"/>
      <w:bookmarkStart w:id="63" w:name="page43R_mcid25"/>
      <w:bookmarkEnd w:id="62"/>
      <w:bookmarkEnd w:id="63"/>
      <w:r>
        <w:rPr>
          <w:lang w:val="ru-RU"/>
        </w:rPr>
        <w:t>3.</w:t>
      </w:r>
      <w:bookmarkStart w:id="64" w:name="page43R_mcid27"/>
      <w:bookmarkEnd w:id="64"/>
      <w:r>
        <w:rPr>
          <w:lang w:val="ru-RU"/>
        </w:rPr>
        <w:t xml:space="preserve"> </w:t>
      </w:r>
      <w:bookmarkStart w:id="65" w:name="page43R_mcid28"/>
      <w:bookmarkEnd w:id="65"/>
      <w:r>
        <w:rPr>
          <w:lang w:val="ru-RU"/>
        </w:rPr>
        <w:t xml:space="preserve">Чаще давать учащимся письменные задания развернутого характера (например, </w:t>
      </w:r>
      <w:bookmarkStart w:id="66" w:name="page43R_mcid29"/>
      <w:bookmarkEnd w:id="66"/>
      <w:r>
        <w:rPr>
          <w:lang w:val="ru-RU"/>
        </w:rPr>
        <w:t>что положительного вы можете отметить в личности Дмитрия Донского).</w:t>
      </w:r>
    </w:p>
    <w:p w:rsidR="00F80FA4" w:rsidRDefault="006562B9">
      <w:pPr>
        <w:spacing w:before="280" w:after="280"/>
        <w:ind w:firstLine="567"/>
        <w:jc w:val="both"/>
        <w:rPr>
          <w:lang w:val="ru-RU"/>
        </w:rPr>
      </w:pPr>
      <w:bookmarkStart w:id="67" w:name="page43R_mcid31"/>
      <w:bookmarkStart w:id="68" w:name="page43R_mcid32"/>
      <w:bookmarkEnd w:id="67"/>
      <w:bookmarkEnd w:id="68"/>
      <w:r>
        <w:rPr>
          <w:lang w:val="ru-RU"/>
        </w:rPr>
        <w:t>4.</w:t>
      </w:r>
      <w:bookmarkStart w:id="69" w:name="page43R_mcid33"/>
      <w:bookmarkEnd w:id="69"/>
      <w:r>
        <w:rPr>
          <w:lang w:val="ru-RU"/>
        </w:rPr>
        <w:t xml:space="preserve"> </w:t>
      </w:r>
      <w:bookmarkStart w:id="70" w:name="page43R_mcid34"/>
      <w:bookmarkEnd w:id="70"/>
      <w:r>
        <w:rPr>
          <w:lang w:val="ru-RU"/>
        </w:rPr>
        <w:t>Продолжить работу по развитию умений работать с учебн</w:t>
      </w:r>
      <w:bookmarkStart w:id="71" w:name="page43R_mcid35"/>
      <w:bookmarkEnd w:id="71"/>
      <w:r>
        <w:rPr>
          <w:lang w:val="ru-RU"/>
        </w:rPr>
        <w:t>ым материалом.</w:t>
      </w:r>
    </w:p>
    <w:p w:rsidR="00F80FA4" w:rsidRDefault="006562B9">
      <w:pPr>
        <w:spacing w:before="280" w:after="280"/>
        <w:ind w:firstLine="567"/>
        <w:jc w:val="both"/>
        <w:rPr>
          <w:lang w:val="ru-RU"/>
        </w:rPr>
      </w:pPr>
      <w:bookmarkStart w:id="72" w:name="page43R_mcid37"/>
      <w:bookmarkStart w:id="73" w:name="page43R_mcid38"/>
      <w:bookmarkEnd w:id="72"/>
      <w:bookmarkEnd w:id="73"/>
      <w:r>
        <w:rPr>
          <w:lang w:val="ru-RU"/>
        </w:rPr>
        <w:t>5.</w:t>
      </w:r>
      <w:bookmarkStart w:id="74" w:name="page43R_mcid39"/>
      <w:bookmarkEnd w:id="74"/>
      <w:r>
        <w:rPr>
          <w:lang w:val="ru-RU"/>
        </w:rPr>
        <w:t xml:space="preserve"> </w:t>
      </w:r>
      <w:bookmarkStart w:id="75" w:name="page43R_mcid40"/>
      <w:bookmarkEnd w:id="75"/>
      <w:r>
        <w:rPr>
          <w:lang w:val="ru-RU"/>
        </w:rPr>
        <w:t xml:space="preserve">Нацелить учащихся на запоминание исторических терминов, дат, персоналий. </w:t>
      </w:r>
      <w:bookmarkStart w:id="76" w:name="page43R_mcid41"/>
      <w:bookmarkEnd w:id="76"/>
      <w:r>
        <w:rPr>
          <w:lang w:val="ru-RU"/>
        </w:rPr>
        <w:t>Здесь помогут разнообразные внеурочные мероприятия: викторины, ребусы, кроссворды.</w:t>
      </w:r>
    </w:p>
    <w:p w:rsidR="00F80FA4" w:rsidRDefault="006562B9">
      <w:pPr>
        <w:spacing w:before="280" w:after="280"/>
        <w:ind w:firstLine="567"/>
        <w:jc w:val="both"/>
        <w:rPr>
          <w:lang w:val="ru-RU"/>
        </w:rPr>
      </w:pPr>
      <w:bookmarkStart w:id="77" w:name="page43R_mcid43"/>
      <w:bookmarkStart w:id="78" w:name="page43R_mcid44"/>
      <w:bookmarkEnd w:id="77"/>
      <w:bookmarkEnd w:id="78"/>
      <w:r>
        <w:rPr>
          <w:lang w:val="ru-RU"/>
        </w:rPr>
        <w:t xml:space="preserve">6. Использовать на уроках чаще тестовый материал с повышенным уровнем </w:t>
      </w:r>
      <w:bookmarkStart w:id="79" w:name="page43R_mcid45"/>
      <w:bookmarkEnd w:id="79"/>
      <w:r>
        <w:rPr>
          <w:lang w:val="ru-RU"/>
        </w:rPr>
        <w:t>сложности с ц</w:t>
      </w:r>
      <w:bookmarkStart w:id="80" w:name="page43R_mcid46"/>
      <w:bookmarkEnd w:id="80"/>
      <w:r>
        <w:rPr>
          <w:lang w:val="ru-RU"/>
        </w:rPr>
        <w:t>елью развития навыков и умений работать с тестовым</w:t>
      </w:r>
    </w:p>
    <w:p w:rsidR="00F80FA4" w:rsidRDefault="006562B9">
      <w:pPr>
        <w:spacing w:before="280" w:after="280"/>
        <w:jc w:val="center"/>
        <w:rPr>
          <w:bCs/>
          <w:i/>
          <w:iCs/>
          <w:u w:val="single"/>
          <w:lang w:val="ru-RU"/>
        </w:rPr>
      </w:pPr>
      <w:r>
        <w:rPr>
          <w:bCs/>
          <w:i/>
          <w:iCs/>
          <w:u w:val="single"/>
          <w:lang w:val="ru-RU"/>
        </w:rPr>
        <w:t>ОБЩЕСТВОЗНАНИЕ</w:t>
      </w:r>
    </w:p>
    <w:p w:rsidR="00F80FA4" w:rsidRDefault="006562B9">
      <w:pPr>
        <w:spacing w:before="280" w:after="280"/>
        <w:jc w:val="both"/>
        <w:rPr>
          <w:bCs/>
          <w:lang w:val="ru-RU"/>
        </w:rPr>
      </w:pPr>
      <w:r>
        <w:rPr>
          <w:bCs/>
          <w:lang w:val="ru-RU"/>
        </w:rPr>
        <w:tab/>
        <w:t xml:space="preserve">На основе случайного выбора ВПР по обществознанию написали 8б, 8в классы. </w:t>
      </w:r>
    </w:p>
    <w:p w:rsidR="00F80FA4" w:rsidRDefault="006562B9">
      <w:pPr>
        <w:spacing w:before="280" w:after="280"/>
        <w:jc w:val="both"/>
        <w:rPr>
          <w:i/>
          <w:lang w:val="ru-RU"/>
        </w:rPr>
      </w:pPr>
      <w:r>
        <w:rPr>
          <w:i/>
        </w:rPr>
        <w:t>I</w:t>
      </w:r>
      <w:r>
        <w:rPr>
          <w:i/>
          <w:lang w:val="ru-RU"/>
        </w:rPr>
        <w:t>. Количественная оценка результатов выполнения проверочной работы по обществознанию</w:t>
      </w:r>
    </w:p>
    <w:p w:rsidR="00F80FA4" w:rsidRDefault="00F80FA4">
      <w:pPr>
        <w:pStyle w:val="af7"/>
        <w:spacing w:after="200"/>
        <w:rPr>
          <w:sz w:val="16"/>
          <w:szCs w:val="16"/>
          <w:lang w:val="ru-RU"/>
        </w:rPr>
      </w:pPr>
    </w:p>
    <w:tbl>
      <w:tblPr>
        <w:tblW w:w="9574" w:type="dxa"/>
        <w:tblInd w:w="-318" w:type="dxa"/>
        <w:tblLook w:val="04A0" w:firstRow="1" w:lastRow="0" w:firstColumn="1" w:lastColumn="0" w:noHBand="0" w:noVBand="1"/>
      </w:tblPr>
      <w:tblGrid>
        <w:gridCol w:w="1663"/>
        <w:gridCol w:w="1939"/>
        <w:gridCol w:w="1800"/>
        <w:gridCol w:w="2085"/>
        <w:gridCol w:w="2087"/>
      </w:tblGrid>
      <w:tr w:rsidR="00F80FA4">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Всего учащихся в классе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Участвовали в ВПР</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Не участвовали</w:t>
            </w:r>
          </w:p>
        </w:tc>
        <w:tc>
          <w:tcPr>
            <w:tcW w:w="208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учитель</w:t>
            </w:r>
          </w:p>
        </w:tc>
      </w:tr>
      <w:tr w:rsidR="00F80FA4">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8 Б</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22 (96%)</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22 (96 %)</w:t>
            </w:r>
          </w:p>
        </w:tc>
        <w:tc>
          <w:tcPr>
            <w:tcW w:w="208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Цебикова БП</w:t>
            </w:r>
          </w:p>
        </w:tc>
      </w:tr>
      <w:tr w:rsidR="00F80FA4">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8 В</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13 (81%)</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22 (81%)</w:t>
            </w:r>
          </w:p>
        </w:tc>
        <w:tc>
          <w:tcPr>
            <w:tcW w:w="208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Цебикова БП</w:t>
            </w:r>
          </w:p>
        </w:tc>
      </w:tr>
      <w:tr w:rsidR="00F80FA4">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Итого:</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 xml:space="preserve"> 35 (89 %)</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 xml:space="preserve"> 35 (89%)</w:t>
            </w:r>
          </w:p>
        </w:tc>
        <w:tc>
          <w:tcPr>
            <w:tcW w:w="2087"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after="0"/>
              <w:ind w:left="0"/>
              <w:jc w:val="center"/>
              <w:rPr>
                <w:sz w:val="20"/>
                <w:szCs w:val="20"/>
              </w:rPr>
            </w:pPr>
          </w:p>
        </w:tc>
      </w:tr>
    </w:tbl>
    <w:p w:rsidR="00F80FA4" w:rsidRDefault="00F80FA4">
      <w:pPr>
        <w:pStyle w:val="af7"/>
        <w:ind w:left="0"/>
        <w:rPr>
          <w:b/>
          <w:sz w:val="16"/>
          <w:szCs w:val="16"/>
        </w:rPr>
      </w:pPr>
    </w:p>
    <w:p w:rsidR="00F80FA4" w:rsidRDefault="006562B9">
      <w:pPr>
        <w:spacing w:before="280" w:after="280"/>
        <w:jc w:val="both"/>
        <w:rPr>
          <w:lang w:val="ru-RU"/>
        </w:rPr>
      </w:pPr>
      <w:r>
        <w:rPr>
          <w:i/>
        </w:rPr>
        <w:t>II</w:t>
      </w:r>
      <w:r>
        <w:rPr>
          <w:i/>
          <w:lang w:val="ru-RU"/>
        </w:rPr>
        <w:t>. Качественная оценка результатов выполнения проверочной работы по обществознанию</w:t>
      </w:r>
      <w:r>
        <w:rPr>
          <w:lang w:val="ru-RU"/>
        </w:rPr>
        <w:t xml:space="preserve"> </w:t>
      </w:r>
    </w:p>
    <w:p w:rsidR="00F80FA4" w:rsidRDefault="006562B9">
      <w:pPr>
        <w:spacing w:before="280" w:after="280"/>
        <w:jc w:val="both"/>
        <w:rPr>
          <w:lang w:val="ru-RU"/>
        </w:rPr>
      </w:pPr>
      <w:r>
        <w:rPr>
          <w:lang w:val="ru-RU"/>
        </w:rPr>
        <w:t xml:space="preserve">1. Результаты ВПР по обществознанию (перевод первичного балла </w:t>
      </w:r>
      <w:proofErr w:type="gramStart"/>
      <w:r>
        <w:rPr>
          <w:lang w:val="ru-RU"/>
        </w:rPr>
        <w:t>во</w:t>
      </w:r>
      <w:proofErr w:type="gramEnd"/>
      <w:r>
        <w:rPr>
          <w:lang w:val="ru-RU"/>
        </w:rPr>
        <w:t xml:space="preserve"> вторичный)</w:t>
      </w:r>
    </w:p>
    <w:tbl>
      <w:tblPr>
        <w:tblW w:w="9835" w:type="dxa"/>
        <w:tblInd w:w="-318" w:type="dxa"/>
        <w:tblLook w:val="04A0" w:firstRow="1" w:lastRow="0" w:firstColumn="1" w:lastColumn="0" w:noHBand="0" w:noVBand="1"/>
      </w:tblPr>
      <w:tblGrid>
        <w:gridCol w:w="1119"/>
        <w:gridCol w:w="1420"/>
        <w:gridCol w:w="1248"/>
        <w:gridCol w:w="1247"/>
        <w:gridCol w:w="1248"/>
        <w:gridCol w:w="1248"/>
        <w:gridCol w:w="1114"/>
        <w:gridCol w:w="1191"/>
      </w:tblGrid>
      <w:tr w:rsidR="00F80FA4">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pPr>
            <w:r>
              <w:t>Класс</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pPr>
            <w:r>
              <w:t>Количество писавших ВПР</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pPr>
            <w:r>
              <w:t xml:space="preserve"> «5»</w:t>
            </w:r>
          </w:p>
          <w:p w:rsidR="00F80FA4" w:rsidRDefault="006562B9">
            <w:pPr>
              <w:pStyle w:val="af7"/>
              <w:spacing w:after="0"/>
              <w:ind w:left="0"/>
              <w:jc w:val="center"/>
            </w:pPr>
            <w:r>
              <w:t>(19-21 баллов)</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pPr>
            <w:r>
              <w:t xml:space="preserve"> «4»</w:t>
            </w:r>
          </w:p>
          <w:p w:rsidR="00F80FA4" w:rsidRDefault="006562B9">
            <w:pPr>
              <w:pStyle w:val="af7"/>
              <w:spacing w:after="0"/>
              <w:ind w:left="0"/>
              <w:jc w:val="center"/>
            </w:pPr>
            <w:r>
              <w:t>(14-18 баллов)</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pPr>
            <w:r>
              <w:t>«3»</w:t>
            </w:r>
          </w:p>
          <w:p w:rsidR="00F80FA4" w:rsidRDefault="006562B9">
            <w:pPr>
              <w:pStyle w:val="af7"/>
              <w:spacing w:after="0"/>
              <w:ind w:left="0"/>
              <w:jc w:val="center"/>
            </w:pPr>
            <w:r>
              <w:t>(9-13 баллов)</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pPr>
            <w:r>
              <w:t>«2»</w:t>
            </w:r>
          </w:p>
          <w:p w:rsidR="00F80FA4" w:rsidRDefault="006562B9">
            <w:pPr>
              <w:pStyle w:val="af7"/>
              <w:spacing w:after="0"/>
              <w:ind w:left="0"/>
              <w:jc w:val="center"/>
            </w:pPr>
            <w:r>
              <w:t>( 0 -8 баллов)</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pPr>
            <w:r>
              <w:t>Средний балл ВПР</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pPr>
            <w:r>
              <w:t xml:space="preserve">Качество знаний </w:t>
            </w:r>
          </w:p>
        </w:tc>
      </w:tr>
      <w:tr w:rsidR="00F80FA4">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8  Б</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22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2 (10 %)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10(45 %)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10 (45 %)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0 (0 %)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pPr>
            <w:r>
              <w:t>3,6</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pPr>
            <w:r>
              <w:t>55 %</w:t>
            </w:r>
          </w:p>
        </w:tc>
      </w:tr>
      <w:tr w:rsidR="00F80FA4">
        <w:trPr>
          <w:trHeight w:val="406"/>
        </w:trPr>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8 В</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13</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0 (0 %)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2 (15 %)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4 (31 %)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7 (54%)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pPr>
            <w:r>
              <w:t>2,6</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pPr>
            <w:r>
              <w:t>15 %</w:t>
            </w:r>
          </w:p>
        </w:tc>
      </w:tr>
    </w:tbl>
    <w:p w:rsidR="00F80FA4" w:rsidRDefault="006562B9">
      <w:pPr>
        <w:spacing w:before="280" w:after="280"/>
        <w:rPr>
          <w:sz w:val="16"/>
          <w:szCs w:val="16"/>
        </w:rPr>
      </w:pPr>
      <w:r>
        <w:rPr>
          <w:sz w:val="16"/>
          <w:szCs w:val="16"/>
        </w:rPr>
        <w:t xml:space="preserve">         </w:t>
      </w:r>
    </w:p>
    <w:p w:rsidR="00F80FA4" w:rsidRDefault="006562B9">
      <w:pPr>
        <w:tabs>
          <w:tab w:val="left" w:pos="0"/>
        </w:tabs>
        <w:spacing w:before="280" w:after="280"/>
        <w:rPr>
          <w:sz w:val="16"/>
          <w:szCs w:val="16"/>
        </w:rPr>
      </w:pPr>
      <w:r>
        <w:rPr>
          <w:noProof/>
          <w:lang w:val="ru-RU" w:eastAsia="ru-RU"/>
        </w:rPr>
        <w:drawing>
          <wp:inline distT="0" distB="0" distL="0" distR="0">
            <wp:extent cx="2895600" cy="1402080"/>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tab/>
      </w:r>
      <w:r>
        <w:tab/>
      </w:r>
      <w:r>
        <w:rPr>
          <w:noProof/>
          <w:lang w:val="ru-RU" w:eastAsia="ru-RU"/>
        </w:rPr>
        <w:drawing>
          <wp:inline distT="0" distB="0" distL="0" distR="0">
            <wp:extent cx="2533650" cy="1424940"/>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80FA4" w:rsidRDefault="006562B9">
      <w:pPr>
        <w:spacing w:before="280" w:after="280"/>
        <w:jc w:val="center"/>
        <w:rPr>
          <w:lang w:val="ru-RU"/>
        </w:rPr>
      </w:pPr>
      <w:r>
        <w:rPr>
          <w:lang w:val="ru-RU"/>
        </w:rPr>
        <w:t>2.Сравнительный анализ показателей ВПР и отметки за 2021-2022 уч</w:t>
      </w:r>
      <w:proofErr w:type="gramStart"/>
      <w:r>
        <w:rPr>
          <w:lang w:val="ru-RU"/>
        </w:rPr>
        <w:t>.г</w:t>
      </w:r>
      <w:proofErr w:type="gramEnd"/>
      <w:r>
        <w:rPr>
          <w:lang w:val="ru-RU"/>
        </w:rPr>
        <w:t>од по биологии</w:t>
      </w:r>
    </w:p>
    <w:p w:rsidR="00F80FA4" w:rsidRDefault="00F80FA4">
      <w:pPr>
        <w:spacing w:before="280" w:after="280"/>
        <w:jc w:val="center"/>
        <w:rPr>
          <w:sz w:val="16"/>
          <w:szCs w:val="16"/>
          <w:lang w:val="ru-RU"/>
        </w:rPr>
      </w:pPr>
    </w:p>
    <w:tbl>
      <w:tblPr>
        <w:tblW w:w="10632" w:type="dxa"/>
        <w:tblInd w:w="-318" w:type="dxa"/>
        <w:tblLook w:val="04A0" w:firstRow="1" w:lastRow="0" w:firstColumn="1" w:lastColumn="0" w:noHBand="0" w:noVBand="1"/>
      </w:tblPr>
      <w:tblGrid>
        <w:gridCol w:w="993"/>
        <w:gridCol w:w="993"/>
        <w:gridCol w:w="3118"/>
        <w:gridCol w:w="2693"/>
        <w:gridCol w:w="2835"/>
      </w:tblGrid>
      <w:tr w:rsidR="00F80FA4" w:rsidRPr="00F9739E">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Класс</w:t>
            </w:r>
          </w:p>
        </w:tc>
        <w:tc>
          <w:tcPr>
            <w:tcW w:w="99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8 Б</w:t>
            </w:r>
          </w:p>
        </w:tc>
        <w:tc>
          <w:tcPr>
            <w:tcW w:w="99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3 (13 %)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0 (0%)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19 (87 %)</w:t>
            </w:r>
          </w:p>
        </w:tc>
      </w:tr>
      <w:tr w:rsidR="00F80FA4">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8 В</w:t>
            </w:r>
          </w:p>
        </w:tc>
        <w:tc>
          <w:tcPr>
            <w:tcW w:w="99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proofErr w:type="gramStart"/>
            <w:r>
              <w:rPr>
                <w:sz w:val="20"/>
                <w:szCs w:val="20"/>
              </w:rPr>
              <w:t>3  (</w:t>
            </w:r>
            <w:proofErr w:type="gramEnd"/>
            <w:r>
              <w:rPr>
                <w:sz w:val="20"/>
                <w:szCs w:val="20"/>
              </w:rPr>
              <w:t>23 %)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0 (0%)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10 (77 %)</w:t>
            </w:r>
          </w:p>
        </w:tc>
      </w:tr>
    </w:tbl>
    <w:p w:rsidR="00F80FA4" w:rsidRDefault="00F80FA4">
      <w:pPr>
        <w:spacing w:before="280" w:after="280"/>
      </w:pPr>
    </w:p>
    <w:p w:rsidR="00F80FA4" w:rsidRDefault="006562B9">
      <w:pPr>
        <w:pStyle w:val="af"/>
        <w:spacing w:after="0" w:line="240" w:lineRule="auto"/>
        <w:ind w:firstLine="567"/>
        <w:jc w:val="both"/>
        <w:rPr>
          <w:rFonts w:ascii="Times New Roman" w:hAnsi="Times New Roman"/>
          <w:sz w:val="24"/>
        </w:rPr>
      </w:pPr>
      <w:r>
        <w:rPr>
          <w:noProof/>
          <w:lang w:val="ru-RU" w:eastAsia="ru-RU"/>
        </w:rPr>
        <w:drawing>
          <wp:inline distT="0" distB="0" distL="0" distR="0">
            <wp:extent cx="5722620" cy="1515110"/>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80FA4" w:rsidRDefault="006562B9">
      <w:pPr>
        <w:pStyle w:val="af"/>
        <w:spacing w:after="0" w:line="240" w:lineRule="auto"/>
        <w:ind w:firstLine="567"/>
        <w:jc w:val="both"/>
        <w:rPr>
          <w:rFonts w:ascii="Times New Roman" w:hAnsi="Times New Roman" w:cs="Times New Roman"/>
          <w:sz w:val="24"/>
          <w:szCs w:val="24"/>
          <w:lang w:val="ru-RU"/>
        </w:rPr>
      </w:pPr>
      <w:r>
        <w:rPr>
          <w:sz w:val="24"/>
          <w:lang w:val="ru-RU"/>
        </w:rPr>
        <w:t xml:space="preserve">Всероссийская проверочная работа по обществознанию проводилась в целях осуществления </w:t>
      </w:r>
      <w:r>
        <w:rPr>
          <w:rFonts w:cs="Times New Roman"/>
          <w:sz w:val="24"/>
          <w:szCs w:val="24"/>
          <w:lang w:val="ru-RU"/>
        </w:rPr>
        <w:t xml:space="preserve">входного мониторинга уровня подготовки обучающихся в соответствии с </w:t>
      </w:r>
      <w:r>
        <w:rPr>
          <w:rFonts w:cs="Times New Roman"/>
          <w:sz w:val="24"/>
          <w:szCs w:val="24"/>
          <w:lang w:val="ru-RU"/>
        </w:rPr>
        <w:lastRenderedPageBreak/>
        <w:t xml:space="preserve">ФГОС. Назначение КИМ для проведения проверочной работы по обществознанию – оценить качество общеобразовательной подготовки по обществознанию обучающихся 8 классов по материалам 7 класса,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w:t>
      </w:r>
    </w:p>
    <w:p w:rsidR="00F80FA4" w:rsidRDefault="006562B9">
      <w:pPr>
        <w:spacing w:before="280" w:after="280"/>
        <w:ind w:firstLine="567"/>
        <w:jc w:val="both"/>
        <w:rPr>
          <w:lang w:val="ru-RU"/>
        </w:rPr>
      </w:pPr>
      <w:r>
        <w:rPr>
          <w:color w:val="000000"/>
          <w:lang w:val="ru-RU"/>
        </w:rPr>
        <w:t xml:space="preserve">   Одной из основных причин такого расхождения данных является следующее: дистанционное обучение во 2-м триместре 2021-2022 учебного года привело к повышению балла триместровой отметки по обществознанию в связи с отсутствием возможности объективного оценивания работ обучающихся (в ходе выполнения опросов, очных письменных работ и пр.).  </w:t>
      </w:r>
    </w:p>
    <w:p w:rsidR="00F80FA4" w:rsidRDefault="006562B9">
      <w:pPr>
        <w:spacing w:before="280" w:after="280"/>
        <w:ind w:firstLine="567"/>
        <w:jc w:val="both"/>
        <w:rPr>
          <w:i/>
          <w:lang w:val="ru-RU"/>
        </w:rPr>
      </w:pPr>
      <w:r>
        <w:rPr>
          <w:i/>
        </w:rPr>
        <w:t>III</w:t>
      </w:r>
      <w:r>
        <w:rPr>
          <w:i/>
          <w:lang w:val="ru-RU"/>
        </w:rPr>
        <w:t>. Выводы по результатам анализа ВПР:</w:t>
      </w:r>
    </w:p>
    <w:p w:rsidR="00F80FA4" w:rsidRDefault="006562B9">
      <w:pPr>
        <w:spacing w:before="280" w:after="280"/>
        <w:ind w:firstLine="567"/>
        <w:jc w:val="both"/>
        <w:rPr>
          <w:b/>
          <w:lang w:val="ru-RU"/>
        </w:rPr>
      </w:pPr>
      <w:r>
        <w:rPr>
          <w:color w:val="333333"/>
          <w:highlight w:val="white"/>
          <w:lang w:val="ru-RU"/>
        </w:rPr>
        <w:t>Исходя из данных работ, которые выполнили обучающиеся, следует отметить очень низкий показатель того, что ребята плохо знают материал предмета обществознание. Очень важно отметить низкий уровень знаний ряд вопросов по предмету обществознание таких как: экономика, политика, гражданское общество. Педагогу необходимо вести индивидуальную работу с каждым обучающимся по тем вопросам, в которых они очень слабы.</w:t>
      </w:r>
    </w:p>
    <w:p w:rsidR="00F80FA4" w:rsidRDefault="006562B9">
      <w:pPr>
        <w:pStyle w:val="af"/>
        <w:spacing w:after="0" w:line="240" w:lineRule="auto"/>
        <w:ind w:firstLine="567"/>
        <w:jc w:val="both"/>
        <w:rPr>
          <w:rFonts w:ascii="Times New Roman" w:hAnsi="Times New Roman" w:cs="Times New Roman"/>
          <w:b/>
          <w:sz w:val="24"/>
          <w:szCs w:val="24"/>
          <w:lang w:val="ru-RU"/>
        </w:rPr>
      </w:pPr>
      <w:r>
        <w:rPr>
          <w:rFonts w:cs="Times New Roman"/>
          <w:color w:val="333333"/>
          <w:sz w:val="24"/>
          <w:szCs w:val="24"/>
          <w:highlight w:val="white"/>
          <w:lang w:val="ru-RU"/>
        </w:rPr>
        <w:t>Вывод:</w:t>
      </w:r>
      <w:r>
        <w:rPr>
          <w:rFonts w:cs="Times New Roman"/>
          <w:color w:val="333333"/>
          <w:sz w:val="24"/>
          <w:szCs w:val="24"/>
          <w:highlight w:val="white"/>
        </w:rPr>
        <w:t> </w:t>
      </w:r>
      <w:r>
        <w:rPr>
          <w:rFonts w:cs="Times New Roman"/>
          <w:color w:val="333333"/>
          <w:sz w:val="24"/>
          <w:szCs w:val="24"/>
          <w:highlight w:val="white"/>
          <w:lang w:val="ru-RU"/>
        </w:rPr>
        <w:t>учащиеся 8-ых классов плохо справились с предложенной работой и показали низкий уровень достижения предметных и метапредметных результатов, результативность отдельных заданий требует дополнительной работы по повышению качества знаний учащихся. На низкие результаты оказали влияние и дистанционное обучение с последующими летними каникулами, из-за которых большая часть материала была забыта.</w:t>
      </w:r>
    </w:p>
    <w:p w:rsidR="00F80FA4" w:rsidRDefault="006562B9">
      <w:pPr>
        <w:pStyle w:val="af"/>
        <w:spacing w:after="0" w:line="240" w:lineRule="auto"/>
        <w:ind w:firstLine="567"/>
        <w:jc w:val="both"/>
        <w:rPr>
          <w:rFonts w:ascii="Times New Roman" w:hAnsi="Times New Roman" w:cs="Times New Roman"/>
          <w:sz w:val="24"/>
          <w:szCs w:val="24"/>
          <w:lang w:val="ru-RU"/>
        </w:rPr>
      </w:pPr>
      <w:r>
        <w:rPr>
          <w:rFonts w:cs="Times New Roman"/>
          <w:sz w:val="24"/>
          <w:szCs w:val="24"/>
          <w:lang w:val="ru-RU"/>
        </w:rPr>
        <w:t>Наибольшие затруднения у учащихся вызвали следующие задания:</w:t>
      </w:r>
    </w:p>
    <w:p w:rsidR="00F80FA4" w:rsidRDefault="006562B9">
      <w:pPr>
        <w:pStyle w:val="af"/>
        <w:spacing w:after="0" w:line="240" w:lineRule="auto"/>
        <w:ind w:firstLine="567"/>
        <w:jc w:val="both"/>
        <w:rPr>
          <w:rFonts w:ascii="Times New Roman" w:hAnsi="Times New Roman" w:cs="Times New Roman"/>
          <w:sz w:val="24"/>
          <w:szCs w:val="24"/>
          <w:lang w:val="ru-RU"/>
        </w:rPr>
      </w:pPr>
      <w:r>
        <w:rPr>
          <w:rFonts w:cs="Times New Roman"/>
          <w:sz w:val="24"/>
          <w:szCs w:val="24"/>
          <w:lang w:val="ru-RU"/>
        </w:rPr>
        <w:t>1. Задание 2 и 6 – выбор верных суждений. Это связано со сложными формулировками самих суждений, смысл которых учащимся был непонятен.</w:t>
      </w:r>
    </w:p>
    <w:p w:rsidR="00F80FA4" w:rsidRDefault="006562B9">
      <w:pPr>
        <w:pStyle w:val="af"/>
        <w:spacing w:after="0" w:line="240" w:lineRule="auto"/>
        <w:ind w:firstLine="567"/>
        <w:jc w:val="both"/>
        <w:rPr>
          <w:rFonts w:ascii="Times New Roman" w:hAnsi="Times New Roman" w:cs="Times New Roman"/>
          <w:sz w:val="24"/>
          <w:szCs w:val="24"/>
          <w:lang w:val="ru-RU"/>
        </w:rPr>
      </w:pPr>
      <w:r>
        <w:rPr>
          <w:rFonts w:cs="Times New Roman"/>
          <w:sz w:val="24"/>
          <w:szCs w:val="24"/>
          <w:lang w:val="ru-RU"/>
        </w:rPr>
        <w:t>2. Задание 4 – на установление соответствия. Трудности такого плана показывают неумение учащихся устанавливать взаимосвязи между объектами.</w:t>
      </w:r>
    </w:p>
    <w:p w:rsidR="00F80FA4" w:rsidRDefault="006562B9">
      <w:pPr>
        <w:pStyle w:val="af"/>
        <w:spacing w:after="0" w:line="240" w:lineRule="auto"/>
        <w:ind w:firstLine="567"/>
        <w:jc w:val="both"/>
        <w:rPr>
          <w:rFonts w:ascii="Times New Roman" w:hAnsi="Times New Roman" w:cs="Times New Roman"/>
          <w:sz w:val="24"/>
          <w:szCs w:val="24"/>
          <w:lang w:val="ru-RU"/>
        </w:rPr>
      </w:pPr>
      <w:r>
        <w:rPr>
          <w:rFonts w:cs="Times New Roman"/>
          <w:sz w:val="24"/>
          <w:szCs w:val="24"/>
          <w:lang w:val="ru-RU"/>
        </w:rPr>
        <w:t>4. На выполнение задания 9 у учащихся фактически не хватило времени. Само задание подразумевает знание раздела обществознания «Право», с которым учащиеся по программе знакомятся только в 9 классе.</w:t>
      </w:r>
    </w:p>
    <w:p w:rsidR="00F80FA4" w:rsidRDefault="006562B9">
      <w:pPr>
        <w:pStyle w:val="af"/>
        <w:spacing w:after="0" w:line="240" w:lineRule="auto"/>
        <w:ind w:firstLine="567"/>
        <w:jc w:val="both"/>
        <w:rPr>
          <w:rFonts w:ascii="Times New Roman" w:hAnsi="Times New Roman" w:cs="Times New Roman"/>
          <w:sz w:val="24"/>
          <w:szCs w:val="24"/>
          <w:lang w:val="ru-RU"/>
        </w:rPr>
      </w:pPr>
      <w:r>
        <w:rPr>
          <w:rFonts w:cs="Times New Roman"/>
          <w:sz w:val="24"/>
          <w:szCs w:val="24"/>
          <w:lang w:val="ru-RU"/>
        </w:rPr>
        <w:t>Рекомендации по улучшению результатов и повышению результативности:</w:t>
      </w:r>
    </w:p>
    <w:p w:rsidR="00F80FA4" w:rsidRDefault="006562B9">
      <w:pPr>
        <w:pStyle w:val="af"/>
        <w:spacing w:after="0" w:line="240" w:lineRule="auto"/>
        <w:ind w:firstLine="567"/>
        <w:jc w:val="both"/>
        <w:rPr>
          <w:rFonts w:ascii="Times New Roman" w:hAnsi="Times New Roman" w:cs="Times New Roman"/>
          <w:sz w:val="24"/>
          <w:szCs w:val="24"/>
          <w:lang w:val="ru-RU"/>
        </w:rPr>
      </w:pPr>
      <w:r>
        <w:rPr>
          <w:rFonts w:cs="Times New Roman"/>
          <w:sz w:val="24"/>
          <w:szCs w:val="24"/>
          <w:lang w:val="ru-RU"/>
        </w:rPr>
        <w:t>1. Продолжить формирование умений и навыков работы с обществоведческими понятиями.</w:t>
      </w:r>
    </w:p>
    <w:p w:rsidR="00F80FA4" w:rsidRDefault="006562B9">
      <w:pPr>
        <w:pStyle w:val="af"/>
        <w:spacing w:after="0" w:line="240" w:lineRule="auto"/>
        <w:ind w:firstLine="567"/>
        <w:jc w:val="both"/>
        <w:rPr>
          <w:rFonts w:ascii="Times New Roman" w:hAnsi="Times New Roman" w:cs="Times New Roman"/>
          <w:sz w:val="24"/>
          <w:szCs w:val="24"/>
          <w:lang w:val="ru-RU"/>
        </w:rPr>
      </w:pPr>
      <w:r>
        <w:rPr>
          <w:rFonts w:cs="Times New Roman"/>
          <w:sz w:val="24"/>
          <w:szCs w:val="24"/>
          <w:lang w:val="ru-RU"/>
        </w:rPr>
        <w:t>2. Способствовать формированию умений выделять главное в тексте, составлять грамотный письменный ответ на вопрос.</w:t>
      </w:r>
    </w:p>
    <w:p w:rsidR="00F80FA4" w:rsidRDefault="006562B9">
      <w:pPr>
        <w:pStyle w:val="af"/>
        <w:spacing w:after="0" w:line="240" w:lineRule="auto"/>
        <w:ind w:firstLine="567"/>
        <w:jc w:val="both"/>
        <w:rPr>
          <w:rFonts w:ascii="Times New Roman" w:hAnsi="Times New Roman" w:cs="Times New Roman"/>
          <w:sz w:val="24"/>
          <w:szCs w:val="24"/>
          <w:lang w:val="ru-RU"/>
        </w:rPr>
      </w:pPr>
      <w:r>
        <w:rPr>
          <w:rFonts w:cs="Times New Roman"/>
          <w:sz w:val="24"/>
          <w:szCs w:val="24"/>
          <w:lang w:val="ru-RU"/>
        </w:rPr>
        <w:t>3. Чаще давать учащимся задания на установление соответствия между объектами и выбор верных суждений из списка.</w:t>
      </w:r>
    </w:p>
    <w:p w:rsidR="00F80FA4" w:rsidRDefault="006562B9">
      <w:pPr>
        <w:pStyle w:val="af"/>
        <w:spacing w:after="0" w:line="240" w:lineRule="auto"/>
        <w:ind w:firstLine="567"/>
        <w:jc w:val="both"/>
        <w:rPr>
          <w:rFonts w:ascii="Times New Roman" w:hAnsi="Times New Roman" w:cs="Times New Roman"/>
          <w:sz w:val="24"/>
          <w:szCs w:val="24"/>
          <w:lang w:val="ru-RU"/>
        </w:rPr>
      </w:pPr>
      <w:r>
        <w:rPr>
          <w:rFonts w:cs="Times New Roman"/>
          <w:sz w:val="24"/>
          <w:szCs w:val="24"/>
          <w:lang w:val="ru-RU"/>
        </w:rPr>
        <w:t>4. Организовать на уроках выполнение заданий с элементами ВПР.</w:t>
      </w:r>
    </w:p>
    <w:p w:rsidR="00F80FA4" w:rsidRDefault="006562B9">
      <w:pPr>
        <w:spacing w:before="280" w:after="280"/>
        <w:jc w:val="center"/>
        <w:rPr>
          <w:b/>
          <w:caps/>
          <w:lang w:val="ru-RU"/>
        </w:rPr>
      </w:pPr>
      <w:r>
        <w:rPr>
          <w:b/>
          <w:caps/>
          <w:lang w:val="ru-RU"/>
        </w:rPr>
        <w:t>9 классы (по программе 8 класса)</w:t>
      </w:r>
    </w:p>
    <w:p w:rsidR="00F80FA4" w:rsidRDefault="006562B9">
      <w:pPr>
        <w:spacing w:before="280" w:after="280"/>
        <w:rPr>
          <w:color w:val="000000"/>
          <w:lang w:val="ru-RU"/>
        </w:rPr>
      </w:pPr>
      <w:r>
        <w:rPr>
          <w:color w:val="000000"/>
          <w:lang w:val="ru-RU"/>
        </w:rPr>
        <w:lastRenderedPageBreak/>
        <w:t xml:space="preserve"> </w:t>
      </w:r>
      <w:r>
        <w:rPr>
          <w:bCs/>
          <w:i/>
          <w:iCs/>
          <w:u w:val="single"/>
          <w:lang w:val="ru-RU"/>
        </w:rPr>
        <w:t>РУССКИЙ ЯЗЫК</w:t>
      </w:r>
    </w:p>
    <w:p w:rsidR="00F80FA4" w:rsidRDefault="006562B9">
      <w:pPr>
        <w:spacing w:before="280" w:after="280"/>
        <w:jc w:val="both"/>
        <w:rPr>
          <w:bCs/>
          <w:i/>
          <w:iCs/>
          <w:lang w:val="ru-RU"/>
        </w:rPr>
      </w:pPr>
      <w:r>
        <w:rPr>
          <w:bCs/>
          <w:i/>
          <w:iCs/>
        </w:rPr>
        <w:t>I</w:t>
      </w:r>
      <w:r>
        <w:rPr>
          <w:bCs/>
          <w:i/>
          <w:iCs/>
          <w:lang w:val="ru-RU"/>
        </w:rPr>
        <w:t>.Количественная оценка результатов выполнения проверочной работы по русскому языку</w:t>
      </w:r>
    </w:p>
    <w:p w:rsidR="00F80FA4" w:rsidRDefault="00F80FA4">
      <w:pPr>
        <w:pStyle w:val="af7"/>
        <w:spacing w:after="200" w:line="276" w:lineRule="auto"/>
        <w:rPr>
          <w:bCs/>
          <w:sz w:val="16"/>
          <w:szCs w:val="16"/>
          <w:lang w:val="ru-RU"/>
        </w:rPr>
      </w:pPr>
    </w:p>
    <w:tbl>
      <w:tblPr>
        <w:tblW w:w="4450" w:type="pct"/>
        <w:jc w:val="center"/>
        <w:tblLook w:val="04A0" w:firstRow="1" w:lastRow="0" w:firstColumn="1" w:lastColumn="0" w:noHBand="0" w:noVBand="1"/>
      </w:tblPr>
      <w:tblGrid>
        <w:gridCol w:w="937"/>
        <w:gridCol w:w="1876"/>
        <w:gridCol w:w="1680"/>
        <w:gridCol w:w="2013"/>
        <w:gridCol w:w="2012"/>
      </w:tblGrid>
      <w:tr w:rsidR="00F80FA4">
        <w:trPr>
          <w:jc w:val="center"/>
        </w:trPr>
        <w:tc>
          <w:tcPr>
            <w:tcW w:w="88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16"/>
                <w:szCs w:val="16"/>
              </w:rPr>
            </w:pPr>
            <w:r>
              <w:rPr>
                <w:sz w:val="16"/>
                <w:szCs w:val="16"/>
              </w:rPr>
              <w:t>Класс</w:t>
            </w:r>
          </w:p>
        </w:tc>
        <w:tc>
          <w:tcPr>
            <w:tcW w:w="176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16"/>
                <w:szCs w:val="16"/>
              </w:rPr>
            </w:pPr>
            <w:r>
              <w:rPr>
                <w:sz w:val="16"/>
                <w:szCs w:val="16"/>
              </w:rPr>
              <w:t>Всего учащихся в классе</w:t>
            </w:r>
          </w:p>
        </w:tc>
        <w:tc>
          <w:tcPr>
            <w:tcW w:w="158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Участвовали в ВПР</w:t>
            </w:r>
          </w:p>
        </w:tc>
        <w:tc>
          <w:tcPr>
            <w:tcW w:w="189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Не участвовали</w:t>
            </w:r>
          </w:p>
        </w:tc>
        <w:tc>
          <w:tcPr>
            <w:tcW w:w="189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учитель</w:t>
            </w:r>
          </w:p>
        </w:tc>
      </w:tr>
      <w:tr w:rsidR="00F80FA4">
        <w:trPr>
          <w:jc w:val="center"/>
        </w:trPr>
        <w:tc>
          <w:tcPr>
            <w:tcW w:w="88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9а</w:t>
            </w:r>
          </w:p>
        </w:tc>
        <w:tc>
          <w:tcPr>
            <w:tcW w:w="176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25</w:t>
            </w:r>
          </w:p>
        </w:tc>
        <w:tc>
          <w:tcPr>
            <w:tcW w:w="158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18 (72%)</w:t>
            </w:r>
          </w:p>
        </w:tc>
        <w:tc>
          <w:tcPr>
            <w:tcW w:w="189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7 (28%)</w:t>
            </w:r>
          </w:p>
        </w:tc>
        <w:tc>
          <w:tcPr>
            <w:tcW w:w="189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Бембеева СС</w:t>
            </w:r>
          </w:p>
        </w:tc>
      </w:tr>
      <w:tr w:rsidR="00F80FA4">
        <w:trPr>
          <w:jc w:val="center"/>
        </w:trPr>
        <w:tc>
          <w:tcPr>
            <w:tcW w:w="88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9б</w:t>
            </w:r>
          </w:p>
        </w:tc>
        <w:tc>
          <w:tcPr>
            <w:tcW w:w="176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22</w:t>
            </w:r>
          </w:p>
        </w:tc>
        <w:tc>
          <w:tcPr>
            <w:tcW w:w="158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19 (86%)</w:t>
            </w:r>
          </w:p>
        </w:tc>
        <w:tc>
          <w:tcPr>
            <w:tcW w:w="189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3 (14%)</w:t>
            </w:r>
          </w:p>
        </w:tc>
        <w:tc>
          <w:tcPr>
            <w:tcW w:w="189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Замбаева МО</w:t>
            </w:r>
          </w:p>
        </w:tc>
      </w:tr>
      <w:tr w:rsidR="00F80FA4">
        <w:trPr>
          <w:jc w:val="center"/>
        </w:trPr>
        <w:tc>
          <w:tcPr>
            <w:tcW w:w="88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9в</w:t>
            </w:r>
          </w:p>
        </w:tc>
        <w:tc>
          <w:tcPr>
            <w:tcW w:w="176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20</w:t>
            </w:r>
          </w:p>
        </w:tc>
        <w:tc>
          <w:tcPr>
            <w:tcW w:w="158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18 (90%)</w:t>
            </w:r>
          </w:p>
        </w:tc>
        <w:tc>
          <w:tcPr>
            <w:tcW w:w="189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2 (10%)</w:t>
            </w:r>
          </w:p>
        </w:tc>
        <w:tc>
          <w:tcPr>
            <w:tcW w:w="189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Бембеева СС</w:t>
            </w:r>
          </w:p>
        </w:tc>
      </w:tr>
      <w:tr w:rsidR="00F80FA4">
        <w:trPr>
          <w:jc w:val="center"/>
        </w:trPr>
        <w:tc>
          <w:tcPr>
            <w:tcW w:w="88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Итого:</w:t>
            </w:r>
          </w:p>
        </w:tc>
        <w:tc>
          <w:tcPr>
            <w:tcW w:w="176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67</w:t>
            </w:r>
          </w:p>
        </w:tc>
        <w:tc>
          <w:tcPr>
            <w:tcW w:w="158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55 (82%)</w:t>
            </w:r>
          </w:p>
        </w:tc>
        <w:tc>
          <w:tcPr>
            <w:tcW w:w="189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16"/>
                <w:szCs w:val="16"/>
              </w:rPr>
            </w:pPr>
            <w:r>
              <w:rPr>
                <w:sz w:val="16"/>
                <w:szCs w:val="16"/>
              </w:rPr>
              <w:t>12 (18%)</w:t>
            </w:r>
          </w:p>
        </w:tc>
        <w:tc>
          <w:tcPr>
            <w:tcW w:w="1897"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after="0"/>
              <w:ind w:left="0"/>
              <w:jc w:val="center"/>
              <w:rPr>
                <w:sz w:val="16"/>
                <w:szCs w:val="16"/>
              </w:rPr>
            </w:pPr>
          </w:p>
        </w:tc>
      </w:tr>
    </w:tbl>
    <w:p w:rsidR="00F80FA4" w:rsidRDefault="00F80FA4">
      <w:pPr>
        <w:pStyle w:val="af7"/>
        <w:ind w:left="0"/>
        <w:rPr>
          <w:bCs/>
          <w:sz w:val="16"/>
          <w:szCs w:val="16"/>
        </w:rPr>
      </w:pPr>
    </w:p>
    <w:p w:rsidR="00F80FA4" w:rsidRDefault="006562B9">
      <w:pPr>
        <w:spacing w:before="280" w:after="280"/>
        <w:jc w:val="both"/>
        <w:rPr>
          <w:bCs/>
          <w:i/>
          <w:iCs/>
          <w:lang w:val="ru-RU"/>
        </w:rPr>
      </w:pPr>
      <w:r>
        <w:rPr>
          <w:bCs/>
          <w:i/>
          <w:iCs/>
        </w:rPr>
        <w:t>II</w:t>
      </w:r>
      <w:r>
        <w:rPr>
          <w:bCs/>
          <w:i/>
          <w:iCs/>
          <w:lang w:val="ru-RU"/>
        </w:rPr>
        <w:t>.Качественная оценка результатов выполнения проверочной работы по русскому языку</w:t>
      </w:r>
    </w:p>
    <w:p w:rsidR="00F80FA4" w:rsidRDefault="00F80FA4">
      <w:pPr>
        <w:spacing w:before="280" w:after="280"/>
        <w:jc w:val="both"/>
        <w:rPr>
          <w:bCs/>
          <w:i/>
          <w:iCs/>
          <w:sz w:val="16"/>
          <w:szCs w:val="16"/>
          <w:lang w:val="ru-RU"/>
        </w:rPr>
      </w:pPr>
    </w:p>
    <w:p w:rsidR="00F80FA4" w:rsidRDefault="006562B9" w:rsidP="006562B9">
      <w:pPr>
        <w:pStyle w:val="af7"/>
        <w:numPr>
          <w:ilvl w:val="0"/>
          <w:numId w:val="57"/>
        </w:numPr>
        <w:suppressAutoHyphens w:val="0"/>
        <w:spacing w:before="0" w:beforeAutospacing="0" w:after="200" w:afterAutospacing="0" w:line="276" w:lineRule="auto"/>
        <w:rPr>
          <w:bCs/>
          <w:lang w:val="ru-RU"/>
        </w:rPr>
      </w:pPr>
      <w:r>
        <w:rPr>
          <w:bCs/>
          <w:lang w:val="ru-RU"/>
        </w:rPr>
        <w:t xml:space="preserve">Результаты ВПР по русскому языку (перевод первичного балла </w:t>
      </w:r>
      <w:proofErr w:type="gramStart"/>
      <w:r>
        <w:rPr>
          <w:bCs/>
          <w:lang w:val="ru-RU"/>
        </w:rPr>
        <w:t>во</w:t>
      </w:r>
      <w:proofErr w:type="gramEnd"/>
      <w:r>
        <w:rPr>
          <w:bCs/>
          <w:lang w:val="ru-RU"/>
        </w:rPr>
        <w:t xml:space="preserve"> вторичный)</w:t>
      </w:r>
    </w:p>
    <w:tbl>
      <w:tblPr>
        <w:tblW w:w="5000" w:type="pct"/>
        <w:tblInd w:w="-318" w:type="dxa"/>
        <w:tblLook w:val="04A0" w:firstRow="1" w:lastRow="0" w:firstColumn="1" w:lastColumn="0" w:noHBand="0" w:noVBand="1"/>
      </w:tblPr>
      <w:tblGrid>
        <w:gridCol w:w="1118"/>
        <w:gridCol w:w="1389"/>
        <w:gridCol w:w="1180"/>
        <w:gridCol w:w="1199"/>
        <w:gridCol w:w="1179"/>
        <w:gridCol w:w="1198"/>
        <w:gridCol w:w="1104"/>
        <w:gridCol w:w="1204"/>
      </w:tblGrid>
      <w:tr w:rsidR="00F80FA4">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pPr>
            <w:r>
              <w:t>Класс</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pPr>
            <w:r>
              <w:t>Количество писавших ВПР</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pPr>
            <w:r>
              <w:t>5»</w:t>
            </w:r>
          </w:p>
          <w:p w:rsidR="00F80FA4" w:rsidRDefault="006562B9">
            <w:pPr>
              <w:pStyle w:val="af7"/>
              <w:spacing w:after="0"/>
              <w:ind w:left="0"/>
              <w:jc w:val="center"/>
            </w:pPr>
            <w:r>
              <w:t>(45-51 баллов)</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pPr>
            <w:r>
              <w:t xml:space="preserve"> «4»</w:t>
            </w:r>
          </w:p>
          <w:p w:rsidR="00F80FA4" w:rsidRDefault="006562B9">
            <w:pPr>
              <w:pStyle w:val="af7"/>
              <w:spacing w:after="0"/>
              <w:ind w:left="0"/>
              <w:jc w:val="center"/>
            </w:pPr>
            <w:r>
              <w:t>(32-44 баллов)</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pPr>
            <w:r>
              <w:t xml:space="preserve"> «3»</w:t>
            </w:r>
          </w:p>
          <w:p w:rsidR="00F80FA4" w:rsidRDefault="006562B9">
            <w:pPr>
              <w:pStyle w:val="af7"/>
              <w:spacing w:after="0"/>
              <w:ind w:left="0"/>
              <w:jc w:val="center"/>
            </w:pPr>
            <w:r>
              <w:t>(26-31 баллов)</w:t>
            </w:r>
          </w:p>
        </w:tc>
        <w:tc>
          <w:tcPr>
            <w:tcW w:w="113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pPr>
            <w:r>
              <w:t>«2»</w:t>
            </w:r>
          </w:p>
          <w:p w:rsidR="00F80FA4" w:rsidRDefault="006562B9">
            <w:pPr>
              <w:pStyle w:val="af7"/>
              <w:spacing w:after="0"/>
              <w:ind w:left="0"/>
              <w:jc w:val="center"/>
            </w:pPr>
            <w:r>
              <w:t>( 0 -25 баллов)</w:t>
            </w:r>
          </w:p>
        </w:tc>
        <w:tc>
          <w:tcPr>
            <w:tcW w:w="104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pPr>
            <w:r>
              <w:t>Средний балл ВПР</w:t>
            </w:r>
          </w:p>
        </w:tc>
        <w:tc>
          <w:tcPr>
            <w:tcW w:w="114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pPr>
            <w:r>
              <w:t xml:space="preserve">Качество знаний </w:t>
            </w:r>
          </w:p>
        </w:tc>
      </w:tr>
      <w:tr w:rsidR="00F80FA4">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9А</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18</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2 (11%)</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6 (33%)</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7 (38%)</w:t>
            </w:r>
          </w:p>
        </w:tc>
        <w:tc>
          <w:tcPr>
            <w:tcW w:w="113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3 (16%)</w:t>
            </w:r>
          </w:p>
        </w:tc>
        <w:tc>
          <w:tcPr>
            <w:tcW w:w="1046"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pPr>
            <w:r>
              <w:t>3,4</w:t>
            </w:r>
          </w:p>
        </w:tc>
        <w:tc>
          <w:tcPr>
            <w:tcW w:w="1141"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pPr>
            <w:r>
              <w:t>44%</w:t>
            </w:r>
          </w:p>
        </w:tc>
      </w:tr>
      <w:tr w:rsidR="00F80FA4">
        <w:trPr>
          <w:trHeight w:val="406"/>
        </w:trPr>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9Б</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19</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 xml:space="preserve"> 2 (10%)</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proofErr w:type="gramStart"/>
            <w:r>
              <w:t>7  (</w:t>
            </w:r>
            <w:proofErr w:type="gramEnd"/>
            <w:r>
              <w:t>36%)</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7 (36%)</w:t>
            </w:r>
          </w:p>
        </w:tc>
        <w:tc>
          <w:tcPr>
            <w:tcW w:w="113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3 (15%)</w:t>
            </w:r>
          </w:p>
        </w:tc>
        <w:tc>
          <w:tcPr>
            <w:tcW w:w="1046"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pPr>
            <w:r>
              <w:t>3,4</w:t>
            </w:r>
          </w:p>
        </w:tc>
        <w:tc>
          <w:tcPr>
            <w:tcW w:w="1141"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pPr>
            <w:r>
              <w:t>47%</w:t>
            </w:r>
          </w:p>
        </w:tc>
      </w:tr>
      <w:tr w:rsidR="00F80FA4">
        <w:trPr>
          <w:trHeight w:val="406"/>
        </w:trPr>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9В</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18</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0 (0%)</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4 (22%)</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11 (61%)</w:t>
            </w:r>
          </w:p>
        </w:tc>
        <w:tc>
          <w:tcPr>
            <w:tcW w:w="113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3 (16%)</w:t>
            </w:r>
          </w:p>
        </w:tc>
        <w:tc>
          <w:tcPr>
            <w:tcW w:w="1046"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pPr>
            <w:r>
              <w:t>3</w:t>
            </w:r>
          </w:p>
        </w:tc>
        <w:tc>
          <w:tcPr>
            <w:tcW w:w="1141"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pPr>
            <w:r>
              <w:t>22%</w:t>
            </w:r>
          </w:p>
        </w:tc>
      </w:tr>
    </w:tbl>
    <w:p w:rsidR="00F80FA4" w:rsidRDefault="00F80FA4">
      <w:pPr>
        <w:spacing w:before="280" w:after="280"/>
        <w:rPr>
          <w:bCs/>
          <w:sz w:val="16"/>
          <w:szCs w:val="16"/>
        </w:rPr>
      </w:pPr>
    </w:p>
    <w:p w:rsidR="00F80FA4" w:rsidRDefault="006562B9">
      <w:pPr>
        <w:tabs>
          <w:tab w:val="left" w:pos="0"/>
        </w:tabs>
        <w:spacing w:before="280" w:after="280"/>
        <w:rPr>
          <w:bCs/>
          <w:lang w:val="ru-RU"/>
        </w:rPr>
      </w:pPr>
      <w:r>
        <w:rPr>
          <w:noProof/>
          <w:lang w:val="ru-RU" w:eastAsia="ru-RU"/>
        </w:rPr>
        <w:drawing>
          <wp:inline distT="0" distB="0" distL="0" distR="0">
            <wp:extent cx="2895600" cy="1402080"/>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tab/>
      </w:r>
      <w:r>
        <w:tab/>
      </w:r>
      <w:r>
        <w:rPr>
          <w:noProof/>
          <w:lang w:val="ru-RU" w:eastAsia="ru-RU"/>
        </w:rPr>
        <w:drawing>
          <wp:inline distT="0" distB="0" distL="0" distR="0">
            <wp:extent cx="2533650" cy="1424940"/>
            <wp:effectExtent l="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F80FA4" w:rsidRDefault="006562B9">
      <w:pPr>
        <w:spacing w:before="280" w:after="280"/>
        <w:jc w:val="center"/>
        <w:rPr>
          <w:bCs/>
          <w:lang w:val="ru-RU"/>
        </w:rPr>
      </w:pPr>
      <w:r>
        <w:rPr>
          <w:bCs/>
          <w:lang w:val="ru-RU"/>
        </w:rPr>
        <w:t>2.Сравнительный анализ показателей ВПР и отметки за 2021-2022 уч</w:t>
      </w:r>
      <w:proofErr w:type="gramStart"/>
      <w:r>
        <w:rPr>
          <w:bCs/>
          <w:lang w:val="ru-RU"/>
        </w:rPr>
        <w:t>.г</w:t>
      </w:r>
      <w:proofErr w:type="gramEnd"/>
      <w:r>
        <w:rPr>
          <w:bCs/>
          <w:lang w:val="ru-RU"/>
        </w:rPr>
        <w:t>од по русскому языку</w:t>
      </w:r>
    </w:p>
    <w:tbl>
      <w:tblPr>
        <w:tblW w:w="5000" w:type="pct"/>
        <w:tblInd w:w="-318" w:type="dxa"/>
        <w:tblLook w:val="04A0" w:firstRow="1" w:lastRow="0" w:firstColumn="1" w:lastColumn="0" w:noHBand="0" w:noVBand="1"/>
      </w:tblPr>
      <w:tblGrid>
        <w:gridCol w:w="759"/>
        <w:gridCol w:w="865"/>
        <w:gridCol w:w="2781"/>
        <w:gridCol w:w="2475"/>
        <w:gridCol w:w="2691"/>
      </w:tblGrid>
      <w:tr w:rsidR="00F80FA4" w:rsidRPr="00F9739E">
        <w:trPr>
          <w:trHeight w:val="442"/>
        </w:trPr>
        <w:tc>
          <w:tcPr>
            <w:tcW w:w="70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Класс</w:t>
            </w:r>
          </w:p>
        </w:tc>
        <w:tc>
          <w:tcPr>
            <w:tcW w:w="81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Кол-во</w:t>
            </w:r>
          </w:p>
        </w:tc>
        <w:tc>
          <w:tcPr>
            <w:tcW w:w="262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lang w:val="ru-RU"/>
              </w:rPr>
            </w:pPr>
            <w:r>
              <w:rPr>
                <w:lang w:val="ru-RU"/>
              </w:rPr>
              <w:t>Отметка за ВПР совпадает с годовой отметкой по предмету</w:t>
            </w:r>
          </w:p>
        </w:tc>
        <w:tc>
          <w:tcPr>
            <w:tcW w:w="233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lang w:val="ru-RU"/>
              </w:rPr>
            </w:pPr>
            <w:r>
              <w:rPr>
                <w:lang w:val="ru-RU"/>
              </w:rPr>
              <w:t>Получили отметку за ВПР выше годовой отметки</w:t>
            </w:r>
          </w:p>
        </w:tc>
        <w:tc>
          <w:tcPr>
            <w:tcW w:w="254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lang w:val="ru-RU"/>
              </w:rPr>
            </w:pPr>
            <w:r>
              <w:rPr>
                <w:lang w:val="ru-RU"/>
              </w:rPr>
              <w:t>Получили отметку за ВПР ниже годовой отметки</w:t>
            </w:r>
          </w:p>
        </w:tc>
      </w:tr>
      <w:tr w:rsidR="00F80FA4">
        <w:trPr>
          <w:trHeight w:val="233"/>
        </w:trPr>
        <w:tc>
          <w:tcPr>
            <w:tcW w:w="70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9А</w:t>
            </w:r>
          </w:p>
        </w:tc>
        <w:tc>
          <w:tcPr>
            <w:tcW w:w="81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18</w:t>
            </w:r>
          </w:p>
        </w:tc>
        <w:tc>
          <w:tcPr>
            <w:tcW w:w="262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7 (38%)</w:t>
            </w:r>
          </w:p>
        </w:tc>
        <w:tc>
          <w:tcPr>
            <w:tcW w:w="233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0</w:t>
            </w:r>
          </w:p>
        </w:tc>
        <w:tc>
          <w:tcPr>
            <w:tcW w:w="254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11 (62%)</w:t>
            </w:r>
          </w:p>
        </w:tc>
      </w:tr>
      <w:tr w:rsidR="00F80FA4">
        <w:trPr>
          <w:trHeight w:val="221"/>
        </w:trPr>
        <w:tc>
          <w:tcPr>
            <w:tcW w:w="70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9Б</w:t>
            </w:r>
          </w:p>
        </w:tc>
        <w:tc>
          <w:tcPr>
            <w:tcW w:w="81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19</w:t>
            </w:r>
          </w:p>
        </w:tc>
        <w:tc>
          <w:tcPr>
            <w:tcW w:w="262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proofErr w:type="gramStart"/>
            <w:r>
              <w:t>6  (</w:t>
            </w:r>
            <w:proofErr w:type="gramEnd"/>
            <w:r>
              <w:t>31%)</w:t>
            </w:r>
          </w:p>
        </w:tc>
        <w:tc>
          <w:tcPr>
            <w:tcW w:w="233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 (5%)</w:t>
            </w:r>
          </w:p>
        </w:tc>
        <w:tc>
          <w:tcPr>
            <w:tcW w:w="254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proofErr w:type="gramStart"/>
            <w:r>
              <w:t>12  (</w:t>
            </w:r>
            <w:proofErr w:type="gramEnd"/>
            <w:r>
              <w:t>63%)</w:t>
            </w:r>
          </w:p>
        </w:tc>
      </w:tr>
      <w:tr w:rsidR="00F80FA4">
        <w:trPr>
          <w:trHeight w:val="208"/>
        </w:trPr>
        <w:tc>
          <w:tcPr>
            <w:tcW w:w="70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9В</w:t>
            </w:r>
          </w:p>
        </w:tc>
        <w:tc>
          <w:tcPr>
            <w:tcW w:w="81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18</w:t>
            </w:r>
          </w:p>
        </w:tc>
        <w:tc>
          <w:tcPr>
            <w:tcW w:w="262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12 (66%)</w:t>
            </w:r>
          </w:p>
        </w:tc>
        <w:tc>
          <w:tcPr>
            <w:tcW w:w="233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 xml:space="preserve">0 </w:t>
            </w:r>
          </w:p>
        </w:tc>
        <w:tc>
          <w:tcPr>
            <w:tcW w:w="254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6 (34%)</w:t>
            </w:r>
          </w:p>
        </w:tc>
      </w:tr>
    </w:tbl>
    <w:p w:rsidR="00F80FA4" w:rsidRDefault="00F80FA4">
      <w:pPr>
        <w:spacing w:before="280" w:after="280"/>
        <w:rPr>
          <w:rFonts w:eastAsia="Calibri"/>
        </w:rPr>
      </w:pPr>
    </w:p>
    <w:p w:rsidR="00F80FA4" w:rsidRDefault="006562B9">
      <w:pPr>
        <w:spacing w:before="280" w:after="280"/>
        <w:ind w:firstLine="142"/>
        <w:jc w:val="both"/>
        <w:rPr>
          <w:color w:val="000000"/>
          <w:lang w:val="ru-RU"/>
        </w:rPr>
      </w:pPr>
      <w:r>
        <w:rPr>
          <w:noProof/>
          <w:lang w:val="ru-RU" w:eastAsia="ru-RU"/>
        </w:rPr>
        <w:lastRenderedPageBreak/>
        <w:drawing>
          <wp:inline distT="0" distB="0" distL="0" distR="0">
            <wp:extent cx="5722620" cy="1356360"/>
            <wp:effectExtent l="0" t="0" r="0"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Pr>
          <w:color w:val="000000"/>
          <w:lang w:val="ru-RU"/>
        </w:rPr>
        <w:t xml:space="preserve">    Из представленных данных видно, что  оценки по русскому языку за 2021-2022 учебный год подтвердили 25 учащихся  из 55 девятиклассников.   Результаты ВПР по русскому языку показали результативность обучения учащихся ниже </w:t>
      </w:r>
      <w:proofErr w:type="gramStart"/>
      <w:r>
        <w:rPr>
          <w:color w:val="000000"/>
          <w:lang w:val="ru-RU"/>
        </w:rPr>
        <w:t>текущей</w:t>
      </w:r>
      <w:proofErr w:type="gramEnd"/>
      <w:r>
        <w:rPr>
          <w:color w:val="000000"/>
          <w:lang w:val="ru-RU"/>
        </w:rPr>
        <w:t xml:space="preserve"> 29 учащихся из 55 выполнявших работу. </w:t>
      </w:r>
    </w:p>
    <w:p w:rsidR="00F80FA4" w:rsidRDefault="006562B9">
      <w:pPr>
        <w:spacing w:before="280" w:after="280"/>
        <w:ind w:firstLine="142"/>
        <w:jc w:val="both"/>
        <w:rPr>
          <w:b/>
          <w:lang w:val="ru-RU"/>
        </w:rPr>
      </w:pPr>
      <w:r>
        <w:rPr>
          <w:color w:val="000000"/>
          <w:lang w:val="ru-RU"/>
        </w:rPr>
        <w:t xml:space="preserve">   Низкая мотивация к обучению у отдельных обучающихся является причиной понижения результатов ВПР по сравнению </w:t>
      </w:r>
      <w:r>
        <w:rPr>
          <w:color w:val="000000"/>
        </w:rPr>
        <w:t>c</w:t>
      </w:r>
      <w:r>
        <w:rPr>
          <w:color w:val="000000"/>
          <w:lang w:val="ru-RU"/>
        </w:rPr>
        <w:t xml:space="preserve"> годовыми отметками по русскому языку </w:t>
      </w:r>
      <w:r>
        <w:rPr>
          <w:lang w:val="ru-RU"/>
        </w:rPr>
        <w:t>за 2021-2022 учебный год.</w:t>
      </w:r>
    </w:p>
    <w:p w:rsidR="00F80FA4" w:rsidRDefault="00F80FA4">
      <w:pPr>
        <w:spacing w:before="280" w:after="280"/>
        <w:rPr>
          <w:bCs/>
          <w:i/>
          <w:iCs/>
          <w:lang w:val="ru-RU"/>
        </w:rPr>
      </w:pPr>
    </w:p>
    <w:p w:rsidR="00F80FA4" w:rsidRDefault="006562B9">
      <w:pPr>
        <w:spacing w:before="280" w:after="280"/>
        <w:rPr>
          <w:bCs/>
          <w:i/>
          <w:iCs/>
          <w:lang w:val="ru-RU"/>
        </w:rPr>
      </w:pPr>
      <w:r>
        <w:rPr>
          <w:bCs/>
          <w:i/>
          <w:iCs/>
        </w:rPr>
        <w:t>III</w:t>
      </w:r>
      <w:r>
        <w:rPr>
          <w:bCs/>
          <w:i/>
          <w:iCs/>
          <w:lang w:val="ru-RU"/>
        </w:rPr>
        <w:t>. Выводы по результатам анализа ВПР:</w:t>
      </w:r>
    </w:p>
    <w:p w:rsidR="00F80FA4" w:rsidRDefault="006562B9">
      <w:pPr>
        <w:pStyle w:val="af9"/>
        <w:ind w:firstLine="567"/>
        <w:jc w:val="both"/>
        <w:rPr>
          <w:rFonts w:ascii="Times New Roman" w:hAnsi="Times New Roman"/>
          <w:sz w:val="24"/>
          <w:szCs w:val="24"/>
        </w:rPr>
      </w:pPr>
      <w:r>
        <w:rPr>
          <w:sz w:val="24"/>
          <w:szCs w:val="24"/>
        </w:rPr>
        <w:t xml:space="preserve">Обучающиеся 9-х классов в целом справились с предложенной работой и показали </w:t>
      </w:r>
      <w:r>
        <w:rPr>
          <w:color w:val="000000"/>
          <w:sz w:val="24"/>
          <w:szCs w:val="24"/>
        </w:rPr>
        <w:t>удовлетворительный</w:t>
      </w:r>
      <w:r>
        <w:rPr>
          <w:sz w:val="24"/>
          <w:szCs w:val="24"/>
        </w:rPr>
        <w:t xml:space="preserve"> базовый уровень достижения предметных и метапредметных резул</w:t>
      </w:r>
      <w:r>
        <w:rPr>
          <w:sz w:val="24"/>
          <w:szCs w:val="24"/>
        </w:rPr>
        <w:t>ь</w:t>
      </w:r>
      <w:r>
        <w:rPr>
          <w:sz w:val="24"/>
          <w:szCs w:val="24"/>
        </w:rPr>
        <w:t>татов.</w:t>
      </w:r>
    </w:p>
    <w:p w:rsidR="00F80FA4" w:rsidRDefault="006562B9">
      <w:pPr>
        <w:spacing w:before="280" w:after="280"/>
        <w:ind w:firstLine="567"/>
        <w:jc w:val="both"/>
        <w:rPr>
          <w:lang w:val="ru-RU"/>
        </w:rPr>
      </w:pPr>
      <w:r>
        <w:rPr>
          <w:lang w:val="ru-RU"/>
        </w:rPr>
        <w:t xml:space="preserve">Допущены общие типичные ошибки. </w:t>
      </w:r>
    </w:p>
    <w:p w:rsidR="00F80FA4" w:rsidRDefault="006562B9">
      <w:pPr>
        <w:spacing w:before="280" w:after="280"/>
        <w:ind w:firstLine="567"/>
        <w:jc w:val="both"/>
        <w:rPr>
          <w:lang w:val="ru-RU"/>
        </w:rPr>
      </w:pPr>
      <w:r>
        <w:rPr>
          <w:lang w:val="ru-RU"/>
        </w:rPr>
        <w:t>1.Учащимися не отработаны следующие темы:</w:t>
      </w:r>
    </w:p>
    <w:p w:rsidR="00F80FA4" w:rsidRDefault="006562B9">
      <w:pPr>
        <w:numPr>
          <w:ilvl w:val="0"/>
          <w:numId w:val="32"/>
        </w:numPr>
        <w:suppressAutoHyphens w:val="0"/>
        <w:spacing w:before="280" w:beforeAutospacing="0" w:afterAutospacing="0"/>
        <w:ind w:left="0" w:firstLine="567"/>
        <w:jc w:val="both"/>
        <w:rPr>
          <w:lang w:val="ru-RU"/>
        </w:rPr>
      </w:pPr>
      <w:r>
        <w:rPr>
          <w:lang w:val="ru-RU"/>
        </w:rPr>
        <w:t>правописание не со словами разных частей речи;</w:t>
      </w:r>
    </w:p>
    <w:p w:rsidR="00F80FA4" w:rsidRDefault="006562B9">
      <w:pPr>
        <w:numPr>
          <w:ilvl w:val="0"/>
          <w:numId w:val="32"/>
        </w:numPr>
        <w:suppressAutoHyphens w:val="0"/>
        <w:spacing w:before="280" w:beforeAutospacing="0" w:afterAutospacing="0"/>
        <w:ind w:left="0" w:firstLine="567"/>
        <w:jc w:val="both"/>
        <w:rPr>
          <w:lang w:val="ru-RU"/>
        </w:rPr>
      </w:pPr>
      <w:r>
        <w:rPr>
          <w:lang w:val="ru-RU"/>
        </w:rPr>
        <w:t>правописание Н и НН в разных частях речи;</w:t>
      </w:r>
    </w:p>
    <w:p w:rsidR="00F80FA4" w:rsidRDefault="006562B9">
      <w:pPr>
        <w:numPr>
          <w:ilvl w:val="0"/>
          <w:numId w:val="32"/>
        </w:numPr>
        <w:suppressAutoHyphens w:val="0"/>
        <w:spacing w:before="280" w:beforeAutospacing="0" w:afterAutospacing="0"/>
        <w:ind w:left="0" w:firstLine="567"/>
        <w:jc w:val="both"/>
        <w:rPr>
          <w:lang w:val="ru-RU"/>
        </w:rPr>
      </w:pPr>
      <w:r>
        <w:rPr>
          <w:lang w:val="ru-RU"/>
        </w:rPr>
        <w:t>вычленение подчинительных словосочетаний, виды подчинительной связи;</w:t>
      </w:r>
    </w:p>
    <w:p w:rsidR="00F80FA4" w:rsidRDefault="006562B9">
      <w:pPr>
        <w:numPr>
          <w:ilvl w:val="0"/>
          <w:numId w:val="32"/>
        </w:numPr>
        <w:suppressAutoHyphens w:val="0"/>
        <w:spacing w:before="280" w:beforeAutospacing="0" w:afterAutospacing="0"/>
        <w:ind w:left="0" w:firstLine="567"/>
        <w:jc w:val="both"/>
      </w:pPr>
      <w:r>
        <w:t>вводные слова;</w:t>
      </w:r>
    </w:p>
    <w:p w:rsidR="00F80FA4" w:rsidRDefault="006562B9">
      <w:pPr>
        <w:numPr>
          <w:ilvl w:val="0"/>
          <w:numId w:val="32"/>
        </w:numPr>
        <w:suppressAutoHyphens w:val="0"/>
        <w:spacing w:before="280" w:after="280"/>
        <w:ind w:left="0" w:firstLine="567"/>
        <w:jc w:val="both"/>
      </w:pPr>
      <w:r>
        <w:t xml:space="preserve"> виды односоставных предложений;</w:t>
      </w:r>
    </w:p>
    <w:p w:rsidR="00F80FA4" w:rsidRDefault="006562B9">
      <w:pPr>
        <w:spacing w:before="280" w:beforeAutospacing="0" w:after="280" w:afterAutospacing="0"/>
        <w:ind w:firstLine="567"/>
        <w:jc w:val="both"/>
        <w:rPr>
          <w:lang w:val="ru-RU"/>
        </w:rPr>
      </w:pPr>
      <w:r>
        <w:rPr>
          <w:lang w:val="ru-RU"/>
        </w:rPr>
        <w:t xml:space="preserve">2. Слабо сформированы умения синтаксического разбора предложения, вычленение                 грамматической основы предложения. </w:t>
      </w:r>
    </w:p>
    <w:p w:rsidR="00F80FA4" w:rsidRDefault="006562B9">
      <w:pPr>
        <w:spacing w:before="280" w:after="280"/>
        <w:ind w:firstLine="567"/>
        <w:jc w:val="both"/>
        <w:rPr>
          <w:lang w:val="ru-RU"/>
        </w:rPr>
      </w:pPr>
      <w:r>
        <w:rPr>
          <w:lang w:val="ru-RU"/>
        </w:rPr>
        <w:t xml:space="preserve">3. Отсутствие навыка работы с выразительными средствами языка. </w:t>
      </w:r>
    </w:p>
    <w:p w:rsidR="00F80FA4" w:rsidRDefault="006562B9">
      <w:pPr>
        <w:spacing w:before="280" w:after="280"/>
        <w:ind w:firstLine="567"/>
        <w:jc w:val="both"/>
        <w:rPr>
          <w:lang w:val="ru-RU"/>
        </w:rPr>
      </w:pPr>
      <w:r>
        <w:rPr>
          <w:lang w:val="ru-RU"/>
        </w:rPr>
        <w:t>4. Выявлены  пробелы в орфоэпии.</w:t>
      </w:r>
    </w:p>
    <w:p w:rsidR="00F80FA4" w:rsidRDefault="006562B9">
      <w:pPr>
        <w:spacing w:before="280" w:after="280"/>
        <w:ind w:firstLine="567"/>
        <w:jc w:val="both"/>
        <w:rPr>
          <w:lang w:val="ru-RU"/>
        </w:rPr>
      </w:pPr>
      <w:r>
        <w:rPr>
          <w:lang w:val="ru-RU"/>
        </w:rPr>
        <w:t>5.Учащиеся показали низкую грамотность (допущено большое количество орфографических и пунктуационных ошибок в тексе).</w:t>
      </w:r>
    </w:p>
    <w:p w:rsidR="00F80FA4" w:rsidRDefault="006562B9">
      <w:pPr>
        <w:spacing w:before="280" w:after="280"/>
        <w:ind w:firstLine="567"/>
        <w:jc w:val="both"/>
        <w:rPr>
          <w:color w:val="000000"/>
          <w:lang w:val="ru-RU"/>
        </w:rPr>
      </w:pPr>
      <w:r>
        <w:rPr>
          <w:color w:val="000000"/>
          <w:lang w:val="ru-RU"/>
        </w:rPr>
        <w:t>Причиной данных недостатков являются следующие факторы:</w:t>
      </w:r>
    </w:p>
    <w:p w:rsidR="00F80FA4" w:rsidRDefault="006562B9">
      <w:pPr>
        <w:spacing w:before="280" w:after="280"/>
        <w:ind w:firstLine="567"/>
        <w:jc w:val="both"/>
        <w:rPr>
          <w:color w:val="000000"/>
          <w:lang w:val="ru-RU"/>
        </w:rPr>
      </w:pPr>
      <w:r>
        <w:rPr>
          <w:color w:val="000000"/>
          <w:lang w:val="ru-RU"/>
        </w:rPr>
        <w:t>- недостаточная работа над комплексным анализом текста;</w:t>
      </w:r>
    </w:p>
    <w:p w:rsidR="00F80FA4" w:rsidRDefault="006562B9">
      <w:pPr>
        <w:spacing w:before="280" w:after="280"/>
        <w:ind w:firstLine="567"/>
        <w:jc w:val="both"/>
        <w:rPr>
          <w:color w:val="000000"/>
          <w:lang w:val="ru-RU"/>
        </w:rPr>
      </w:pPr>
      <w:r>
        <w:rPr>
          <w:color w:val="000000"/>
          <w:lang w:val="ru-RU"/>
        </w:rPr>
        <w:t xml:space="preserve">- недостаточно развиты умения опознавать разнообразные грамматические конструкции, видеть структуру предложения; различать части речи и морфологические признаки; </w:t>
      </w:r>
    </w:p>
    <w:p w:rsidR="00F80FA4" w:rsidRDefault="006562B9">
      <w:pPr>
        <w:spacing w:before="280" w:after="280"/>
        <w:ind w:firstLine="567"/>
        <w:jc w:val="both"/>
        <w:rPr>
          <w:color w:val="000000"/>
          <w:lang w:val="ru-RU"/>
        </w:rPr>
      </w:pPr>
      <w:r>
        <w:rPr>
          <w:color w:val="000000"/>
          <w:lang w:val="ru-RU"/>
        </w:rPr>
        <w:lastRenderedPageBreak/>
        <w:t>- недостаточная практическая работа по орфографической и пунктуационной зоркости.</w:t>
      </w:r>
    </w:p>
    <w:p w:rsidR="00F80FA4" w:rsidRDefault="006562B9">
      <w:pPr>
        <w:spacing w:before="280" w:after="280"/>
        <w:ind w:firstLine="567"/>
        <w:jc w:val="both"/>
        <w:rPr>
          <w:color w:val="000000"/>
          <w:lang w:val="ru-RU"/>
        </w:rPr>
      </w:pPr>
      <w:r>
        <w:rPr>
          <w:i/>
          <w:iCs/>
          <w:color w:val="000000"/>
          <w:lang w:val="ru-RU"/>
        </w:rPr>
        <w:t>Рекомендации</w:t>
      </w:r>
      <w:r>
        <w:rPr>
          <w:color w:val="000000"/>
          <w:lang w:val="ru-RU"/>
        </w:rPr>
        <w:t xml:space="preserve"> по корректировке ЗУН по русскому языку в 9 классе:</w:t>
      </w:r>
    </w:p>
    <w:p w:rsidR="00F80FA4" w:rsidRDefault="006562B9">
      <w:pPr>
        <w:pStyle w:val="af7"/>
        <w:ind w:left="0"/>
        <w:jc w:val="both"/>
        <w:rPr>
          <w:color w:val="000000"/>
          <w:lang w:val="ru-RU"/>
        </w:rPr>
      </w:pPr>
      <w:r>
        <w:rPr>
          <w:color w:val="000000"/>
          <w:lang w:val="ru-RU"/>
        </w:rPr>
        <w:t xml:space="preserve">      1. необходимо регулярно организовывать на уроках русского языка выполнение заданий, направленных на пунктуационный анализ предложений (постановка знаков препинания в предложениях с обособленными членами);</w:t>
      </w:r>
    </w:p>
    <w:p w:rsidR="00F80FA4" w:rsidRDefault="006562B9">
      <w:pPr>
        <w:pStyle w:val="af7"/>
        <w:ind w:left="0"/>
        <w:jc w:val="both"/>
        <w:rPr>
          <w:color w:val="000000"/>
          <w:lang w:val="ru-RU"/>
        </w:rPr>
      </w:pPr>
      <w:r>
        <w:rPr>
          <w:color w:val="000000"/>
          <w:lang w:val="ru-RU"/>
        </w:rPr>
        <w:t xml:space="preserve">       2. обращать внимание на выполнение синтаксического анализа предложений (выделение грамматической основы предложения); </w:t>
      </w:r>
    </w:p>
    <w:p w:rsidR="00F80FA4" w:rsidRDefault="006562B9">
      <w:pPr>
        <w:pStyle w:val="af7"/>
        <w:ind w:left="0"/>
        <w:jc w:val="both"/>
        <w:rPr>
          <w:color w:val="000000"/>
          <w:lang w:val="ru-RU"/>
        </w:rPr>
      </w:pPr>
      <w:r>
        <w:rPr>
          <w:color w:val="000000"/>
          <w:lang w:val="ru-RU"/>
        </w:rPr>
        <w:t xml:space="preserve">       3. организовывать работу над орфографическими, пунктуационными и речевыми ошибками;</w:t>
      </w:r>
    </w:p>
    <w:p w:rsidR="00F80FA4" w:rsidRDefault="006562B9">
      <w:pPr>
        <w:pStyle w:val="af7"/>
        <w:ind w:left="0"/>
        <w:jc w:val="both"/>
        <w:rPr>
          <w:lang w:val="ru-RU"/>
        </w:rPr>
      </w:pPr>
      <w:r>
        <w:rPr>
          <w:color w:val="000000"/>
          <w:lang w:val="ru-RU"/>
        </w:rPr>
        <w:t xml:space="preserve">       4. </w:t>
      </w:r>
      <w:r>
        <w:rPr>
          <w:lang w:val="ru-RU"/>
        </w:rPr>
        <w:t>следует продолжить работу над текстом, лексическим значением слов, представляющих сложность для понимания обучающимися; закреплением орфографических навыков;</w:t>
      </w:r>
    </w:p>
    <w:p w:rsidR="00F80FA4" w:rsidRDefault="006562B9">
      <w:pPr>
        <w:pStyle w:val="af7"/>
        <w:ind w:left="0"/>
        <w:jc w:val="both"/>
        <w:rPr>
          <w:lang w:val="ru-RU"/>
        </w:rPr>
      </w:pPr>
      <w:r>
        <w:rPr>
          <w:lang w:val="ru-RU"/>
        </w:rPr>
        <w:t xml:space="preserve">        5. на уроках выполнять морфемный, морфологический и синтаксический  разборы слов.</w:t>
      </w:r>
    </w:p>
    <w:p w:rsidR="00F80FA4" w:rsidRDefault="006562B9">
      <w:pPr>
        <w:spacing w:before="280" w:after="280"/>
        <w:jc w:val="center"/>
        <w:rPr>
          <w:bCs/>
          <w:i/>
          <w:iCs/>
          <w:u w:val="single"/>
          <w:lang w:val="ru-RU"/>
        </w:rPr>
      </w:pPr>
      <w:r>
        <w:rPr>
          <w:bCs/>
          <w:i/>
          <w:iCs/>
          <w:u w:val="single"/>
          <w:lang w:val="ru-RU"/>
        </w:rPr>
        <w:t>МАТЕМАТИКА</w:t>
      </w:r>
    </w:p>
    <w:p w:rsidR="00F80FA4" w:rsidRDefault="006562B9">
      <w:pPr>
        <w:spacing w:before="280" w:after="280"/>
        <w:jc w:val="both"/>
        <w:rPr>
          <w:bCs/>
          <w:i/>
          <w:iCs/>
          <w:lang w:val="ru-RU"/>
        </w:rPr>
      </w:pPr>
      <w:r>
        <w:rPr>
          <w:bCs/>
          <w:i/>
          <w:iCs/>
        </w:rPr>
        <w:t>I</w:t>
      </w:r>
      <w:r>
        <w:rPr>
          <w:bCs/>
          <w:i/>
          <w:iCs/>
          <w:lang w:val="ru-RU"/>
        </w:rPr>
        <w:t>.Количественная оценка результатов выполнения проверочной работы математике</w:t>
      </w:r>
    </w:p>
    <w:p w:rsidR="00F80FA4" w:rsidRDefault="00F80FA4">
      <w:pPr>
        <w:pStyle w:val="af7"/>
        <w:spacing w:after="200" w:line="276" w:lineRule="auto"/>
        <w:rPr>
          <w:b/>
          <w:sz w:val="16"/>
          <w:szCs w:val="16"/>
          <w:lang w:val="ru-RU"/>
        </w:rPr>
      </w:pPr>
    </w:p>
    <w:tbl>
      <w:tblPr>
        <w:tblW w:w="5000" w:type="pct"/>
        <w:jc w:val="center"/>
        <w:tblLook w:val="04A0" w:firstRow="1" w:lastRow="0" w:firstColumn="1" w:lastColumn="0" w:noHBand="0" w:noVBand="1"/>
      </w:tblPr>
      <w:tblGrid>
        <w:gridCol w:w="1080"/>
        <w:gridCol w:w="2023"/>
        <w:gridCol w:w="2428"/>
        <w:gridCol w:w="2021"/>
        <w:gridCol w:w="2019"/>
      </w:tblGrid>
      <w:tr w:rsidR="00F80FA4">
        <w:trPr>
          <w:jc w:val="center"/>
        </w:trPr>
        <w:tc>
          <w:tcPr>
            <w:tcW w:w="10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pPr>
            <w:r>
              <w:t>Класс</w:t>
            </w:r>
          </w:p>
        </w:tc>
        <w:tc>
          <w:tcPr>
            <w:tcW w:w="190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pPr>
            <w:r>
              <w:t>Всего учащихся в классе</w:t>
            </w:r>
          </w:p>
        </w:tc>
        <w:tc>
          <w:tcPr>
            <w:tcW w:w="229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Участвовали в ВПР</w:t>
            </w:r>
          </w:p>
        </w:tc>
        <w:tc>
          <w:tcPr>
            <w:tcW w:w="190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Не участвовали</w:t>
            </w:r>
          </w:p>
        </w:tc>
        <w:tc>
          <w:tcPr>
            <w:tcW w:w="190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 xml:space="preserve">Учитель </w:t>
            </w:r>
          </w:p>
        </w:tc>
      </w:tr>
      <w:tr w:rsidR="00F80FA4">
        <w:trPr>
          <w:jc w:val="center"/>
        </w:trPr>
        <w:tc>
          <w:tcPr>
            <w:tcW w:w="10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9А</w:t>
            </w:r>
          </w:p>
        </w:tc>
        <w:tc>
          <w:tcPr>
            <w:tcW w:w="190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25</w:t>
            </w:r>
          </w:p>
        </w:tc>
        <w:tc>
          <w:tcPr>
            <w:tcW w:w="229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22(88%)</w:t>
            </w:r>
          </w:p>
        </w:tc>
        <w:tc>
          <w:tcPr>
            <w:tcW w:w="190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3(12%)</w:t>
            </w:r>
          </w:p>
        </w:tc>
        <w:tc>
          <w:tcPr>
            <w:tcW w:w="190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Манджиева ЕВ</w:t>
            </w:r>
          </w:p>
        </w:tc>
      </w:tr>
      <w:tr w:rsidR="00F80FA4">
        <w:trPr>
          <w:jc w:val="center"/>
        </w:trPr>
        <w:tc>
          <w:tcPr>
            <w:tcW w:w="10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9Б</w:t>
            </w:r>
          </w:p>
        </w:tc>
        <w:tc>
          <w:tcPr>
            <w:tcW w:w="190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22</w:t>
            </w:r>
          </w:p>
        </w:tc>
        <w:tc>
          <w:tcPr>
            <w:tcW w:w="229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20(90%)</w:t>
            </w:r>
          </w:p>
        </w:tc>
        <w:tc>
          <w:tcPr>
            <w:tcW w:w="190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2(10%</w:t>
            </w:r>
            <w:proofErr w:type="gramStart"/>
            <w:r>
              <w:t>)%</w:t>
            </w:r>
            <w:proofErr w:type="gramEnd"/>
          </w:p>
        </w:tc>
        <w:tc>
          <w:tcPr>
            <w:tcW w:w="190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Оросова ИМ</w:t>
            </w:r>
          </w:p>
        </w:tc>
      </w:tr>
      <w:tr w:rsidR="00F80FA4">
        <w:trPr>
          <w:jc w:val="center"/>
        </w:trPr>
        <w:tc>
          <w:tcPr>
            <w:tcW w:w="10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9В</w:t>
            </w:r>
          </w:p>
        </w:tc>
        <w:tc>
          <w:tcPr>
            <w:tcW w:w="190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20</w:t>
            </w:r>
          </w:p>
        </w:tc>
        <w:tc>
          <w:tcPr>
            <w:tcW w:w="229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16(80%)</w:t>
            </w:r>
          </w:p>
        </w:tc>
        <w:tc>
          <w:tcPr>
            <w:tcW w:w="190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4(20%)</w:t>
            </w:r>
          </w:p>
        </w:tc>
        <w:tc>
          <w:tcPr>
            <w:tcW w:w="190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Бембеева БА</w:t>
            </w:r>
          </w:p>
        </w:tc>
      </w:tr>
      <w:tr w:rsidR="00F80FA4">
        <w:trPr>
          <w:jc w:val="center"/>
        </w:trPr>
        <w:tc>
          <w:tcPr>
            <w:tcW w:w="10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 xml:space="preserve">Итого </w:t>
            </w:r>
          </w:p>
        </w:tc>
        <w:tc>
          <w:tcPr>
            <w:tcW w:w="190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67</w:t>
            </w:r>
          </w:p>
        </w:tc>
        <w:tc>
          <w:tcPr>
            <w:tcW w:w="229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58(875)</w:t>
            </w:r>
          </w:p>
        </w:tc>
        <w:tc>
          <w:tcPr>
            <w:tcW w:w="190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9(13%)</w:t>
            </w:r>
          </w:p>
        </w:tc>
        <w:tc>
          <w:tcPr>
            <w:tcW w:w="1904" w:type="dxa"/>
            <w:tcBorders>
              <w:top w:val="single" w:sz="4" w:space="0" w:color="000000"/>
              <w:left w:val="single" w:sz="4" w:space="0" w:color="000000"/>
              <w:bottom w:val="single" w:sz="4" w:space="0" w:color="000000"/>
              <w:right w:val="single" w:sz="4" w:space="0" w:color="000000"/>
            </w:tcBorders>
          </w:tcPr>
          <w:p w:rsidR="00F80FA4" w:rsidRDefault="00F80FA4">
            <w:pPr>
              <w:pStyle w:val="af7"/>
              <w:spacing w:before="0" w:after="0"/>
              <w:ind w:left="0"/>
              <w:jc w:val="center"/>
            </w:pPr>
          </w:p>
        </w:tc>
      </w:tr>
    </w:tbl>
    <w:p w:rsidR="00F80FA4" w:rsidRDefault="00F80FA4">
      <w:pPr>
        <w:pStyle w:val="af7"/>
        <w:ind w:left="0"/>
        <w:rPr>
          <w:b/>
        </w:rPr>
      </w:pPr>
    </w:p>
    <w:p w:rsidR="00F80FA4" w:rsidRDefault="006562B9">
      <w:pPr>
        <w:spacing w:before="280" w:after="280"/>
        <w:jc w:val="both"/>
        <w:rPr>
          <w:bCs/>
          <w:i/>
          <w:iCs/>
          <w:lang w:val="ru-RU"/>
        </w:rPr>
      </w:pPr>
      <w:proofErr w:type="gramStart"/>
      <w:r>
        <w:rPr>
          <w:bCs/>
          <w:i/>
          <w:iCs/>
        </w:rPr>
        <w:t>II</w:t>
      </w:r>
      <w:r>
        <w:rPr>
          <w:bCs/>
          <w:i/>
          <w:iCs/>
          <w:lang w:val="ru-RU"/>
        </w:rPr>
        <w:t>.Качественная оценка результатов выполнения проверочной работы.</w:t>
      </w:r>
      <w:proofErr w:type="gramEnd"/>
    </w:p>
    <w:p w:rsidR="00F80FA4" w:rsidRDefault="006562B9">
      <w:pPr>
        <w:spacing w:before="280" w:after="200" w:line="276" w:lineRule="auto"/>
        <w:ind w:left="360"/>
        <w:rPr>
          <w:bCs/>
        </w:rPr>
      </w:pPr>
      <w:r>
        <w:rPr>
          <w:bCs/>
        </w:rPr>
        <w:t>1.Результаты ВПР по математике</w:t>
      </w:r>
    </w:p>
    <w:tbl>
      <w:tblPr>
        <w:tblW w:w="4700" w:type="pct"/>
        <w:jc w:val="center"/>
        <w:tblLook w:val="04A0" w:firstRow="1" w:lastRow="0" w:firstColumn="1" w:lastColumn="0" w:noHBand="0" w:noVBand="1"/>
      </w:tblPr>
      <w:tblGrid>
        <w:gridCol w:w="770"/>
        <w:gridCol w:w="1342"/>
        <w:gridCol w:w="1186"/>
        <w:gridCol w:w="1185"/>
        <w:gridCol w:w="1185"/>
        <w:gridCol w:w="1185"/>
        <w:gridCol w:w="1053"/>
        <w:gridCol w:w="1091"/>
      </w:tblGrid>
      <w:tr w:rsidR="00F80FA4">
        <w:trPr>
          <w:jc w:val="center"/>
        </w:trPr>
        <w:tc>
          <w:tcPr>
            <w:tcW w:w="72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Класс</w:t>
            </w:r>
          </w:p>
        </w:tc>
        <w:tc>
          <w:tcPr>
            <w:tcW w:w="126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Количество писавших ВПР</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 xml:space="preserve"> «5»</w:t>
            </w:r>
          </w:p>
          <w:p w:rsidR="00F80FA4" w:rsidRDefault="006562B9">
            <w:pPr>
              <w:pStyle w:val="af7"/>
              <w:spacing w:after="0"/>
              <w:ind w:left="0"/>
              <w:jc w:val="center"/>
              <w:rPr>
                <w:sz w:val="20"/>
                <w:szCs w:val="20"/>
              </w:rPr>
            </w:pPr>
            <w:r>
              <w:rPr>
                <w:sz w:val="20"/>
                <w:szCs w:val="20"/>
              </w:rPr>
              <w:t>(21-25 баллов)</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«4»</w:t>
            </w:r>
          </w:p>
          <w:p w:rsidR="00F80FA4" w:rsidRDefault="006562B9">
            <w:pPr>
              <w:pStyle w:val="af7"/>
              <w:spacing w:after="0"/>
              <w:ind w:left="0"/>
              <w:jc w:val="center"/>
              <w:rPr>
                <w:sz w:val="20"/>
                <w:szCs w:val="20"/>
              </w:rPr>
            </w:pPr>
            <w:r>
              <w:rPr>
                <w:sz w:val="20"/>
                <w:szCs w:val="20"/>
              </w:rPr>
              <w:t>(15-20 баллов)</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«3»</w:t>
            </w:r>
          </w:p>
          <w:p w:rsidR="00F80FA4" w:rsidRDefault="006562B9">
            <w:pPr>
              <w:pStyle w:val="af7"/>
              <w:spacing w:after="0"/>
              <w:ind w:left="0"/>
              <w:jc w:val="center"/>
              <w:rPr>
                <w:sz w:val="20"/>
                <w:szCs w:val="20"/>
              </w:rPr>
            </w:pPr>
            <w:r>
              <w:rPr>
                <w:sz w:val="20"/>
                <w:szCs w:val="20"/>
              </w:rPr>
              <w:t>(8-14 баллов)</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«2»</w:t>
            </w:r>
          </w:p>
          <w:p w:rsidR="00F80FA4" w:rsidRDefault="006562B9">
            <w:pPr>
              <w:pStyle w:val="af7"/>
              <w:spacing w:after="0"/>
              <w:ind w:left="0"/>
              <w:jc w:val="center"/>
              <w:rPr>
                <w:sz w:val="20"/>
                <w:szCs w:val="20"/>
              </w:rPr>
            </w:pPr>
            <w:r>
              <w:rPr>
                <w:sz w:val="20"/>
                <w:szCs w:val="20"/>
              </w:rPr>
              <w:t>( 0 -7 баллов)</w:t>
            </w:r>
          </w:p>
        </w:tc>
        <w:tc>
          <w:tcPr>
            <w:tcW w:w="99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Средний балл ВПР</w:t>
            </w:r>
          </w:p>
        </w:tc>
        <w:tc>
          <w:tcPr>
            <w:tcW w:w="102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Качество знаний</w:t>
            </w:r>
          </w:p>
        </w:tc>
      </w:tr>
      <w:tr w:rsidR="00F80FA4">
        <w:trPr>
          <w:jc w:val="center"/>
        </w:trPr>
        <w:tc>
          <w:tcPr>
            <w:tcW w:w="72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9А</w:t>
            </w:r>
          </w:p>
        </w:tc>
        <w:tc>
          <w:tcPr>
            <w:tcW w:w="126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22</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2(9%)</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9(41%)</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9(41%)</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2(9%)</w:t>
            </w:r>
          </w:p>
        </w:tc>
        <w:tc>
          <w:tcPr>
            <w:tcW w:w="993"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3,7</w:t>
            </w:r>
          </w:p>
        </w:tc>
        <w:tc>
          <w:tcPr>
            <w:tcW w:w="1029"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50%</w:t>
            </w:r>
          </w:p>
        </w:tc>
      </w:tr>
      <w:tr w:rsidR="00F80FA4">
        <w:trPr>
          <w:trHeight w:val="406"/>
          <w:jc w:val="center"/>
        </w:trPr>
        <w:tc>
          <w:tcPr>
            <w:tcW w:w="72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9Б</w:t>
            </w:r>
          </w:p>
        </w:tc>
        <w:tc>
          <w:tcPr>
            <w:tcW w:w="126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20</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1(5%)</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6(30%)</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13(80%)</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pPr>
            <w:r>
              <w:t>3.4</w:t>
            </w:r>
          </w:p>
        </w:tc>
        <w:tc>
          <w:tcPr>
            <w:tcW w:w="1029"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pPr>
            <w:r>
              <w:t>35%</w:t>
            </w:r>
          </w:p>
        </w:tc>
      </w:tr>
      <w:tr w:rsidR="00F80FA4">
        <w:trPr>
          <w:trHeight w:val="301"/>
          <w:jc w:val="center"/>
        </w:trPr>
        <w:tc>
          <w:tcPr>
            <w:tcW w:w="72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9В</w:t>
            </w:r>
          </w:p>
        </w:tc>
        <w:tc>
          <w:tcPr>
            <w:tcW w:w="126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16</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0 (0%)</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1(6%)</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12(75%)</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3(19%)</w:t>
            </w:r>
          </w:p>
        </w:tc>
        <w:tc>
          <w:tcPr>
            <w:tcW w:w="993"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pPr>
            <w:r>
              <w:t>3</w:t>
            </w:r>
          </w:p>
        </w:tc>
        <w:tc>
          <w:tcPr>
            <w:tcW w:w="1029"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pPr>
            <w:r>
              <w:t>6%</w:t>
            </w:r>
          </w:p>
        </w:tc>
      </w:tr>
    </w:tbl>
    <w:p w:rsidR="00F80FA4" w:rsidRDefault="006562B9">
      <w:pPr>
        <w:tabs>
          <w:tab w:val="left" w:pos="1620"/>
        </w:tabs>
        <w:spacing w:before="280" w:after="280"/>
        <w:rPr>
          <w:b/>
        </w:rPr>
      </w:pPr>
      <w:r>
        <w:rPr>
          <w:b/>
        </w:rPr>
        <w:t xml:space="preserve">         </w:t>
      </w:r>
      <w:r>
        <w:rPr>
          <w:b/>
        </w:rPr>
        <w:tab/>
      </w:r>
    </w:p>
    <w:p w:rsidR="00F80FA4" w:rsidRDefault="006562B9">
      <w:pPr>
        <w:tabs>
          <w:tab w:val="left" w:pos="0"/>
        </w:tabs>
        <w:spacing w:before="280" w:after="280"/>
        <w:rPr>
          <w:b/>
        </w:rPr>
      </w:pPr>
      <w:r>
        <w:rPr>
          <w:noProof/>
          <w:lang w:val="ru-RU" w:eastAsia="ru-RU"/>
        </w:rPr>
        <w:lastRenderedPageBreak/>
        <w:drawing>
          <wp:inline distT="0" distB="0" distL="0" distR="0">
            <wp:extent cx="2895600" cy="1402080"/>
            <wp:effectExtent l="0" t="0" r="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tab/>
      </w:r>
      <w:r>
        <w:rPr>
          <w:noProof/>
          <w:lang w:val="ru-RU" w:eastAsia="ru-RU"/>
        </w:rPr>
        <w:drawing>
          <wp:inline distT="0" distB="0" distL="0" distR="0">
            <wp:extent cx="3000375" cy="1424940"/>
            <wp:effectExtent l="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F80FA4" w:rsidRDefault="006562B9">
      <w:pPr>
        <w:spacing w:before="280" w:after="280"/>
        <w:rPr>
          <w:bCs/>
          <w:lang w:val="ru-RU"/>
        </w:rPr>
      </w:pPr>
      <w:r>
        <w:rPr>
          <w:bCs/>
          <w:lang w:val="ru-RU"/>
        </w:rPr>
        <w:t>2.Сравнительный анализ показателей ВПР и отметки за 2021-2022 уч</w:t>
      </w:r>
      <w:proofErr w:type="gramStart"/>
      <w:r>
        <w:rPr>
          <w:bCs/>
          <w:lang w:val="ru-RU"/>
        </w:rPr>
        <w:t>.г</w:t>
      </w:r>
      <w:proofErr w:type="gramEnd"/>
      <w:r>
        <w:rPr>
          <w:bCs/>
          <w:lang w:val="ru-RU"/>
        </w:rPr>
        <w:t>од</w:t>
      </w:r>
    </w:p>
    <w:tbl>
      <w:tblPr>
        <w:tblW w:w="5000" w:type="pct"/>
        <w:tblInd w:w="-318" w:type="dxa"/>
        <w:tblLook w:val="04A0" w:firstRow="1" w:lastRow="0" w:firstColumn="1" w:lastColumn="0" w:noHBand="0" w:noVBand="1"/>
      </w:tblPr>
      <w:tblGrid>
        <w:gridCol w:w="902"/>
        <w:gridCol w:w="907"/>
        <w:gridCol w:w="2846"/>
        <w:gridCol w:w="2458"/>
        <w:gridCol w:w="2458"/>
      </w:tblGrid>
      <w:tr w:rsidR="00F80FA4" w:rsidRPr="00F9739E">
        <w:tc>
          <w:tcPr>
            <w:tcW w:w="85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Класс</w:t>
            </w:r>
          </w:p>
        </w:tc>
        <w:tc>
          <w:tcPr>
            <w:tcW w:w="85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268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c>
          <w:tcPr>
            <w:tcW w:w="85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9А</w:t>
            </w:r>
          </w:p>
        </w:tc>
        <w:tc>
          <w:tcPr>
            <w:tcW w:w="85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22</w:t>
            </w:r>
          </w:p>
        </w:tc>
        <w:tc>
          <w:tcPr>
            <w:tcW w:w="268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18(82%)</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4(18%)</w:t>
            </w:r>
          </w:p>
        </w:tc>
      </w:tr>
      <w:tr w:rsidR="00F80FA4">
        <w:tc>
          <w:tcPr>
            <w:tcW w:w="85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9Б</w:t>
            </w:r>
          </w:p>
        </w:tc>
        <w:tc>
          <w:tcPr>
            <w:tcW w:w="85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20</w:t>
            </w:r>
          </w:p>
        </w:tc>
        <w:tc>
          <w:tcPr>
            <w:tcW w:w="268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13(65%)</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7(35%)</w:t>
            </w:r>
          </w:p>
        </w:tc>
      </w:tr>
      <w:tr w:rsidR="00F80FA4">
        <w:tc>
          <w:tcPr>
            <w:tcW w:w="85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9В</w:t>
            </w:r>
          </w:p>
        </w:tc>
        <w:tc>
          <w:tcPr>
            <w:tcW w:w="85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16</w:t>
            </w:r>
          </w:p>
        </w:tc>
        <w:tc>
          <w:tcPr>
            <w:tcW w:w="268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7(44%)</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9(56%)</w:t>
            </w:r>
          </w:p>
        </w:tc>
      </w:tr>
      <w:tr w:rsidR="00F80FA4">
        <w:tc>
          <w:tcPr>
            <w:tcW w:w="85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Итого</w:t>
            </w:r>
          </w:p>
        </w:tc>
        <w:tc>
          <w:tcPr>
            <w:tcW w:w="85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58</w:t>
            </w:r>
          </w:p>
        </w:tc>
        <w:tc>
          <w:tcPr>
            <w:tcW w:w="268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38(66%)</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w:t>
            </w:r>
          </w:p>
        </w:tc>
        <w:tc>
          <w:tcPr>
            <w:tcW w:w="23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20(34%)</w:t>
            </w:r>
          </w:p>
        </w:tc>
      </w:tr>
    </w:tbl>
    <w:p w:rsidR="00F80FA4" w:rsidRDefault="00F80FA4">
      <w:pPr>
        <w:spacing w:before="280" w:after="280"/>
        <w:ind w:firstLine="142"/>
        <w:jc w:val="both"/>
        <w:rPr>
          <w:color w:val="000000"/>
          <w:sz w:val="16"/>
          <w:szCs w:val="16"/>
        </w:rPr>
      </w:pPr>
    </w:p>
    <w:p w:rsidR="00F80FA4" w:rsidRDefault="006562B9">
      <w:pPr>
        <w:spacing w:before="280" w:after="280"/>
        <w:ind w:firstLine="142"/>
        <w:jc w:val="both"/>
        <w:rPr>
          <w:bCs/>
          <w:i/>
          <w:iCs/>
          <w:lang w:val="ru-RU"/>
        </w:rPr>
      </w:pPr>
      <w:r>
        <w:rPr>
          <w:noProof/>
          <w:lang w:val="ru-RU" w:eastAsia="ru-RU"/>
        </w:rPr>
        <w:drawing>
          <wp:inline distT="0" distB="0" distL="0" distR="0">
            <wp:extent cx="5722620" cy="1356360"/>
            <wp:effectExtent l="0" t="0" r="0"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Pr>
          <w:bCs/>
          <w:i/>
          <w:iCs/>
        </w:rPr>
        <w:t>III</w:t>
      </w:r>
      <w:r>
        <w:rPr>
          <w:bCs/>
          <w:i/>
          <w:iCs/>
          <w:lang w:val="ru-RU"/>
        </w:rPr>
        <w:t>. Выводы по результатам анализа ВПР:</w:t>
      </w:r>
    </w:p>
    <w:p w:rsidR="00F80FA4" w:rsidRDefault="006562B9">
      <w:pPr>
        <w:shd w:val="clear" w:color="auto" w:fill="FFFFFF"/>
        <w:spacing w:before="280" w:after="280"/>
        <w:ind w:firstLine="567"/>
        <w:jc w:val="both"/>
        <w:rPr>
          <w:color w:val="111115"/>
          <w:lang w:val="ru-RU"/>
        </w:rPr>
      </w:pPr>
      <w:r>
        <w:rPr>
          <w:color w:val="111115"/>
          <w:lang w:val="ru-RU"/>
        </w:rPr>
        <w:t xml:space="preserve">На высоком уровне у учащихся </w:t>
      </w:r>
      <w:proofErr w:type="gramStart"/>
      <w:r>
        <w:rPr>
          <w:color w:val="111115"/>
          <w:lang w:val="ru-RU"/>
        </w:rPr>
        <w:t>сформированы</w:t>
      </w:r>
      <w:proofErr w:type="gramEnd"/>
      <w:r>
        <w:rPr>
          <w:color w:val="111115"/>
          <w:lang w:val="ru-RU"/>
        </w:rPr>
        <w:t>:</w:t>
      </w:r>
    </w:p>
    <w:p w:rsidR="00F80FA4" w:rsidRDefault="006562B9">
      <w:pPr>
        <w:shd w:val="clear" w:color="auto" w:fill="FFFFFF"/>
        <w:spacing w:before="280" w:after="280"/>
        <w:ind w:firstLine="567"/>
        <w:jc w:val="both"/>
        <w:rPr>
          <w:color w:val="111115"/>
          <w:lang w:val="ru-RU"/>
        </w:rPr>
      </w:pPr>
      <w:r>
        <w:rPr>
          <w:color w:val="111115"/>
          <w:lang w:val="ru-RU"/>
        </w:rPr>
        <w:t>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p>
    <w:p w:rsidR="00F80FA4" w:rsidRDefault="006562B9">
      <w:pPr>
        <w:shd w:val="clear" w:color="auto" w:fill="FFFFFF"/>
        <w:spacing w:before="280" w:after="280"/>
        <w:ind w:firstLine="567"/>
        <w:jc w:val="both"/>
        <w:rPr>
          <w:color w:val="111115"/>
          <w:lang w:val="ru-RU"/>
        </w:rPr>
      </w:pPr>
      <w:r>
        <w:rPr>
          <w:color w:val="111115"/>
          <w:lang w:val="ru-RU"/>
        </w:rPr>
        <w:t xml:space="preserve">Развитие представлений о числе и числовых системах </w:t>
      </w:r>
      <w:proofErr w:type="gramStart"/>
      <w:r>
        <w:rPr>
          <w:color w:val="111115"/>
          <w:lang w:val="ru-RU"/>
        </w:rPr>
        <w:t>от</w:t>
      </w:r>
      <w:proofErr w:type="gramEnd"/>
      <w:r>
        <w:rPr>
          <w:color w:val="111115"/>
          <w:lang w:val="ru-RU"/>
        </w:rPr>
        <w:t xml:space="preserve"> натуральных до действительных чисел</w:t>
      </w:r>
    </w:p>
    <w:p w:rsidR="00F80FA4" w:rsidRDefault="006562B9">
      <w:pPr>
        <w:shd w:val="clear" w:color="auto" w:fill="FFFFFF"/>
        <w:spacing w:before="280" w:after="280"/>
        <w:ind w:firstLine="567"/>
        <w:jc w:val="both"/>
        <w:rPr>
          <w:color w:val="111115"/>
          <w:lang w:val="ru-RU"/>
        </w:rPr>
      </w:pPr>
      <w:r>
        <w:rPr>
          <w:color w:val="111115"/>
          <w:lang w:val="ru-RU"/>
        </w:rPr>
        <w:t>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w:t>
      </w:r>
    </w:p>
    <w:p w:rsidR="00F80FA4" w:rsidRDefault="006562B9">
      <w:pPr>
        <w:shd w:val="clear" w:color="auto" w:fill="FFFFFF"/>
        <w:spacing w:before="280" w:after="280"/>
        <w:ind w:firstLine="567"/>
        <w:jc w:val="both"/>
        <w:rPr>
          <w:color w:val="111115"/>
          <w:lang w:val="ru-RU"/>
        </w:rPr>
      </w:pPr>
      <w:r>
        <w:rPr>
          <w:color w:val="111115"/>
          <w:lang w:val="ru-RU"/>
        </w:rPr>
        <w:t>Развитие умения использовать функционально графические представления для описания реальных зависимостей</w:t>
      </w:r>
    </w:p>
    <w:p w:rsidR="00F80FA4" w:rsidRDefault="006562B9">
      <w:pPr>
        <w:shd w:val="clear" w:color="auto" w:fill="FFFFFF"/>
        <w:spacing w:before="280" w:after="280"/>
        <w:ind w:firstLine="567"/>
        <w:jc w:val="both"/>
        <w:rPr>
          <w:color w:val="111115"/>
          <w:lang w:val="ru-RU"/>
        </w:rPr>
      </w:pPr>
      <w:r>
        <w:rPr>
          <w:color w:val="111115"/>
          <w:lang w:val="ru-RU"/>
        </w:rPr>
        <w:lastRenderedPageBreak/>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F80FA4" w:rsidRDefault="006562B9">
      <w:pPr>
        <w:shd w:val="clear" w:color="auto" w:fill="FFFFFF"/>
        <w:spacing w:before="280" w:after="280"/>
        <w:ind w:firstLine="567"/>
        <w:jc w:val="both"/>
        <w:rPr>
          <w:color w:val="111115"/>
          <w:lang w:val="ru-RU"/>
        </w:rPr>
      </w:pPr>
      <w:r>
        <w:rPr>
          <w:color w:val="111115"/>
          <w:lang w:val="ru-RU"/>
        </w:rPr>
        <w:t>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w:t>
      </w:r>
    </w:p>
    <w:p w:rsidR="00F80FA4" w:rsidRDefault="006562B9">
      <w:pPr>
        <w:shd w:val="clear" w:color="auto" w:fill="FFFFFF"/>
        <w:spacing w:before="280" w:after="280"/>
        <w:ind w:firstLine="567"/>
        <w:jc w:val="both"/>
        <w:rPr>
          <w:color w:val="111115"/>
          <w:lang w:val="ru-RU"/>
        </w:rPr>
      </w:pPr>
      <w:r>
        <w:rPr>
          <w:color w:val="111115"/>
          <w:lang w:val="ru-RU"/>
        </w:rPr>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
    <w:p w:rsidR="00F80FA4" w:rsidRDefault="006562B9">
      <w:pPr>
        <w:shd w:val="clear" w:color="auto" w:fill="FFFFFF"/>
        <w:spacing w:before="280" w:after="280"/>
        <w:ind w:firstLine="567"/>
        <w:jc w:val="both"/>
        <w:rPr>
          <w:i/>
          <w:iCs/>
          <w:color w:val="111115"/>
        </w:rPr>
      </w:pPr>
      <w:r>
        <w:rPr>
          <w:i/>
          <w:iCs/>
          <w:color w:val="111115"/>
        </w:rPr>
        <w:t>Допущены типичные ошибки:</w:t>
      </w:r>
    </w:p>
    <w:p w:rsidR="00F80FA4" w:rsidRDefault="006562B9">
      <w:pPr>
        <w:numPr>
          <w:ilvl w:val="0"/>
          <w:numId w:val="50"/>
        </w:numPr>
        <w:shd w:val="clear" w:color="auto" w:fill="FFFFFF"/>
        <w:suppressAutoHyphens w:val="0"/>
        <w:spacing w:before="280" w:after="280"/>
        <w:ind w:firstLine="567"/>
        <w:jc w:val="both"/>
        <w:rPr>
          <w:color w:val="111115"/>
          <w:lang w:val="ru-RU"/>
        </w:rPr>
      </w:pPr>
      <w:r>
        <w:rPr>
          <w:color w:val="111115"/>
          <w:lang w:val="ru-RU"/>
        </w:rPr>
        <w:t xml:space="preserve">Недостаточное овладение приёмами решения уравнений, систем уравнений. </w:t>
      </w:r>
    </w:p>
    <w:p w:rsidR="00F80FA4" w:rsidRDefault="006562B9">
      <w:pPr>
        <w:shd w:val="clear" w:color="auto" w:fill="FFFFFF"/>
        <w:spacing w:before="280" w:beforeAutospacing="0" w:after="280" w:afterAutospacing="0"/>
        <w:ind w:left="165" w:firstLine="567"/>
        <w:jc w:val="both"/>
        <w:rPr>
          <w:color w:val="111115"/>
          <w:lang w:val="ru-RU"/>
        </w:rPr>
      </w:pPr>
      <w:r>
        <w:rPr>
          <w:color w:val="111115"/>
          <w:lang w:val="ru-RU"/>
        </w:rPr>
        <w:t>Развитие умений применять изученные понятия, результаты, методы для задач практического характера и задач из смежных дисциплин</w:t>
      </w:r>
    </w:p>
    <w:p w:rsidR="00F80FA4" w:rsidRDefault="006562B9">
      <w:pPr>
        <w:numPr>
          <w:ilvl w:val="0"/>
          <w:numId w:val="50"/>
        </w:numPr>
        <w:shd w:val="clear" w:color="auto" w:fill="FFFFFF"/>
        <w:suppressAutoHyphens w:val="0"/>
        <w:spacing w:before="280" w:beforeAutospacing="0" w:afterAutospacing="0"/>
        <w:ind w:firstLine="567"/>
        <w:jc w:val="both"/>
        <w:rPr>
          <w:color w:val="111115"/>
          <w:lang w:val="ru-RU"/>
        </w:rPr>
      </w:pPr>
      <w:r>
        <w:rPr>
          <w:color w:val="111115"/>
          <w:lang w:val="ru-RU"/>
        </w:rPr>
        <w:t xml:space="preserve">Слабо развито представление о числе и числовых системах </w:t>
      </w:r>
      <w:proofErr w:type="gramStart"/>
      <w:r>
        <w:rPr>
          <w:color w:val="111115"/>
          <w:lang w:val="ru-RU"/>
        </w:rPr>
        <w:t>от</w:t>
      </w:r>
      <w:proofErr w:type="gramEnd"/>
      <w:r>
        <w:rPr>
          <w:color w:val="111115"/>
          <w:lang w:val="ru-RU"/>
        </w:rPr>
        <w:t xml:space="preserve"> натуральных до де</w:t>
      </w:r>
      <w:r>
        <w:rPr>
          <w:color w:val="111115"/>
          <w:lang w:val="ru-RU"/>
        </w:rPr>
        <w:t>й</w:t>
      </w:r>
      <w:r>
        <w:rPr>
          <w:color w:val="111115"/>
          <w:lang w:val="ru-RU"/>
        </w:rPr>
        <w:t>ствительных чисел</w:t>
      </w:r>
    </w:p>
    <w:p w:rsidR="00F80FA4" w:rsidRDefault="006562B9">
      <w:pPr>
        <w:numPr>
          <w:ilvl w:val="0"/>
          <w:numId w:val="50"/>
        </w:numPr>
        <w:shd w:val="clear" w:color="auto" w:fill="FFFFFF"/>
        <w:suppressAutoHyphens w:val="0"/>
        <w:spacing w:before="280" w:beforeAutospacing="0" w:afterAutospacing="0"/>
        <w:ind w:firstLine="567"/>
        <w:jc w:val="both"/>
        <w:rPr>
          <w:color w:val="111115"/>
          <w:lang w:val="ru-RU"/>
        </w:rPr>
      </w:pPr>
      <w:r>
        <w:rPr>
          <w:color w:val="111115"/>
          <w:lang w:val="ru-RU"/>
        </w:rPr>
        <w:t>Недостаточное овладение системой функциональных понятий, развитие умения использовать функционально-графические представления</w:t>
      </w:r>
    </w:p>
    <w:p w:rsidR="00F80FA4" w:rsidRDefault="006562B9">
      <w:pPr>
        <w:numPr>
          <w:ilvl w:val="0"/>
          <w:numId w:val="50"/>
        </w:numPr>
        <w:shd w:val="clear" w:color="auto" w:fill="FFFFFF"/>
        <w:suppressAutoHyphens w:val="0"/>
        <w:spacing w:before="280" w:beforeAutospacing="0" w:afterAutospacing="0"/>
        <w:ind w:firstLine="567"/>
        <w:jc w:val="both"/>
        <w:rPr>
          <w:color w:val="111115"/>
          <w:lang w:val="ru-RU"/>
        </w:rPr>
      </w:pPr>
      <w:r>
        <w:rPr>
          <w:color w:val="111115"/>
        </w:rPr>
        <w:t> </w:t>
      </w:r>
      <w:r>
        <w:rPr>
          <w:color w:val="111115"/>
          <w:lang w:val="ru-RU"/>
        </w:rPr>
        <w:t>Слабо развито умение извлекать информацию, представленную в таблицах, на диаграммах, графиках, описывать и анализировать массивы данных с помощью подходящих ст</w:t>
      </w:r>
      <w:r>
        <w:rPr>
          <w:color w:val="111115"/>
          <w:lang w:val="ru-RU"/>
        </w:rPr>
        <w:t>а</w:t>
      </w:r>
      <w:r>
        <w:rPr>
          <w:color w:val="111115"/>
          <w:lang w:val="ru-RU"/>
        </w:rPr>
        <w:t>тистических характеристик</w:t>
      </w:r>
    </w:p>
    <w:p w:rsidR="00F80FA4" w:rsidRDefault="006562B9">
      <w:pPr>
        <w:numPr>
          <w:ilvl w:val="0"/>
          <w:numId w:val="50"/>
        </w:numPr>
        <w:shd w:val="clear" w:color="auto" w:fill="FFFFFF"/>
        <w:suppressAutoHyphens w:val="0"/>
        <w:spacing w:before="280" w:beforeAutospacing="0" w:afterAutospacing="0"/>
        <w:ind w:firstLine="567"/>
        <w:jc w:val="both"/>
        <w:rPr>
          <w:color w:val="111115"/>
        </w:rPr>
      </w:pPr>
      <w:r>
        <w:rPr>
          <w:color w:val="111115"/>
        </w:rPr>
        <w:t>Недостаточное овладение символьным языком алгебры</w:t>
      </w:r>
    </w:p>
    <w:p w:rsidR="00F80FA4" w:rsidRDefault="006562B9">
      <w:pPr>
        <w:numPr>
          <w:ilvl w:val="0"/>
          <w:numId w:val="50"/>
        </w:numPr>
        <w:shd w:val="clear" w:color="auto" w:fill="FFFFFF"/>
        <w:suppressAutoHyphens w:val="0"/>
        <w:spacing w:before="280" w:beforeAutospacing="0" w:afterAutospacing="0"/>
        <w:ind w:firstLine="567"/>
        <w:jc w:val="both"/>
        <w:rPr>
          <w:color w:val="111115"/>
          <w:lang w:val="ru-RU"/>
        </w:rPr>
      </w:pPr>
      <w:r>
        <w:rPr>
          <w:color w:val="111115"/>
          <w:lang w:val="ru-RU"/>
        </w:rPr>
        <w:t>Слабо развито формирование представлений о простейших вероятностных моделях</w:t>
      </w:r>
    </w:p>
    <w:p w:rsidR="00F80FA4" w:rsidRDefault="006562B9">
      <w:pPr>
        <w:numPr>
          <w:ilvl w:val="0"/>
          <w:numId w:val="50"/>
        </w:numPr>
        <w:shd w:val="clear" w:color="auto" w:fill="FFFFFF"/>
        <w:suppressAutoHyphens w:val="0"/>
        <w:spacing w:before="280" w:beforeAutospacing="0" w:afterAutospacing="0"/>
        <w:ind w:firstLine="567"/>
        <w:jc w:val="both"/>
        <w:rPr>
          <w:color w:val="111115"/>
          <w:lang w:val="ru-RU"/>
        </w:rPr>
      </w:pPr>
      <w:r>
        <w:rPr>
          <w:color w:val="111115"/>
          <w:lang w:val="ru-RU"/>
        </w:rPr>
        <w:t>Слабо развито умение применять изученные понятия, результаты, методы для р</w:t>
      </w:r>
      <w:r>
        <w:rPr>
          <w:color w:val="111115"/>
          <w:lang w:val="ru-RU"/>
        </w:rPr>
        <w:t>е</w:t>
      </w:r>
      <w:r>
        <w:rPr>
          <w:color w:val="111115"/>
          <w:lang w:val="ru-RU"/>
        </w:rPr>
        <w:t>шения задач практического характера и задач из смежных дисциплин</w:t>
      </w:r>
    </w:p>
    <w:p w:rsidR="00F80FA4" w:rsidRDefault="006562B9">
      <w:pPr>
        <w:numPr>
          <w:ilvl w:val="0"/>
          <w:numId w:val="50"/>
        </w:numPr>
        <w:shd w:val="clear" w:color="auto" w:fill="FFFFFF"/>
        <w:suppressAutoHyphens w:val="0"/>
        <w:spacing w:before="280" w:after="280"/>
        <w:ind w:firstLine="567"/>
        <w:jc w:val="both"/>
        <w:rPr>
          <w:color w:val="111115"/>
          <w:lang w:val="ru-RU"/>
        </w:rPr>
      </w:pPr>
      <w:r>
        <w:rPr>
          <w:color w:val="111115"/>
        </w:rPr>
        <w:t> </w:t>
      </w:r>
      <w:r>
        <w:rPr>
          <w:color w:val="111115"/>
          <w:lang w:val="ru-RU"/>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F80FA4" w:rsidRDefault="006562B9">
      <w:pPr>
        <w:shd w:val="clear" w:color="auto" w:fill="FFFFFF"/>
        <w:spacing w:before="280" w:beforeAutospacing="0" w:after="280" w:afterAutospacing="0"/>
        <w:ind w:firstLine="567"/>
        <w:jc w:val="both"/>
        <w:rPr>
          <w:i/>
          <w:iCs/>
          <w:color w:val="111115"/>
          <w:lang w:val="ru-RU"/>
        </w:rPr>
      </w:pPr>
      <w:r>
        <w:rPr>
          <w:i/>
          <w:iCs/>
          <w:color w:val="111115"/>
          <w:lang w:val="ru-RU"/>
        </w:rPr>
        <w:t>Пути повышения качества знаний по предмету:</w:t>
      </w:r>
    </w:p>
    <w:p w:rsidR="00F80FA4" w:rsidRDefault="006562B9">
      <w:pPr>
        <w:numPr>
          <w:ilvl w:val="1"/>
          <w:numId w:val="51"/>
        </w:numPr>
        <w:shd w:val="clear" w:color="auto" w:fill="FFFFFF"/>
        <w:suppressAutoHyphens w:val="0"/>
        <w:spacing w:before="280" w:beforeAutospacing="0" w:afterAutospacing="0"/>
        <w:ind w:left="426" w:firstLine="567"/>
        <w:jc w:val="both"/>
        <w:rPr>
          <w:color w:val="111115"/>
          <w:lang w:val="ru-RU"/>
        </w:rPr>
      </w:pPr>
      <w:r>
        <w:rPr>
          <w:color w:val="111115"/>
          <w:lang w:val="ru-RU"/>
        </w:rPr>
        <w:t>Провести работу над ошибками совместно с учителем.</w:t>
      </w:r>
    </w:p>
    <w:p w:rsidR="00F80FA4" w:rsidRDefault="006562B9">
      <w:pPr>
        <w:numPr>
          <w:ilvl w:val="1"/>
          <w:numId w:val="51"/>
        </w:numPr>
        <w:shd w:val="clear" w:color="auto" w:fill="FFFFFF"/>
        <w:tabs>
          <w:tab w:val="left" w:pos="709"/>
        </w:tabs>
        <w:suppressAutoHyphens w:val="0"/>
        <w:spacing w:before="280" w:after="280"/>
        <w:ind w:left="709" w:firstLine="567"/>
        <w:jc w:val="both"/>
        <w:rPr>
          <w:color w:val="111115"/>
          <w:lang w:val="ru-RU"/>
        </w:rPr>
      </w:pPr>
      <w:r>
        <w:rPr>
          <w:color w:val="111115"/>
          <w:lang w:val="ru-RU"/>
        </w:rPr>
        <w:t>При сопутствующем повторении курса математики 9 класса обратить внимание на задания, где допущен большой процент ошибок.</w:t>
      </w:r>
    </w:p>
    <w:p w:rsidR="00F80FA4" w:rsidRDefault="006562B9">
      <w:pPr>
        <w:numPr>
          <w:ilvl w:val="0"/>
          <w:numId w:val="52"/>
        </w:numPr>
        <w:shd w:val="clear" w:color="auto" w:fill="FFFFFF"/>
        <w:suppressAutoHyphens w:val="0"/>
        <w:spacing w:before="280" w:beforeAutospacing="0" w:afterAutospacing="0"/>
        <w:ind w:firstLine="567"/>
        <w:jc w:val="both"/>
        <w:rPr>
          <w:color w:val="111115"/>
          <w:lang w:val="ru-RU"/>
        </w:rPr>
      </w:pPr>
      <w:r>
        <w:rPr>
          <w:color w:val="111115"/>
          <w:lang w:val="ru-RU"/>
        </w:rPr>
        <w:t>по результатам анализа спланировать коррекционную работу по устранению выя</w:t>
      </w:r>
      <w:r>
        <w:rPr>
          <w:color w:val="111115"/>
          <w:lang w:val="ru-RU"/>
        </w:rPr>
        <w:t>в</w:t>
      </w:r>
      <w:r>
        <w:rPr>
          <w:color w:val="111115"/>
          <w:lang w:val="ru-RU"/>
        </w:rPr>
        <w:t>ленных пробелов.</w:t>
      </w:r>
    </w:p>
    <w:p w:rsidR="00F80FA4" w:rsidRDefault="006562B9">
      <w:pPr>
        <w:numPr>
          <w:ilvl w:val="0"/>
          <w:numId w:val="52"/>
        </w:numPr>
        <w:shd w:val="clear" w:color="auto" w:fill="FFFFFF"/>
        <w:suppressAutoHyphens w:val="0"/>
        <w:spacing w:before="280" w:after="280"/>
        <w:ind w:firstLine="567"/>
        <w:jc w:val="both"/>
        <w:rPr>
          <w:color w:val="111115"/>
          <w:lang w:val="ru-RU"/>
        </w:rPr>
      </w:pPr>
      <w:r>
        <w:rPr>
          <w:color w:val="111115"/>
          <w:lang w:val="ru-RU"/>
        </w:rPr>
        <w:t>организовать индивидуальные тренировочные упражнения для учащихся по разд</w:t>
      </w:r>
      <w:r>
        <w:rPr>
          <w:color w:val="111115"/>
          <w:lang w:val="ru-RU"/>
        </w:rPr>
        <w:t>е</w:t>
      </w:r>
      <w:r>
        <w:rPr>
          <w:color w:val="111115"/>
          <w:lang w:val="ru-RU"/>
        </w:rPr>
        <w:t>лам учебного курса, вызвавшим наибольшее затруднение.</w:t>
      </w:r>
    </w:p>
    <w:p w:rsidR="00F80FA4" w:rsidRDefault="006562B9">
      <w:pPr>
        <w:spacing w:before="280" w:beforeAutospacing="0" w:after="280" w:afterAutospacing="0"/>
        <w:jc w:val="center"/>
        <w:rPr>
          <w:bCs/>
          <w:i/>
          <w:iCs/>
          <w:u w:val="single"/>
          <w:lang w:val="ru-RU"/>
        </w:rPr>
      </w:pPr>
      <w:r>
        <w:rPr>
          <w:bCs/>
          <w:i/>
          <w:iCs/>
          <w:u w:val="single"/>
          <w:lang w:val="ru-RU"/>
        </w:rPr>
        <w:t>БИОЛОГИЯ</w:t>
      </w:r>
    </w:p>
    <w:p w:rsidR="00F80FA4" w:rsidRDefault="006562B9">
      <w:pPr>
        <w:spacing w:before="280" w:after="280"/>
        <w:jc w:val="both"/>
        <w:rPr>
          <w:bCs/>
          <w:lang w:val="ru-RU"/>
        </w:rPr>
      </w:pPr>
      <w:r>
        <w:rPr>
          <w:bCs/>
          <w:lang w:val="ru-RU"/>
        </w:rPr>
        <w:tab/>
        <w:t xml:space="preserve">На основе случайного выбора ВПР по биологии написали учащиеся </w:t>
      </w:r>
      <w:proofErr w:type="gramStart"/>
      <w:r>
        <w:rPr>
          <w:bCs/>
          <w:lang w:val="ru-RU"/>
        </w:rPr>
        <w:t>9</w:t>
      </w:r>
      <w:proofErr w:type="gramEnd"/>
      <w:r>
        <w:rPr>
          <w:bCs/>
          <w:lang w:val="ru-RU"/>
        </w:rPr>
        <w:t xml:space="preserve"> а класса.</w:t>
      </w:r>
    </w:p>
    <w:p w:rsidR="00F80FA4" w:rsidRDefault="006562B9">
      <w:pPr>
        <w:spacing w:before="280" w:after="280"/>
        <w:jc w:val="both"/>
        <w:rPr>
          <w:b/>
          <w:bCs/>
          <w:i/>
          <w:iCs/>
          <w:lang w:val="ru-RU"/>
        </w:rPr>
      </w:pPr>
      <w:r>
        <w:rPr>
          <w:i/>
          <w:iCs/>
        </w:rPr>
        <w:t>I</w:t>
      </w:r>
      <w:r>
        <w:rPr>
          <w:i/>
          <w:iCs/>
          <w:lang w:val="ru-RU"/>
        </w:rPr>
        <w:t>.Количественная оценка результатов выполнения проверочной работы по биологии</w:t>
      </w:r>
      <w:r>
        <w:rPr>
          <w:b/>
          <w:bCs/>
          <w:i/>
          <w:iCs/>
          <w:lang w:val="ru-RU"/>
        </w:rPr>
        <w:t xml:space="preserve"> </w:t>
      </w:r>
    </w:p>
    <w:tbl>
      <w:tblPr>
        <w:tblW w:w="4000" w:type="pct"/>
        <w:jc w:val="center"/>
        <w:tblLook w:val="04A0" w:firstRow="1" w:lastRow="0" w:firstColumn="1" w:lastColumn="0" w:noHBand="0" w:noVBand="1"/>
      </w:tblPr>
      <w:tblGrid>
        <w:gridCol w:w="1294"/>
        <w:gridCol w:w="1567"/>
        <w:gridCol w:w="1456"/>
        <w:gridCol w:w="1683"/>
        <w:gridCol w:w="1657"/>
      </w:tblGrid>
      <w:tr w:rsidR="00F80FA4">
        <w:trPr>
          <w:jc w:val="center"/>
        </w:trPr>
        <w:tc>
          <w:tcPr>
            <w:tcW w:w="122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147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Всего учащихся в </w:t>
            </w:r>
            <w:r>
              <w:rPr>
                <w:bCs/>
                <w:sz w:val="20"/>
                <w:szCs w:val="20"/>
              </w:rPr>
              <w:lastRenderedPageBreak/>
              <w:t>классе</w:t>
            </w:r>
          </w:p>
        </w:tc>
        <w:tc>
          <w:tcPr>
            <w:tcW w:w="137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lastRenderedPageBreak/>
              <w:t>Участвовали в ВПР</w:t>
            </w:r>
          </w:p>
        </w:tc>
        <w:tc>
          <w:tcPr>
            <w:tcW w:w="158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Не участвовали</w:t>
            </w:r>
          </w:p>
        </w:tc>
        <w:tc>
          <w:tcPr>
            <w:tcW w:w="1562" w:type="dxa"/>
            <w:tcBorders>
              <w:top w:val="single" w:sz="4" w:space="0" w:color="000000"/>
              <w:left w:val="single" w:sz="4" w:space="0" w:color="000000"/>
              <w:bottom w:val="single" w:sz="4" w:space="0" w:color="000000"/>
              <w:right w:val="single" w:sz="4" w:space="0" w:color="000000"/>
            </w:tcBorders>
          </w:tcPr>
          <w:p w:rsidR="00F80FA4" w:rsidRDefault="006562B9">
            <w:pPr>
              <w:ind w:left="-418" w:firstLine="418"/>
              <w:jc w:val="both"/>
              <w:rPr>
                <w:bCs/>
                <w:sz w:val="20"/>
                <w:szCs w:val="20"/>
              </w:rPr>
            </w:pPr>
            <w:r>
              <w:rPr>
                <w:bCs/>
                <w:sz w:val="20"/>
                <w:szCs w:val="20"/>
              </w:rPr>
              <w:t>учитель</w:t>
            </w:r>
          </w:p>
        </w:tc>
      </w:tr>
      <w:tr w:rsidR="00F80FA4">
        <w:trPr>
          <w:jc w:val="center"/>
        </w:trPr>
        <w:tc>
          <w:tcPr>
            <w:tcW w:w="122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lastRenderedPageBreak/>
              <w:t>9А</w:t>
            </w:r>
          </w:p>
        </w:tc>
        <w:tc>
          <w:tcPr>
            <w:tcW w:w="147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25</w:t>
            </w:r>
          </w:p>
        </w:tc>
        <w:tc>
          <w:tcPr>
            <w:tcW w:w="137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22 (88%)</w:t>
            </w:r>
          </w:p>
        </w:tc>
        <w:tc>
          <w:tcPr>
            <w:tcW w:w="158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3 (12%)</w:t>
            </w:r>
          </w:p>
        </w:tc>
        <w:tc>
          <w:tcPr>
            <w:tcW w:w="156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Нимгирова ГБ</w:t>
            </w:r>
          </w:p>
        </w:tc>
      </w:tr>
      <w:tr w:rsidR="00F80FA4">
        <w:trPr>
          <w:jc w:val="center"/>
        </w:trPr>
        <w:tc>
          <w:tcPr>
            <w:tcW w:w="122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Итого:</w:t>
            </w:r>
          </w:p>
        </w:tc>
        <w:tc>
          <w:tcPr>
            <w:tcW w:w="147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25 </w:t>
            </w:r>
          </w:p>
        </w:tc>
        <w:tc>
          <w:tcPr>
            <w:tcW w:w="137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22 (88%)</w:t>
            </w:r>
          </w:p>
        </w:tc>
        <w:tc>
          <w:tcPr>
            <w:tcW w:w="158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3 (12%)</w:t>
            </w:r>
          </w:p>
        </w:tc>
        <w:tc>
          <w:tcPr>
            <w:tcW w:w="1562" w:type="dxa"/>
            <w:tcBorders>
              <w:top w:val="single" w:sz="4" w:space="0" w:color="000000"/>
              <w:left w:val="single" w:sz="4" w:space="0" w:color="000000"/>
              <w:bottom w:val="single" w:sz="4" w:space="0" w:color="000000"/>
              <w:right w:val="single" w:sz="4" w:space="0" w:color="000000"/>
            </w:tcBorders>
          </w:tcPr>
          <w:p w:rsidR="00F80FA4" w:rsidRDefault="00F80FA4">
            <w:pPr>
              <w:jc w:val="both"/>
              <w:rPr>
                <w:bCs/>
                <w:sz w:val="20"/>
                <w:szCs w:val="20"/>
              </w:rPr>
            </w:pPr>
          </w:p>
        </w:tc>
      </w:tr>
    </w:tbl>
    <w:p w:rsidR="00F80FA4" w:rsidRDefault="006562B9">
      <w:pPr>
        <w:tabs>
          <w:tab w:val="left" w:pos="0"/>
        </w:tabs>
        <w:spacing w:before="280" w:after="280"/>
        <w:rPr>
          <w:sz w:val="16"/>
          <w:szCs w:val="16"/>
        </w:rPr>
      </w:pPr>
      <w:r>
        <w:rPr>
          <w:b/>
          <w:bCs/>
        </w:rPr>
        <w:t xml:space="preserve"> </w:t>
      </w:r>
    </w:p>
    <w:p w:rsidR="00F80FA4" w:rsidRDefault="006562B9">
      <w:pPr>
        <w:spacing w:before="280" w:after="280"/>
        <w:jc w:val="both"/>
        <w:rPr>
          <w:lang w:val="ru-RU"/>
        </w:rPr>
      </w:pPr>
      <w:r>
        <w:rPr>
          <w:i/>
          <w:iCs/>
        </w:rPr>
        <w:t>II</w:t>
      </w:r>
      <w:r>
        <w:rPr>
          <w:i/>
          <w:iCs/>
          <w:lang w:val="ru-RU"/>
        </w:rPr>
        <w:t>.Качественная оценка результатов выполнения проверочной работы по биологии</w:t>
      </w:r>
      <w:r>
        <w:rPr>
          <w:b/>
          <w:bCs/>
          <w:lang w:val="ru-RU"/>
        </w:rPr>
        <w:t xml:space="preserve"> </w:t>
      </w:r>
      <w:r>
        <w:rPr>
          <w:lang w:val="ru-RU"/>
        </w:rPr>
        <w:t>Результаты ВПР по биологии (перевод первичного балла во вторичный)</w:t>
      </w:r>
    </w:p>
    <w:tbl>
      <w:tblPr>
        <w:tblW w:w="5000" w:type="pct"/>
        <w:tblInd w:w="-318" w:type="dxa"/>
        <w:tblLook w:val="04A0" w:firstRow="1" w:lastRow="0" w:firstColumn="1" w:lastColumn="0" w:noHBand="0" w:noVBand="1"/>
      </w:tblPr>
      <w:tblGrid>
        <w:gridCol w:w="1160"/>
        <w:gridCol w:w="1391"/>
        <w:gridCol w:w="1220"/>
        <w:gridCol w:w="1243"/>
        <w:gridCol w:w="1221"/>
        <w:gridCol w:w="1242"/>
        <w:gridCol w:w="1038"/>
        <w:gridCol w:w="1056"/>
      </w:tblGrid>
      <w:tr w:rsidR="00F80FA4">
        <w:tc>
          <w:tcPr>
            <w:tcW w:w="109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131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Количество писавших ВПР</w:t>
            </w:r>
          </w:p>
        </w:tc>
        <w:tc>
          <w:tcPr>
            <w:tcW w:w="1154"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«5»</w:t>
            </w:r>
          </w:p>
          <w:p w:rsidR="00F80FA4" w:rsidRDefault="006562B9">
            <w:pPr>
              <w:spacing w:before="280"/>
              <w:jc w:val="both"/>
              <w:rPr>
                <w:bCs/>
                <w:sz w:val="20"/>
                <w:szCs w:val="20"/>
              </w:rPr>
            </w:pPr>
            <w:r>
              <w:rPr>
                <w:bCs/>
                <w:sz w:val="20"/>
                <w:szCs w:val="20"/>
              </w:rPr>
              <w:t>(45-51 баллов)</w:t>
            </w:r>
          </w:p>
        </w:tc>
        <w:tc>
          <w:tcPr>
            <w:tcW w:w="1176"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«4»</w:t>
            </w:r>
          </w:p>
          <w:p w:rsidR="00F80FA4" w:rsidRDefault="006562B9">
            <w:pPr>
              <w:spacing w:before="280"/>
              <w:jc w:val="both"/>
              <w:rPr>
                <w:bCs/>
                <w:sz w:val="20"/>
                <w:szCs w:val="20"/>
              </w:rPr>
            </w:pPr>
            <w:r>
              <w:rPr>
                <w:bCs/>
                <w:sz w:val="20"/>
                <w:szCs w:val="20"/>
              </w:rPr>
              <w:t>(32-44 баллов)</w:t>
            </w:r>
          </w:p>
        </w:tc>
        <w:tc>
          <w:tcPr>
            <w:tcW w:w="1155"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«3»</w:t>
            </w:r>
          </w:p>
          <w:p w:rsidR="00F80FA4" w:rsidRDefault="006562B9">
            <w:pPr>
              <w:spacing w:before="280"/>
              <w:jc w:val="both"/>
              <w:rPr>
                <w:bCs/>
                <w:sz w:val="20"/>
                <w:szCs w:val="20"/>
              </w:rPr>
            </w:pPr>
            <w:r>
              <w:rPr>
                <w:bCs/>
                <w:sz w:val="20"/>
                <w:szCs w:val="20"/>
              </w:rPr>
              <w:t>(26-31 баллов)</w:t>
            </w:r>
          </w:p>
        </w:tc>
        <w:tc>
          <w:tcPr>
            <w:tcW w:w="1175"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«2»</w:t>
            </w:r>
          </w:p>
          <w:p w:rsidR="00F80FA4" w:rsidRDefault="006562B9">
            <w:pPr>
              <w:spacing w:before="280"/>
              <w:jc w:val="both"/>
              <w:rPr>
                <w:bCs/>
                <w:sz w:val="20"/>
                <w:szCs w:val="20"/>
              </w:rPr>
            </w:pPr>
            <w:r>
              <w:rPr>
                <w:bCs/>
                <w:sz w:val="20"/>
                <w:szCs w:val="20"/>
              </w:rPr>
              <w:t>(0-25 баллов)</w:t>
            </w:r>
          </w:p>
        </w:tc>
        <w:tc>
          <w:tcPr>
            <w:tcW w:w="98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Средний балл ВПР</w:t>
            </w:r>
          </w:p>
        </w:tc>
        <w:tc>
          <w:tcPr>
            <w:tcW w:w="96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Качество знаний </w:t>
            </w:r>
          </w:p>
        </w:tc>
      </w:tr>
      <w:tr w:rsidR="00F80FA4">
        <w:tc>
          <w:tcPr>
            <w:tcW w:w="109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9А</w:t>
            </w:r>
          </w:p>
        </w:tc>
        <w:tc>
          <w:tcPr>
            <w:tcW w:w="131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22</w:t>
            </w:r>
          </w:p>
        </w:tc>
        <w:tc>
          <w:tcPr>
            <w:tcW w:w="115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 (0%)</w:t>
            </w:r>
          </w:p>
        </w:tc>
        <w:tc>
          <w:tcPr>
            <w:tcW w:w="117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3 (12%)</w:t>
            </w:r>
          </w:p>
        </w:tc>
        <w:tc>
          <w:tcPr>
            <w:tcW w:w="1155"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16 (73%)</w:t>
            </w:r>
          </w:p>
        </w:tc>
        <w:tc>
          <w:tcPr>
            <w:tcW w:w="1175"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3 (12%)</w:t>
            </w:r>
          </w:p>
        </w:tc>
        <w:tc>
          <w:tcPr>
            <w:tcW w:w="982"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3</w:t>
            </w:r>
          </w:p>
        </w:tc>
        <w:tc>
          <w:tcPr>
            <w:tcW w:w="969"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14%</w:t>
            </w:r>
          </w:p>
        </w:tc>
      </w:tr>
    </w:tbl>
    <w:p w:rsidR="00F80FA4" w:rsidRDefault="00F80FA4">
      <w:pPr>
        <w:spacing w:before="280" w:after="280"/>
        <w:jc w:val="both"/>
        <w:rPr>
          <w:sz w:val="16"/>
          <w:szCs w:val="16"/>
        </w:rPr>
      </w:pPr>
    </w:p>
    <w:p w:rsidR="00F80FA4" w:rsidRDefault="006562B9">
      <w:pPr>
        <w:tabs>
          <w:tab w:val="left" w:pos="0"/>
        </w:tabs>
        <w:spacing w:before="280" w:after="280"/>
        <w:jc w:val="both"/>
        <w:rPr>
          <w:sz w:val="16"/>
          <w:szCs w:val="16"/>
        </w:rPr>
      </w:pPr>
      <w:r>
        <w:rPr>
          <w:noProof/>
          <w:lang w:val="ru-RU" w:eastAsia="ru-RU"/>
        </w:rPr>
        <w:drawing>
          <wp:inline distT="0" distB="0" distL="0" distR="0">
            <wp:extent cx="2651760" cy="1165225"/>
            <wp:effectExtent l="0" t="0" r="0"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tab/>
      </w:r>
      <w:r>
        <w:tab/>
      </w:r>
      <w:r>
        <w:rPr>
          <w:noProof/>
          <w:lang w:val="ru-RU" w:eastAsia="ru-RU"/>
        </w:rPr>
        <w:drawing>
          <wp:inline distT="0" distB="0" distL="0" distR="0">
            <wp:extent cx="2545080" cy="1158240"/>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F80FA4" w:rsidRDefault="00F80FA4">
      <w:pPr>
        <w:spacing w:before="280" w:after="280"/>
        <w:jc w:val="both"/>
        <w:rPr>
          <w:lang w:val="ru-RU"/>
        </w:rPr>
      </w:pPr>
    </w:p>
    <w:p w:rsidR="00F80FA4" w:rsidRDefault="006562B9">
      <w:pPr>
        <w:spacing w:before="280" w:after="280"/>
        <w:jc w:val="both"/>
        <w:rPr>
          <w:lang w:val="ru-RU"/>
        </w:rPr>
      </w:pPr>
      <w:r>
        <w:rPr>
          <w:lang w:val="ru-RU"/>
        </w:rPr>
        <w:t>2.Сравнительный анализ показателей ВПР и отметки за 2021-2022 уч</w:t>
      </w:r>
      <w:proofErr w:type="gramStart"/>
      <w:r>
        <w:rPr>
          <w:lang w:val="ru-RU"/>
        </w:rPr>
        <w:t>.г</w:t>
      </w:r>
      <w:proofErr w:type="gramEnd"/>
      <w:r>
        <w:rPr>
          <w:lang w:val="ru-RU"/>
        </w:rPr>
        <w:t>од по биологии</w:t>
      </w:r>
    </w:p>
    <w:p w:rsidR="00F80FA4" w:rsidRDefault="00F80FA4">
      <w:pPr>
        <w:spacing w:before="280" w:after="280"/>
        <w:jc w:val="both"/>
        <w:rPr>
          <w:sz w:val="16"/>
          <w:szCs w:val="16"/>
          <w:lang w:val="ru-RU"/>
        </w:rPr>
      </w:pPr>
    </w:p>
    <w:tbl>
      <w:tblPr>
        <w:tblW w:w="5000" w:type="pct"/>
        <w:tblLook w:val="04A0" w:firstRow="1" w:lastRow="0" w:firstColumn="1" w:lastColumn="0" w:noHBand="0" w:noVBand="1"/>
      </w:tblPr>
      <w:tblGrid>
        <w:gridCol w:w="1031"/>
        <w:gridCol w:w="1034"/>
        <w:gridCol w:w="2839"/>
        <w:gridCol w:w="2330"/>
        <w:gridCol w:w="2337"/>
      </w:tblGrid>
      <w:tr w:rsidR="00F80FA4" w:rsidRPr="00F9739E">
        <w:tc>
          <w:tcPr>
            <w:tcW w:w="97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975" w:type="dxa"/>
            <w:tcBorders>
              <w:top w:val="single" w:sz="4" w:space="0" w:color="000000"/>
              <w:left w:val="single" w:sz="4" w:space="0" w:color="000000"/>
              <w:bottom w:val="single" w:sz="4" w:space="0" w:color="000000"/>
              <w:right w:val="single" w:sz="4" w:space="0" w:color="000000"/>
            </w:tcBorders>
          </w:tcPr>
          <w:p w:rsidR="00F80FA4" w:rsidRDefault="006562B9">
            <w:pPr>
              <w:rPr>
                <w:bCs/>
                <w:sz w:val="20"/>
                <w:szCs w:val="20"/>
              </w:rPr>
            </w:pPr>
            <w:r>
              <w:rPr>
                <w:bCs/>
                <w:sz w:val="20"/>
                <w:szCs w:val="20"/>
              </w:rPr>
              <w:t>Кол-во</w:t>
            </w:r>
          </w:p>
        </w:tc>
        <w:tc>
          <w:tcPr>
            <w:tcW w:w="267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Отметка за ВПР совпадает с годовой отметкой по предмету</w:t>
            </w: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выше годовой отметки</w:t>
            </w:r>
          </w:p>
        </w:tc>
        <w:tc>
          <w:tcPr>
            <w:tcW w:w="220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ниже годовой отметки</w:t>
            </w:r>
          </w:p>
        </w:tc>
      </w:tr>
      <w:tr w:rsidR="00F80FA4">
        <w:tc>
          <w:tcPr>
            <w:tcW w:w="973"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9А</w:t>
            </w:r>
          </w:p>
        </w:tc>
        <w:tc>
          <w:tcPr>
            <w:tcW w:w="975"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23</w:t>
            </w:r>
          </w:p>
        </w:tc>
        <w:tc>
          <w:tcPr>
            <w:tcW w:w="2677"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5 (23 %)</w:t>
            </w:r>
          </w:p>
        </w:tc>
        <w:tc>
          <w:tcPr>
            <w:tcW w:w="2197"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0(0%)</w:t>
            </w:r>
          </w:p>
        </w:tc>
        <w:tc>
          <w:tcPr>
            <w:tcW w:w="2204"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18 (82%)</w:t>
            </w:r>
          </w:p>
        </w:tc>
      </w:tr>
    </w:tbl>
    <w:p w:rsidR="00F80FA4" w:rsidRDefault="00F80FA4">
      <w:pPr>
        <w:spacing w:before="280" w:after="280"/>
        <w:jc w:val="both"/>
        <w:rPr>
          <w:bCs/>
          <w:sz w:val="16"/>
          <w:szCs w:val="16"/>
        </w:rPr>
      </w:pPr>
    </w:p>
    <w:p w:rsidR="00F80FA4" w:rsidRDefault="006562B9">
      <w:pPr>
        <w:spacing w:before="280" w:after="280"/>
        <w:ind w:firstLine="567"/>
        <w:jc w:val="both"/>
        <w:rPr>
          <w:bCs/>
          <w:lang w:val="ru-RU"/>
        </w:rPr>
      </w:pPr>
      <w:r>
        <w:rPr>
          <w:noProof/>
          <w:lang w:val="ru-RU" w:eastAsia="ru-RU"/>
        </w:rPr>
        <w:drawing>
          <wp:inline distT="0" distB="0" distL="0" distR="0">
            <wp:extent cx="5600700" cy="1112520"/>
            <wp:effectExtent l="0" t="0" r="0" b="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Pr>
          <w:bCs/>
          <w:lang w:val="ru-RU"/>
        </w:rPr>
        <w:t xml:space="preserve">Из представленных данных видно, что оценки по биологии за 8 класс 2021-2022-го учебного года подтвердили 5 учащихся из 25 восьмиклассников. </w:t>
      </w:r>
      <w:proofErr w:type="gramStart"/>
      <w:r>
        <w:rPr>
          <w:bCs/>
          <w:lang w:val="ru-RU"/>
        </w:rPr>
        <w:t xml:space="preserve">Результаты ВПР по биологии показали результативность обучения 18 учащихся ниже текущей из 22 выполнявших работу. </w:t>
      </w:r>
      <w:proofErr w:type="gramEnd"/>
    </w:p>
    <w:p w:rsidR="00F80FA4" w:rsidRDefault="006562B9">
      <w:pPr>
        <w:spacing w:before="280" w:after="280"/>
        <w:ind w:firstLine="567"/>
        <w:jc w:val="both"/>
        <w:rPr>
          <w:bCs/>
          <w:lang w:val="ru-RU"/>
        </w:rPr>
      </w:pPr>
      <w:r>
        <w:rPr>
          <w:bCs/>
          <w:lang w:val="ru-RU"/>
        </w:rPr>
        <w:t xml:space="preserve">Одной из основных причин такого расхождения данных является следующее: дистанционное обучение 2021-2022 учебного года привело к повышению балла годовой отметки по биологии в связи с отсутствием возможности объективного оценивания работ обучающихся (в ходе выполнения опросов, очных письменных работ и пр.), летние каникулы.  </w:t>
      </w:r>
    </w:p>
    <w:p w:rsidR="00F80FA4" w:rsidRDefault="006562B9">
      <w:pPr>
        <w:spacing w:before="280" w:after="280"/>
        <w:ind w:firstLine="567"/>
        <w:jc w:val="both"/>
        <w:rPr>
          <w:bCs/>
          <w:lang w:val="ru-RU"/>
        </w:rPr>
      </w:pPr>
      <w:r>
        <w:rPr>
          <w:bCs/>
          <w:lang w:val="ru-RU"/>
        </w:rPr>
        <w:t xml:space="preserve">Низкая мотивация к обучению у отдельных обучающихся является причиной понижения результатов ВПР по сравнению </w:t>
      </w:r>
      <w:r>
        <w:rPr>
          <w:bCs/>
        </w:rPr>
        <w:t>c</w:t>
      </w:r>
      <w:r>
        <w:rPr>
          <w:bCs/>
          <w:lang w:val="ru-RU"/>
        </w:rPr>
        <w:t xml:space="preserve"> годовыми отметками по биологии за 2021-2022 учебный год.</w:t>
      </w:r>
    </w:p>
    <w:p w:rsidR="00F80FA4" w:rsidRDefault="00F80FA4">
      <w:pPr>
        <w:spacing w:before="280" w:after="280"/>
        <w:ind w:firstLine="567"/>
        <w:jc w:val="both"/>
        <w:rPr>
          <w:bCs/>
          <w:i/>
          <w:iCs/>
          <w:sz w:val="16"/>
          <w:szCs w:val="16"/>
          <w:lang w:val="ru-RU"/>
        </w:rPr>
      </w:pPr>
    </w:p>
    <w:p w:rsidR="00F80FA4" w:rsidRDefault="006562B9">
      <w:pPr>
        <w:spacing w:before="280" w:after="280"/>
        <w:ind w:firstLine="567"/>
        <w:jc w:val="both"/>
        <w:rPr>
          <w:bCs/>
          <w:i/>
          <w:iCs/>
          <w:lang w:val="ru-RU"/>
        </w:rPr>
      </w:pPr>
      <w:r>
        <w:rPr>
          <w:bCs/>
          <w:i/>
          <w:iCs/>
        </w:rPr>
        <w:t>III</w:t>
      </w:r>
      <w:r>
        <w:rPr>
          <w:bCs/>
          <w:i/>
          <w:iCs/>
          <w:lang w:val="ru-RU"/>
        </w:rPr>
        <w:t>. Выводы по результатам анализа ВПР:</w:t>
      </w:r>
    </w:p>
    <w:p w:rsidR="00F80FA4" w:rsidRDefault="006562B9">
      <w:pPr>
        <w:spacing w:before="280" w:after="280"/>
        <w:ind w:firstLine="567"/>
        <w:jc w:val="both"/>
        <w:rPr>
          <w:bCs/>
          <w:lang w:val="ru-RU"/>
        </w:rPr>
      </w:pPr>
      <w:r>
        <w:rPr>
          <w:bCs/>
          <w:lang w:val="ru-RU"/>
        </w:rPr>
        <w:t>Учащиеся 9А класса не справились с предложенными заданиями ВПР. Одна из причин неудовлетворительного результата ВПР в 9А классе безответственное отношение к написанию работы, так как к большей части заданий учащиеся не приступали, а также низкий уровень обученности учащихся по основным темам курса биологии.</w:t>
      </w:r>
    </w:p>
    <w:p w:rsidR="00F80FA4" w:rsidRDefault="006562B9">
      <w:pPr>
        <w:spacing w:before="280" w:after="280"/>
        <w:ind w:firstLine="567"/>
        <w:jc w:val="both"/>
        <w:rPr>
          <w:bCs/>
          <w:lang w:val="ru-RU"/>
        </w:rPr>
      </w:pPr>
      <w:r>
        <w:rPr>
          <w:bCs/>
          <w:lang w:val="ru-RU"/>
        </w:rPr>
        <w:t xml:space="preserve">Допущены общие типичные ошибки. </w:t>
      </w:r>
    </w:p>
    <w:p w:rsidR="00F80FA4" w:rsidRDefault="006562B9">
      <w:pPr>
        <w:spacing w:before="280" w:after="280"/>
        <w:ind w:firstLine="567"/>
        <w:jc w:val="both"/>
        <w:rPr>
          <w:bCs/>
          <w:lang w:val="ru-RU"/>
        </w:rPr>
      </w:pPr>
      <w:r>
        <w:rPr>
          <w:bCs/>
          <w:lang w:val="ru-RU"/>
        </w:rPr>
        <w:t>1.Учащимися не отработаны следующие темы:</w:t>
      </w:r>
    </w:p>
    <w:p w:rsidR="00F80FA4" w:rsidRDefault="006562B9">
      <w:pPr>
        <w:numPr>
          <w:ilvl w:val="0"/>
          <w:numId w:val="32"/>
        </w:numPr>
        <w:suppressAutoHyphens w:val="0"/>
        <w:spacing w:before="280" w:beforeAutospacing="0" w:afterAutospacing="0"/>
        <w:ind w:left="0" w:firstLine="567"/>
        <w:jc w:val="both"/>
        <w:rPr>
          <w:bCs/>
          <w:lang w:val="ru-RU"/>
        </w:rPr>
      </w:pPr>
      <w:r>
        <w:rPr>
          <w:bCs/>
          <w:lang w:val="ru-RU"/>
        </w:rPr>
        <w:t>Биология как наука. Анатомия. Физиология. Психология. Гигиена. Методы изучения орг</w:t>
      </w:r>
      <w:r>
        <w:rPr>
          <w:bCs/>
          <w:lang w:val="ru-RU"/>
        </w:rPr>
        <w:t>а</w:t>
      </w:r>
      <w:r>
        <w:rPr>
          <w:bCs/>
          <w:lang w:val="ru-RU"/>
        </w:rPr>
        <w:t>низма человека. Роль наук о человеке в познании окружающего мира и в практической деятельн</w:t>
      </w:r>
      <w:r>
        <w:rPr>
          <w:bCs/>
          <w:lang w:val="ru-RU"/>
        </w:rPr>
        <w:t>о</w:t>
      </w:r>
      <w:r>
        <w:rPr>
          <w:bCs/>
          <w:lang w:val="ru-RU"/>
        </w:rPr>
        <w:t>сти людей;</w:t>
      </w:r>
    </w:p>
    <w:p w:rsidR="00F80FA4" w:rsidRDefault="006562B9">
      <w:pPr>
        <w:numPr>
          <w:ilvl w:val="0"/>
          <w:numId w:val="32"/>
        </w:numPr>
        <w:suppressAutoHyphens w:val="0"/>
        <w:spacing w:before="280" w:beforeAutospacing="0" w:afterAutospacing="0"/>
        <w:ind w:left="0" w:firstLine="567"/>
        <w:jc w:val="both"/>
        <w:rPr>
          <w:bCs/>
          <w:lang w:val="ru-RU"/>
        </w:rPr>
      </w:pPr>
      <w:r>
        <w:rPr>
          <w:bCs/>
          <w:lang w:val="ru-RU"/>
        </w:rPr>
        <w:t>Опорно-двигательная система, Мышцы и их функции. Функции крови и лимфы, Кров</w:t>
      </w:r>
      <w:r>
        <w:rPr>
          <w:bCs/>
          <w:lang w:val="ru-RU"/>
        </w:rPr>
        <w:t>е</w:t>
      </w:r>
      <w:r>
        <w:rPr>
          <w:bCs/>
          <w:lang w:val="ru-RU"/>
        </w:rPr>
        <w:t>носная и лимфатическая системы, Покровы тела, Органы чувств и их значение в жизни человека;</w:t>
      </w:r>
    </w:p>
    <w:p w:rsidR="00F80FA4" w:rsidRDefault="006562B9">
      <w:pPr>
        <w:numPr>
          <w:ilvl w:val="0"/>
          <w:numId w:val="32"/>
        </w:numPr>
        <w:suppressAutoHyphens w:val="0"/>
        <w:spacing w:before="280" w:beforeAutospacing="0" w:afterAutospacing="0"/>
        <w:ind w:left="0" w:firstLine="567"/>
        <w:jc w:val="both"/>
        <w:rPr>
          <w:bCs/>
        </w:rPr>
      </w:pPr>
      <w:r>
        <w:rPr>
          <w:bCs/>
        </w:rPr>
        <w:t>Высшая нервная деятельность человека;</w:t>
      </w:r>
    </w:p>
    <w:p w:rsidR="00F80FA4" w:rsidRDefault="006562B9">
      <w:pPr>
        <w:numPr>
          <w:ilvl w:val="0"/>
          <w:numId w:val="32"/>
        </w:numPr>
        <w:suppressAutoHyphens w:val="0"/>
        <w:spacing w:before="280" w:after="280"/>
        <w:ind w:left="0" w:firstLine="567"/>
        <w:jc w:val="both"/>
        <w:rPr>
          <w:bCs/>
          <w:lang w:val="ru-RU"/>
        </w:rPr>
      </w:pPr>
      <w:r>
        <w:rPr>
          <w:bCs/>
          <w:lang w:val="ru-RU"/>
        </w:rPr>
        <w:t>Здоровье человека. Соблюдение санитарно-гигиенических норм и правил здорового образа жизни.</w:t>
      </w:r>
    </w:p>
    <w:p w:rsidR="00F80FA4" w:rsidRDefault="006562B9">
      <w:pPr>
        <w:spacing w:before="280" w:beforeAutospacing="0" w:after="280" w:afterAutospacing="0"/>
        <w:ind w:firstLine="567"/>
        <w:jc w:val="both"/>
        <w:rPr>
          <w:bCs/>
          <w:lang w:val="ru-RU"/>
        </w:rPr>
      </w:pPr>
      <w:r>
        <w:rPr>
          <w:bCs/>
          <w:lang w:val="ru-RU"/>
        </w:rPr>
        <w:t xml:space="preserve">2. Слабо сформированы умения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rsidR="00F80FA4" w:rsidRDefault="006562B9">
      <w:pPr>
        <w:spacing w:before="280" w:after="280"/>
        <w:ind w:firstLine="567"/>
        <w:jc w:val="both"/>
        <w:rPr>
          <w:bCs/>
          <w:lang w:val="ru-RU"/>
        </w:rPr>
      </w:pPr>
      <w:r>
        <w:rPr>
          <w:bCs/>
          <w:lang w:val="ru-RU"/>
        </w:rPr>
        <w:t xml:space="preserve">3. Отсутствие навыка работы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 </w:t>
      </w:r>
    </w:p>
    <w:p w:rsidR="00F80FA4" w:rsidRDefault="006562B9">
      <w:pPr>
        <w:spacing w:before="280" w:after="280"/>
        <w:ind w:firstLine="567"/>
        <w:jc w:val="both"/>
        <w:rPr>
          <w:bCs/>
          <w:lang w:val="ru-RU"/>
        </w:rPr>
      </w:pPr>
      <w:r>
        <w:rPr>
          <w:bCs/>
          <w:lang w:val="ru-RU"/>
        </w:rPr>
        <w:t>4. Выявлены пробелы в установлении взаимосвязи между особенностями строения и функциями клеток и тканей, органов и систем органов;</w:t>
      </w:r>
    </w:p>
    <w:p w:rsidR="00F80FA4" w:rsidRDefault="006562B9">
      <w:pPr>
        <w:spacing w:before="280" w:after="280"/>
        <w:ind w:firstLine="567"/>
        <w:jc w:val="both"/>
        <w:rPr>
          <w:bCs/>
          <w:lang w:val="ru-RU"/>
        </w:rPr>
      </w:pPr>
      <w:r>
        <w:rPr>
          <w:bCs/>
          <w:lang w:val="ru-RU"/>
        </w:rPr>
        <w:t>5.Учащиеся показали низкую грамотность в умении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F80FA4" w:rsidRDefault="006562B9">
      <w:pPr>
        <w:spacing w:before="280" w:after="280"/>
        <w:ind w:firstLine="567"/>
        <w:jc w:val="both"/>
        <w:rPr>
          <w:bCs/>
          <w:lang w:val="ru-RU"/>
        </w:rPr>
      </w:pPr>
      <w:r>
        <w:rPr>
          <w:bCs/>
          <w:lang w:val="ru-RU"/>
        </w:rPr>
        <w:t>Причиной данных недостатков являются следующие факторы:</w:t>
      </w:r>
    </w:p>
    <w:p w:rsidR="00F80FA4" w:rsidRDefault="006562B9">
      <w:pPr>
        <w:spacing w:before="280" w:after="280"/>
        <w:ind w:firstLine="567"/>
        <w:jc w:val="both"/>
        <w:rPr>
          <w:bCs/>
          <w:lang w:val="ru-RU"/>
        </w:rPr>
      </w:pPr>
      <w:r>
        <w:rPr>
          <w:bCs/>
          <w:lang w:val="ru-RU"/>
        </w:rPr>
        <w:t>- недостаточная работа над комплексным анализом рисунка, схемы, таблицы;</w:t>
      </w:r>
    </w:p>
    <w:p w:rsidR="00F80FA4" w:rsidRDefault="006562B9">
      <w:pPr>
        <w:spacing w:before="280" w:after="280"/>
        <w:ind w:firstLine="567"/>
        <w:jc w:val="both"/>
        <w:rPr>
          <w:bCs/>
          <w:lang w:val="ru-RU"/>
        </w:rPr>
      </w:pPr>
      <w:r>
        <w:rPr>
          <w:bCs/>
          <w:lang w:val="ru-RU"/>
        </w:rPr>
        <w:t xml:space="preserve">- недостаточно развиты умения опознавать разнообразные биологические объекты, выявлять отличительные признаки биологических объектов; </w:t>
      </w:r>
    </w:p>
    <w:p w:rsidR="00F80FA4" w:rsidRDefault="006562B9">
      <w:pPr>
        <w:spacing w:before="280" w:after="280"/>
        <w:ind w:firstLine="567"/>
        <w:jc w:val="both"/>
        <w:rPr>
          <w:bCs/>
          <w:lang w:val="ru-RU"/>
        </w:rPr>
      </w:pPr>
      <w:r>
        <w:rPr>
          <w:bCs/>
          <w:lang w:val="ru-RU"/>
        </w:rPr>
        <w:t>- недостаточная практическая работа с демонстрационными плакатами, макетами животных.</w:t>
      </w:r>
    </w:p>
    <w:p w:rsidR="00F80FA4" w:rsidRDefault="006562B9">
      <w:pPr>
        <w:spacing w:before="280" w:after="280"/>
        <w:ind w:firstLine="567"/>
        <w:jc w:val="both"/>
        <w:rPr>
          <w:bCs/>
          <w:lang w:val="ru-RU"/>
        </w:rPr>
      </w:pPr>
      <w:r>
        <w:rPr>
          <w:bCs/>
          <w:i/>
          <w:iCs/>
          <w:lang w:val="ru-RU"/>
        </w:rPr>
        <w:t xml:space="preserve">Рекомендации </w:t>
      </w:r>
      <w:r>
        <w:rPr>
          <w:bCs/>
          <w:lang w:val="ru-RU"/>
        </w:rPr>
        <w:t>по корректировке ЗУН по биологии в 9а классе:</w:t>
      </w:r>
    </w:p>
    <w:p w:rsidR="00F80FA4" w:rsidRDefault="006562B9">
      <w:pPr>
        <w:spacing w:before="280" w:after="280"/>
        <w:ind w:firstLine="567"/>
        <w:jc w:val="both"/>
        <w:rPr>
          <w:bCs/>
          <w:lang w:val="ru-RU"/>
        </w:rPr>
      </w:pPr>
      <w:r>
        <w:rPr>
          <w:bCs/>
          <w:lang w:val="ru-RU"/>
        </w:rPr>
        <w:t>1. необходимо регулярно организовывать на уроках биологии выполнение заданий, направленных на практическую часть – это демонстрационными плакатами, макетами животных.</w:t>
      </w:r>
    </w:p>
    <w:p w:rsidR="00F80FA4" w:rsidRDefault="006562B9">
      <w:pPr>
        <w:spacing w:before="280" w:after="280"/>
        <w:ind w:firstLine="567"/>
        <w:jc w:val="both"/>
        <w:rPr>
          <w:bCs/>
          <w:lang w:val="ru-RU"/>
        </w:rPr>
      </w:pPr>
      <w:r>
        <w:rPr>
          <w:bCs/>
          <w:lang w:val="ru-RU"/>
        </w:rPr>
        <w:lastRenderedPageBreak/>
        <w:t xml:space="preserve">2. обращать внимание на выполнение заданий опознавать разнообразные биологические объекты, выявлять отличительные признаки биологических объектов. </w:t>
      </w:r>
    </w:p>
    <w:p w:rsidR="00F80FA4" w:rsidRDefault="006562B9">
      <w:pPr>
        <w:spacing w:before="280" w:after="280"/>
        <w:ind w:firstLine="567"/>
        <w:jc w:val="both"/>
        <w:rPr>
          <w:bCs/>
          <w:lang w:val="ru-RU"/>
        </w:rPr>
      </w:pPr>
      <w:r>
        <w:rPr>
          <w:bCs/>
          <w:lang w:val="ru-RU"/>
        </w:rPr>
        <w:t>3. организовывать работу над заданиями с анализом рисунка, схемы, таблицы.</w:t>
      </w:r>
    </w:p>
    <w:p w:rsidR="00F80FA4" w:rsidRDefault="006562B9">
      <w:pPr>
        <w:spacing w:before="280" w:after="280"/>
        <w:jc w:val="center"/>
        <w:rPr>
          <w:bCs/>
          <w:i/>
          <w:iCs/>
          <w:u w:val="single"/>
          <w:lang w:val="ru-RU"/>
        </w:rPr>
      </w:pPr>
      <w:r>
        <w:rPr>
          <w:bCs/>
          <w:i/>
          <w:iCs/>
          <w:u w:val="single"/>
          <w:lang w:val="ru-RU"/>
        </w:rPr>
        <w:t>ХИМИЯ</w:t>
      </w:r>
    </w:p>
    <w:p w:rsidR="00F80FA4" w:rsidRDefault="006562B9">
      <w:pPr>
        <w:spacing w:before="280" w:after="280"/>
        <w:ind w:firstLine="708"/>
        <w:jc w:val="both"/>
        <w:rPr>
          <w:bCs/>
          <w:lang w:val="ru-RU"/>
        </w:rPr>
      </w:pPr>
      <w:r>
        <w:rPr>
          <w:bCs/>
          <w:lang w:val="ru-RU"/>
        </w:rPr>
        <w:t>На основе случайного выбора ВПР по химии написали учащиеся 9б класса.</w:t>
      </w:r>
    </w:p>
    <w:p w:rsidR="00F80FA4" w:rsidRDefault="006562B9">
      <w:pPr>
        <w:spacing w:before="280" w:after="280"/>
        <w:jc w:val="both"/>
        <w:rPr>
          <w:bCs/>
          <w:i/>
          <w:iCs/>
          <w:lang w:val="ru-RU"/>
        </w:rPr>
      </w:pPr>
      <w:r>
        <w:rPr>
          <w:bCs/>
          <w:i/>
          <w:iCs/>
        </w:rPr>
        <w:t>I</w:t>
      </w:r>
      <w:r>
        <w:rPr>
          <w:bCs/>
          <w:i/>
          <w:iCs/>
          <w:lang w:val="ru-RU"/>
        </w:rPr>
        <w:t>.Количественная оценка результатов выполнения проверочной работы по биологии</w:t>
      </w:r>
    </w:p>
    <w:p w:rsidR="00F80FA4" w:rsidRDefault="00F80FA4">
      <w:pPr>
        <w:pStyle w:val="af7"/>
        <w:spacing w:after="200" w:line="276" w:lineRule="auto"/>
        <w:rPr>
          <w:bCs/>
          <w:i/>
          <w:iCs/>
          <w:sz w:val="16"/>
          <w:szCs w:val="16"/>
          <w:lang w:val="ru-RU"/>
        </w:rPr>
      </w:pPr>
    </w:p>
    <w:tbl>
      <w:tblPr>
        <w:tblW w:w="5000" w:type="pct"/>
        <w:tblInd w:w="-318" w:type="dxa"/>
        <w:tblLook w:val="04A0" w:firstRow="1" w:lastRow="0" w:firstColumn="1" w:lastColumn="0" w:noHBand="0" w:noVBand="1"/>
      </w:tblPr>
      <w:tblGrid>
        <w:gridCol w:w="2206"/>
        <w:gridCol w:w="1890"/>
        <w:gridCol w:w="1692"/>
        <w:gridCol w:w="1893"/>
        <w:gridCol w:w="1890"/>
      </w:tblGrid>
      <w:tr w:rsidR="00F80FA4">
        <w:tc>
          <w:tcPr>
            <w:tcW w:w="208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Класс</w:t>
            </w:r>
          </w:p>
        </w:tc>
        <w:tc>
          <w:tcPr>
            <w:tcW w:w="178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Всего учащихся в классе</w:t>
            </w:r>
          </w:p>
        </w:tc>
        <w:tc>
          <w:tcPr>
            <w:tcW w:w="159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Участвовали в ВПР</w:t>
            </w:r>
          </w:p>
        </w:tc>
        <w:tc>
          <w:tcPr>
            <w:tcW w:w="178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Не участвовали</w:t>
            </w:r>
          </w:p>
        </w:tc>
        <w:tc>
          <w:tcPr>
            <w:tcW w:w="178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Учитель</w:t>
            </w:r>
          </w:p>
        </w:tc>
      </w:tr>
      <w:tr w:rsidR="00F80FA4">
        <w:tc>
          <w:tcPr>
            <w:tcW w:w="208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9б</w:t>
            </w:r>
          </w:p>
        </w:tc>
        <w:tc>
          <w:tcPr>
            <w:tcW w:w="178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22</w:t>
            </w:r>
          </w:p>
        </w:tc>
        <w:tc>
          <w:tcPr>
            <w:tcW w:w="159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21(95</w:t>
            </w:r>
            <w:proofErr w:type="gramStart"/>
            <w:r>
              <w:rPr>
                <w:sz w:val="20"/>
                <w:szCs w:val="20"/>
              </w:rPr>
              <w:t>,5</w:t>
            </w:r>
            <w:proofErr w:type="gramEnd"/>
            <w:r>
              <w:rPr>
                <w:sz w:val="20"/>
                <w:szCs w:val="20"/>
              </w:rPr>
              <w:t>%)</w:t>
            </w:r>
          </w:p>
        </w:tc>
        <w:tc>
          <w:tcPr>
            <w:tcW w:w="178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1(4</w:t>
            </w:r>
            <w:proofErr w:type="gramStart"/>
            <w:r>
              <w:rPr>
                <w:sz w:val="20"/>
                <w:szCs w:val="20"/>
              </w:rPr>
              <w:t>,5</w:t>
            </w:r>
            <w:proofErr w:type="gramEnd"/>
            <w:r>
              <w:rPr>
                <w:sz w:val="20"/>
                <w:szCs w:val="20"/>
              </w:rPr>
              <w:t>%)</w:t>
            </w:r>
          </w:p>
        </w:tc>
        <w:tc>
          <w:tcPr>
            <w:tcW w:w="178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Песчанова ТЦ</w:t>
            </w:r>
          </w:p>
        </w:tc>
      </w:tr>
    </w:tbl>
    <w:p w:rsidR="00F80FA4" w:rsidRDefault="00F80FA4">
      <w:pPr>
        <w:pStyle w:val="af7"/>
        <w:ind w:left="0"/>
        <w:rPr>
          <w:rFonts w:eastAsia="Calibri"/>
          <w:bCs/>
          <w:sz w:val="16"/>
          <w:szCs w:val="16"/>
        </w:rPr>
      </w:pPr>
    </w:p>
    <w:p w:rsidR="00F80FA4" w:rsidRDefault="006562B9">
      <w:pPr>
        <w:spacing w:before="280" w:after="280"/>
        <w:jc w:val="both"/>
        <w:rPr>
          <w:bCs/>
          <w:i/>
          <w:iCs/>
          <w:lang w:val="ru-RU"/>
        </w:rPr>
      </w:pPr>
      <w:proofErr w:type="gramStart"/>
      <w:r>
        <w:rPr>
          <w:bCs/>
          <w:i/>
          <w:iCs/>
        </w:rPr>
        <w:t>II</w:t>
      </w:r>
      <w:r>
        <w:rPr>
          <w:bCs/>
          <w:i/>
          <w:iCs/>
          <w:lang w:val="ru-RU"/>
        </w:rPr>
        <w:t>.Качественная оценка результатов выполнения проверочной работы.</w:t>
      </w:r>
      <w:proofErr w:type="gramEnd"/>
    </w:p>
    <w:p w:rsidR="00F80FA4" w:rsidRDefault="006562B9">
      <w:pPr>
        <w:spacing w:before="280" w:after="200" w:line="276" w:lineRule="auto"/>
        <w:ind w:left="360"/>
        <w:rPr>
          <w:bCs/>
        </w:rPr>
      </w:pPr>
      <w:r>
        <w:rPr>
          <w:bCs/>
        </w:rPr>
        <w:t>1.Результаты ВПР по биологии</w:t>
      </w:r>
    </w:p>
    <w:tbl>
      <w:tblPr>
        <w:tblW w:w="5000" w:type="pct"/>
        <w:tblInd w:w="-318" w:type="dxa"/>
        <w:tblLook w:val="04A0" w:firstRow="1" w:lastRow="0" w:firstColumn="1" w:lastColumn="0" w:noHBand="0" w:noVBand="1"/>
      </w:tblPr>
      <w:tblGrid>
        <w:gridCol w:w="1123"/>
        <w:gridCol w:w="1349"/>
        <w:gridCol w:w="1186"/>
        <w:gridCol w:w="1205"/>
        <w:gridCol w:w="1185"/>
        <w:gridCol w:w="1204"/>
        <w:gridCol w:w="1109"/>
        <w:gridCol w:w="1210"/>
      </w:tblGrid>
      <w:tr w:rsidR="00F80FA4">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Класс</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Количество писавших ВПР</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«5»</w:t>
            </w:r>
          </w:p>
          <w:p w:rsidR="00F80FA4" w:rsidRDefault="006562B9">
            <w:pPr>
              <w:pStyle w:val="af7"/>
              <w:spacing w:after="0"/>
              <w:ind w:left="0"/>
              <w:jc w:val="center"/>
              <w:rPr>
                <w:sz w:val="20"/>
                <w:szCs w:val="20"/>
              </w:rPr>
            </w:pPr>
            <w:r>
              <w:rPr>
                <w:sz w:val="20"/>
                <w:szCs w:val="20"/>
              </w:rPr>
              <w:t>(28 - 36 баллов)</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 xml:space="preserve"> «4»</w:t>
            </w:r>
          </w:p>
          <w:p w:rsidR="00F80FA4" w:rsidRDefault="006562B9">
            <w:pPr>
              <w:pStyle w:val="af7"/>
              <w:spacing w:after="0"/>
              <w:ind w:left="0"/>
              <w:jc w:val="center"/>
              <w:rPr>
                <w:sz w:val="20"/>
                <w:szCs w:val="20"/>
              </w:rPr>
            </w:pPr>
            <w:r>
              <w:rPr>
                <w:sz w:val="20"/>
                <w:szCs w:val="20"/>
              </w:rPr>
              <w:t>(19 -27 баллов)</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«3»</w:t>
            </w:r>
          </w:p>
          <w:p w:rsidR="00F80FA4" w:rsidRDefault="006562B9">
            <w:pPr>
              <w:pStyle w:val="af7"/>
              <w:spacing w:after="0"/>
              <w:ind w:left="0"/>
              <w:jc w:val="center"/>
              <w:rPr>
                <w:sz w:val="20"/>
                <w:szCs w:val="20"/>
              </w:rPr>
            </w:pPr>
            <w:r>
              <w:rPr>
                <w:sz w:val="20"/>
                <w:szCs w:val="20"/>
              </w:rPr>
              <w:t>(10 -18 баллов)</w:t>
            </w:r>
          </w:p>
        </w:tc>
        <w:tc>
          <w:tcPr>
            <w:tcW w:w="113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ind w:left="0"/>
              <w:jc w:val="center"/>
              <w:rPr>
                <w:sz w:val="20"/>
                <w:szCs w:val="20"/>
              </w:rPr>
            </w:pPr>
            <w:r>
              <w:rPr>
                <w:sz w:val="20"/>
                <w:szCs w:val="20"/>
              </w:rPr>
              <w:t xml:space="preserve"> «2»</w:t>
            </w:r>
          </w:p>
          <w:p w:rsidR="00F80FA4" w:rsidRDefault="006562B9">
            <w:pPr>
              <w:pStyle w:val="af7"/>
              <w:spacing w:after="0"/>
              <w:ind w:left="0"/>
              <w:jc w:val="center"/>
              <w:rPr>
                <w:sz w:val="20"/>
                <w:szCs w:val="20"/>
              </w:rPr>
            </w:pPr>
            <w:r>
              <w:rPr>
                <w:sz w:val="20"/>
                <w:szCs w:val="20"/>
              </w:rPr>
              <w:t>( 0 -9 баллов)</w:t>
            </w:r>
          </w:p>
        </w:tc>
        <w:tc>
          <w:tcPr>
            <w:tcW w:w="104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Средний балл ВПР</w:t>
            </w:r>
          </w:p>
        </w:tc>
        <w:tc>
          <w:tcPr>
            <w:tcW w:w="114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rPr>
                <w:sz w:val="20"/>
                <w:szCs w:val="20"/>
              </w:rPr>
            </w:pPr>
            <w:r>
              <w:rPr>
                <w:sz w:val="20"/>
                <w:szCs w:val="20"/>
              </w:rPr>
              <w:t xml:space="preserve">Качество знаний </w:t>
            </w:r>
          </w:p>
        </w:tc>
      </w:tr>
      <w:tr w:rsidR="00F80FA4">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9б</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21</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 (14%)</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15 (71%)</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3(14%)</w:t>
            </w:r>
          </w:p>
        </w:tc>
        <w:tc>
          <w:tcPr>
            <w:tcW w:w="1135"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0(0%)</w:t>
            </w:r>
          </w:p>
        </w:tc>
        <w:tc>
          <w:tcPr>
            <w:tcW w:w="1046"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4,1</w:t>
            </w:r>
          </w:p>
        </w:tc>
        <w:tc>
          <w:tcPr>
            <w:tcW w:w="1141" w:type="dxa"/>
            <w:tcBorders>
              <w:top w:val="single" w:sz="4" w:space="0" w:color="000000"/>
              <w:left w:val="single" w:sz="4" w:space="0" w:color="000000"/>
              <w:bottom w:val="single" w:sz="4" w:space="0" w:color="000000"/>
              <w:right w:val="single" w:sz="4" w:space="0" w:color="000000"/>
            </w:tcBorders>
            <w:vAlign w:val="center"/>
          </w:tcPr>
          <w:p w:rsidR="00F80FA4" w:rsidRDefault="006562B9">
            <w:pPr>
              <w:pStyle w:val="af7"/>
              <w:spacing w:before="0" w:after="0"/>
              <w:ind w:left="0"/>
              <w:jc w:val="center"/>
              <w:rPr>
                <w:sz w:val="20"/>
                <w:szCs w:val="20"/>
              </w:rPr>
            </w:pPr>
            <w:r>
              <w:rPr>
                <w:sz w:val="20"/>
                <w:szCs w:val="20"/>
              </w:rPr>
              <w:t>86%</w:t>
            </w:r>
          </w:p>
        </w:tc>
      </w:tr>
    </w:tbl>
    <w:p w:rsidR="00F80FA4" w:rsidRDefault="00F80FA4">
      <w:pPr>
        <w:spacing w:before="280" w:after="280"/>
        <w:rPr>
          <w:bCs/>
          <w:sz w:val="16"/>
          <w:szCs w:val="16"/>
        </w:rPr>
      </w:pPr>
    </w:p>
    <w:p w:rsidR="00F80FA4" w:rsidRDefault="006562B9">
      <w:pPr>
        <w:tabs>
          <w:tab w:val="left" w:pos="0"/>
        </w:tabs>
        <w:spacing w:before="280" w:after="280"/>
        <w:rPr>
          <w:rFonts w:eastAsia="Calibri"/>
          <w:bCs/>
          <w:sz w:val="16"/>
          <w:szCs w:val="16"/>
        </w:rPr>
      </w:pPr>
      <w:r>
        <w:rPr>
          <w:b/>
          <w:bCs/>
        </w:rPr>
        <w:t xml:space="preserve">  </w:t>
      </w:r>
      <w:r>
        <w:rPr>
          <w:noProof/>
          <w:lang w:val="ru-RU" w:eastAsia="ru-RU"/>
        </w:rPr>
        <w:drawing>
          <wp:inline distT="0" distB="0" distL="0" distR="0">
            <wp:extent cx="2651760" cy="1165225"/>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tab/>
      </w:r>
      <w:r>
        <w:tab/>
      </w:r>
      <w:r>
        <w:rPr>
          <w:noProof/>
          <w:lang w:val="ru-RU" w:eastAsia="ru-RU"/>
        </w:rPr>
        <w:drawing>
          <wp:inline distT="0" distB="0" distL="0" distR="0">
            <wp:extent cx="2545080" cy="1158240"/>
            <wp:effectExtent l="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F80FA4" w:rsidRDefault="00F80FA4">
      <w:pPr>
        <w:spacing w:before="280" w:after="280"/>
        <w:rPr>
          <w:bCs/>
          <w:lang w:val="ru-RU"/>
        </w:rPr>
      </w:pPr>
    </w:p>
    <w:p w:rsidR="00F80FA4" w:rsidRDefault="006562B9">
      <w:pPr>
        <w:spacing w:before="280" w:after="280"/>
        <w:rPr>
          <w:bCs/>
          <w:lang w:val="ru-RU"/>
        </w:rPr>
      </w:pPr>
      <w:r>
        <w:rPr>
          <w:bCs/>
          <w:lang w:val="ru-RU"/>
        </w:rPr>
        <w:t>2.Сравнительный анализ показателей ВПР и отметки за 2021-2022 уч</w:t>
      </w:r>
      <w:proofErr w:type="gramStart"/>
      <w:r>
        <w:rPr>
          <w:bCs/>
          <w:lang w:val="ru-RU"/>
        </w:rPr>
        <w:t>.г</w:t>
      </w:r>
      <w:proofErr w:type="gramEnd"/>
      <w:r>
        <w:rPr>
          <w:bCs/>
          <w:lang w:val="ru-RU"/>
        </w:rPr>
        <w:t>од</w:t>
      </w:r>
    </w:p>
    <w:p w:rsidR="00F80FA4" w:rsidRDefault="00F80FA4">
      <w:pPr>
        <w:spacing w:before="280" w:after="280"/>
        <w:rPr>
          <w:bCs/>
          <w:sz w:val="16"/>
          <w:szCs w:val="16"/>
          <w:lang w:val="ru-RU"/>
        </w:rPr>
      </w:pPr>
    </w:p>
    <w:tbl>
      <w:tblPr>
        <w:tblW w:w="5000" w:type="pct"/>
        <w:tblInd w:w="-318" w:type="dxa"/>
        <w:tblLook w:val="04A0" w:firstRow="1" w:lastRow="0" w:firstColumn="1" w:lastColumn="0" w:noHBand="0" w:noVBand="1"/>
      </w:tblPr>
      <w:tblGrid>
        <w:gridCol w:w="894"/>
        <w:gridCol w:w="892"/>
        <w:gridCol w:w="2807"/>
        <w:gridCol w:w="2299"/>
        <w:gridCol w:w="2679"/>
      </w:tblGrid>
      <w:tr w:rsidR="00F80FA4" w:rsidRPr="00F9739E">
        <w:tc>
          <w:tcPr>
            <w:tcW w:w="84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Класс</w:t>
            </w:r>
          </w:p>
        </w:tc>
        <w:tc>
          <w:tcPr>
            <w:tcW w:w="84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264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16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252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c>
          <w:tcPr>
            <w:tcW w:w="844"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9б</w:t>
            </w:r>
          </w:p>
        </w:tc>
        <w:tc>
          <w:tcPr>
            <w:tcW w:w="84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21</w:t>
            </w:r>
          </w:p>
        </w:tc>
        <w:tc>
          <w:tcPr>
            <w:tcW w:w="264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13</w:t>
            </w:r>
            <w:proofErr w:type="gramStart"/>
            <w:r>
              <w:rPr>
                <w:sz w:val="20"/>
                <w:szCs w:val="20"/>
              </w:rPr>
              <w:t>( 62</w:t>
            </w:r>
            <w:proofErr w:type="gramEnd"/>
            <w:r>
              <w:rPr>
                <w:sz w:val="20"/>
                <w:szCs w:val="20"/>
              </w:rPr>
              <w:t>%)</w:t>
            </w:r>
          </w:p>
        </w:tc>
        <w:tc>
          <w:tcPr>
            <w:tcW w:w="2168"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4(19%)</w:t>
            </w:r>
          </w:p>
        </w:tc>
        <w:tc>
          <w:tcPr>
            <w:tcW w:w="2526"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4 (19%)</w:t>
            </w:r>
          </w:p>
        </w:tc>
      </w:tr>
    </w:tbl>
    <w:p w:rsidR="00F80FA4" w:rsidRDefault="00F80FA4">
      <w:pPr>
        <w:spacing w:before="280" w:after="280"/>
        <w:ind w:firstLine="142"/>
        <w:jc w:val="both"/>
        <w:rPr>
          <w:rFonts w:eastAsia="Calibri"/>
          <w:color w:val="000000"/>
          <w:sz w:val="16"/>
          <w:szCs w:val="16"/>
        </w:rPr>
      </w:pPr>
    </w:p>
    <w:p w:rsidR="00F80FA4" w:rsidRDefault="006562B9">
      <w:pPr>
        <w:spacing w:before="280" w:after="280"/>
        <w:ind w:firstLine="567"/>
        <w:jc w:val="both"/>
        <w:rPr>
          <w:color w:val="000000"/>
          <w:lang w:val="ru-RU"/>
        </w:rPr>
      </w:pPr>
      <w:r>
        <w:rPr>
          <w:noProof/>
          <w:lang w:val="ru-RU" w:eastAsia="ru-RU"/>
        </w:rPr>
        <w:lastRenderedPageBreak/>
        <w:drawing>
          <wp:inline distT="0" distB="0" distL="0" distR="0">
            <wp:extent cx="5600700" cy="1143000"/>
            <wp:effectExtent l="0" t="0" r="0"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Pr>
          <w:color w:val="000000"/>
          <w:lang w:val="ru-RU"/>
        </w:rPr>
        <w:t>Из представленных данных видно, что оценки по химии за 2021-2022 учебный год подтвердили 13 учащихся. Результаты ВПР по химии показали, что результативность обучения учащихся выше годовой и ниже годовой по 4 учащихся из 21 выполнявших работу. 100% учащиеся выполнили задание 2.1 (химические явления). И задание 5.2 (95,5%)</w:t>
      </w:r>
      <w:r>
        <w:rPr>
          <w:lang w:val="ru-RU"/>
        </w:rPr>
        <w:t xml:space="preserve"> рассчитать долю суточной физиологической нормы углеводов. </w:t>
      </w:r>
      <w:r>
        <w:rPr>
          <w:color w:val="000000"/>
          <w:lang w:val="ru-RU"/>
        </w:rPr>
        <w:t xml:space="preserve">Вместе с тем, есть задания, которые вызвали наибольшие затруднения (5.2,) произвести расчеты, и </w:t>
      </w:r>
      <w:proofErr w:type="gramStart"/>
      <w:r>
        <w:rPr>
          <w:color w:val="000000"/>
          <w:lang w:val="ru-RU"/>
        </w:rPr>
        <w:t xml:space="preserve">( </w:t>
      </w:r>
      <w:proofErr w:type="gramEnd"/>
      <w:r>
        <w:rPr>
          <w:color w:val="000000"/>
          <w:lang w:val="ru-RU"/>
        </w:rPr>
        <w:t>7.3),объяснить способ разделения смесей.</w:t>
      </w:r>
    </w:p>
    <w:p w:rsidR="00F80FA4" w:rsidRDefault="006562B9">
      <w:pPr>
        <w:spacing w:before="280" w:after="280"/>
        <w:ind w:firstLine="567"/>
        <w:jc w:val="both"/>
        <w:rPr>
          <w:b/>
          <w:lang w:val="ru-RU"/>
        </w:rPr>
      </w:pPr>
      <w:r>
        <w:rPr>
          <w:color w:val="000000"/>
          <w:lang w:val="ru-RU"/>
        </w:rPr>
        <w:t xml:space="preserve">   </w:t>
      </w:r>
    </w:p>
    <w:p w:rsidR="00F80FA4" w:rsidRDefault="006562B9">
      <w:pPr>
        <w:spacing w:before="280" w:after="280"/>
        <w:ind w:firstLine="567"/>
        <w:jc w:val="both"/>
        <w:rPr>
          <w:bCs/>
          <w:i/>
          <w:iCs/>
          <w:lang w:val="ru-RU"/>
        </w:rPr>
      </w:pPr>
      <w:r>
        <w:rPr>
          <w:bCs/>
          <w:i/>
          <w:iCs/>
        </w:rPr>
        <w:t>III</w:t>
      </w:r>
      <w:r>
        <w:rPr>
          <w:bCs/>
          <w:i/>
          <w:iCs/>
          <w:lang w:val="ru-RU"/>
        </w:rPr>
        <w:t>. Выводы по результатам анализа ВПР:</w:t>
      </w:r>
    </w:p>
    <w:p w:rsidR="00F80FA4" w:rsidRDefault="006562B9">
      <w:pPr>
        <w:pStyle w:val="af9"/>
        <w:ind w:firstLine="567"/>
        <w:jc w:val="both"/>
        <w:rPr>
          <w:rFonts w:ascii="Times New Roman" w:hAnsi="Times New Roman"/>
          <w:sz w:val="24"/>
          <w:szCs w:val="24"/>
        </w:rPr>
      </w:pPr>
      <w:r>
        <w:rPr>
          <w:sz w:val="24"/>
          <w:szCs w:val="24"/>
        </w:rPr>
        <w:t xml:space="preserve">Обучающиеся 9Б класса в целом справились с предложенной работой и показали </w:t>
      </w:r>
      <w:r>
        <w:rPr>
          <w:bCs/>
          <w:color w:val="000000"/>
          <w:sz w:val="24"/>
          <w:szCs w:val="24"/>
        </w:rPr>
        <w:t>удовлетворительный</w:t>
      </w:r>
      <w:r>
        <w:rPr>
          <w:bCs/>
          <w:sz w:val="24"/>
          <w:szCs w:val="24"/>
        </w:rPr>
        <w:t xml:space="preserve"> базовый уровень</w:t>
      </w:r>
      <w:r>
        <w:rPr>
          <w:sz w:val="24"/>
          <w:szCs w:val="24"/>
        </w:rPr>
        <w:t xml:space="preserve"> достижения предметных и метапредметных резул</w:t>
      </w:r>
      <w:r>
        <w:rPr>
          <w:sz w:val="24"/>
          <w:szCs w:val="24"/>
        </w:rPr>
        <w:t>ь</w:t>
      </w:r>
      <w:r>
        <w:rPr>
          <w:sz w:val="24"/>
          <w:szCs w:val="24"/>
        </w:rPr>
        <w:t>татов.</w:t>
      </w:r>
    </w:p>
    <w:p w:rsidR="00F80FA4" w:rsidRDefault="006562B9">
      <w:pPr>
        <w:pStyle w:val="af8"/>
        <w:shd w:val="clear" w:color="auto" w:fill="FFFFFF"/>
        <w:spacing w:before="0" w:after="0"/>
        <w:ind w:firstLine="567"/>
        <w:jc w:val="both"/>
        <w:rPr>
          <w:i/>
          <w:iCs/>
        </w:rPr>
      </w:pPr>
      <w:r>
        <w:rPr>
          <w:i/>
          <w:iCs/>
        </w:rPr>
        <w:t>Рекомендации: Результаты проведенного анализа указывают на необходимость</w:t>
      </w:r>
    </w:p>
    <w:p w:rsidR="00F80FA4" w:rsidRDefault="006562B9">
      <w:pPr>
        <w:pStyle w:val="af8"/>
        <w:shd w:val="clear" w:color="auto" w:fill="FFFFFF"/>
        <w:spacing w:before="0" w:after="0"/>
        <w:ind w:firstLine="567"/>
        <w:jc w:val="both"/>
      </w:pPr>
      <w:r>
        <w:t>1.Дифференцированного подхода в процессе обучения.</w:t>
      </w:r>
    </w:p>
    <w:p w:rsidR="00F80FA4" w:rsidRDefault="006562B9">
      <w:pPr>
        <w:pStyle w:val="af8"/>
        <w:shd w:val="clear" w:color="auto" w:fill="FFFFFF"/>
        <w:spacing w:before="0" w:after="0"/>
        <w:ind w:firstLine="567"/>
        <w:jc w:val="both"/>
      </w:pPr>
      <w:r>
        <w:t>2.Отработки с учащимися западающих тем: определение класса веществ, расчет массовой доли элементов.</w:t>
      </w:r>
    </w:p>
    <w:p w:rsidR="00F80FA4" w:rsidRDefault="006562B9">
      <w:pPr>
        <w:pStyle w:val="af8"/>
        <w:shd w:val="clear" w:color="auto" w:fill="FFFFFF"/>
        <w:spacing w:before="0" w:after="0"/>
        <w:ind w:firstLine="567"/>
        <w:jc w:val="both"/>
      </w:pPr>
      <w:r>
        <w:t>3.Корректировки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w:t>
      </w:r>
    </w:p>
    <w:p w:rsidR="00F80FA4" w:rsidRDefault="006562B9">
      <w:pPr>
        <w:pStyle w:val="af8"/>
        <w:shd w:val="clear" w:color="auto" w:fill="FFFFFF"/>
        <w:spacing w:before="0" w:after="0"/>
        <w:ind w:firstLine="567"/>
        <w:jc w:val="both"/>
      </w:pPr>
      <w:r>
        <w:t xml:space="preserve">5. Учитывать критерии ВПР по химии 9 класса </w:t>
      </w:r>
      <w:proofErr w:type="gramStart"/>
      <w:r>
        <w:t>при</w:t>
      </w:r>
      <w:proofErr w:type="gramEnd"/>
      <w:r>
        <w:t xml:space="preserve"> подготовки к проверочным работам.</w:t>
      </w:r>
    </w:p>
    <w:p w:rsidR="00F80FA4" w:rsidRDefault="006562B9">
      <w:pPr>
        <w:spacing w:before="280" w:after="280"/>
        <w:jc w:val="center"/>
        <w:rPr>
          <w:bCs/>
          <w:i/>
          <w:iCs/>
          <w:u w:val="single"/>
          <w:lang w:val="ru-RU"/>
        </w:rPr>
      </w:pPr>
      <w:r>
        <w:rPr>
          <w:bCs/>
          <w:i/>
          <w:iCs/>
          <w:u w:val="single"/>
          <w:lang w:val="ru-RU"/>
        </w:rPr>
        <w:t>ФИЗИКА</w:t>
      </w:r>
    </w:p>
    <w:p w:rsidR="00F80FA4" w:rsidRDefault="006562B9">
      <w:pPr>
        <w:spacing w:before="280" w:after="280"/>
        <w:jc w:val="both"/>
        <w:rPr>
          <w:bCs/>
          <w:lang w:val="ru-RU"/>
        </w:rPr>
      </w:pPr>
      <w:r>
        <w:rPr>
          <w:bCs/>
          <w:lang w:val="ru-RU"/>
        </w:rPr>
        <w:tab/>
        <w:t xml:space="preserve">На основе случайного выбора ВПР по физике написали учащиеся 9 </w:t>
      </w:r>
      <w:proofErr w:type="gramStart"/>
      <w:r>
        <w:rPr>
          <w:bCs/>
          <w:lang w:val="ru-RU"/>
        </w:rPr>
        <w:t>в</w:t>
      </w:r>
      <w:proofErr w:type="gramEnd"/>
      <w:r>
        <w:rPr>
          <w:bCs/>
          <w:lang w:val="ru-RU"/>
        </w:rPr>
        <w:t xml:space="preserve"> класса. </w:t>
      </w:r>
    </w:p>
    <w:p w:rsidR="00F80FA4" w:rsidRDefault="006562B9">
      <w:pPr>
        <w:pStyle w:val="af7"/>
        <w:ind w:left="0"/>
        <w:jc w:val="both"/>
        <w:rPr>
          <w:bCs/>
          <w:i/>
          <w:iCs/>
          <w:lang w:val="ru-RU"/>
        </w:rPr>
      </w:pPr>
      <w:r>
        <w:rPr>
          <w:bCs/>
          <w:i/>
          <w:iCs/>
        </w:rPr>
        <w:t>I</w:t>
      </w:r>
      <w:r>
        <w:rPr>
          <w:bCs/>
          <w:i/>
          <w:iCs/>
          <w:lang w:val="ru-RU"/>
        </w:rPr>
        <w:t>.Количественная оценка результатов выполнения проверочной работы по русскому языку</w:t>
      </w:r>
    </w:p>
    <w:p w:rsidR="00F80FA4" w:rsidRDefault="00F80FA4">
      <w:pPr>
        <w:spacing w:before="280" w:after="280"/>
        <w:jc w:val="both"/>
        <w:rPr>
          <w:bCs/>
          <w:i/>
          <w:iCs/>
          <w:sz w:val="16"/>
          <w:szCs w:val="16"/>
          <w:lang w:val="ru-RU"/>
        </w:rPr>
      </w:pPr>
    </w:p>
    <w:tbl>
      <w:tblPr>
        <w:tblW w:w="5000" w:type="pct"/>
        <w:tblInd w:w="-318" w:type="dxa"/>
        <w:tblLook w:val="04A0" w:firstRow="1" w:lastRow="0" w:firstColumn="1" w:lastColumn="0" w:noHBand="0" w:noVBand="1"/>
      </w:tblPr>
      <w:tblGrid>
        <w:gridCol w:w="2111"/>
        <w:gridCol w:w="1812"/>
        <w:gridCol w:w="1620"/>
        <w:gridCol w:w="1943"/>
        <w:gridCol w:w="2085"/>
      </w:tblGrid>
      <w:tr w:rsidR="00F80FA4">
        <w:tc>
          <w:tcPr>
            <w:tcW w:w="19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170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Всего учащихся в классе</w:t>
            </w:r>
          </w:p>
        </w:tc>
        <w:tc>
          <w:tcPr>
            <w:tcW w:w="152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Участвовали в ВПР</w:t>
            </w:r>
          </w:p>
        </w:tc>
        <w:tc>
          <w:tcPr>
            <w:tcW w:w="183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Не участвовали</w:t>
            </w:r>
          </w:p>
        </w:tc>
        <w:tc>
          <w:tcPr>
            <w:tcW w:w="196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Учитель</w:t>
            </w:r>
          </w:p>
        </w:tc>
      </w:tr>
      <w:tr w:rsidR="00F80FA4">
        <w:tc>
          <w:tcPr>
            <w:tcW w:w="199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9в</w:t>
            </w:r>
          </w:p>
        </w:tc>
        <w:tc>
          <w:tcPr>
            <w:tcW w:w="170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20</w:t>
            </w:r>
          </w:p>
        </w:tc>
        <w:tc>
          <w:tcPr>
            <w:tcW w:w="152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18(90%)</w:t>
            </w:r>
          </w:p>
        </w:tc>
        <w:tc>
          <w:tcPr>
            <w:tcW w:w="183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2(10%)</w:t>
            </w:r>
          </w:p>
        </w:tc>
        <w:tc>
          <w:tcPr>
            <w:tcW w:w="196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Оконова ИМ</w:t>
            </w:r>
          </w:p>
        </w:tc>
      </w:tr>
    </w:tbl>
    <w:p w:rsidR="00F80FA4" w:rsidRDefault="00F80FA4">
      <w:pPr>
        <w:spacing w:before="280" w:after="280"/>
        <w:jc w:val="both"/>
        <w:rPr>
          <w:b/>
          <w:bCs/>
          <w:sz w:val="16"/>
          <w:szCs w:val="16"/>
        </w:rPr>
      </w:pPr>
    </w:p>
    <w:p w:rsidR="00F80FA4" w:rsidRDefault="006562B9">
      <w:pPr>
        <w:spacing w:before="280" w:after="280"/>
        <w:jc w:val="both"/>
        <w:rPr>
          <w:i/>
          <w:iCs/>
          <w:lang w:val="ru-RU"/>
        </w:rPr>
      </w:pPr>
      <w:r>
        <w:rPr>
          <w:i/>
          <w:iCs/>
        </w:rPr>
        <w:t>II</w:t>
      </w:r>
      <w:r>
        <w:rPr>
          <w:i/>
          <w:iCs/>
          <w:lang w:val="ru-RU"/>
        </w:rPr>
        <w:t>.Качественная оценка результатов выполнения проверочной работы по русскому языку</w:t>
      </w:r>
    </w:p>
    <w:p w:rsidR="00F80FA4" w:rsidRDefault="00F80FA4">
      <w:pPr>
        <w:spacing w:before="280" w:after="280"/>
        <w:jc w:val="both"/>
        <w:rPr>
          <w:i/>
          <w:iCs/>
          <w:sz w:val="16"/>
          <w:szCs w:val="16"/>
          <w:lang w:val="ru-RU"/>
        </w:rPr>
      </w:pPr>
    </w:p>
    <w:p w:rsidR="00F80FA4" w:rsidRDefault="006562B9">
      <w:pPr>
        <w:pStyle w:val="af7"/>
        <w:numPr>
          <w:ilvl w:val="3"/>
          <w:numId w:val="50"/>
        </w:numPr>
        <w:suppressAutoHyphens w:val="0"/>
        <w:spacing w:before="0" w:beforeAutospacing="0" w:after="0" w:afterAutospacing="0"/>
        <w:ind w:left="426"/>
        <w:jc w:val="both"/>
        <w:rPr>
          <w:lang w:val="ru-RU"/>
        </w:rPr>
      </w:pPr>
      <w:r>
        <w:rPr>
          <w:lang w:val="ru-RU"/>
        </w:rPr>
        <w:t xml:space="preserve">Результаты ВПР по физике (перевод первичного балла </w:t>
      </w:r>
      <w:proofErr w:type="gramStart"/>
      <w:r>
        <w:rPr>
          <w:lang w:val="ru-RU"/>
        </w:rPr>
        <w:t>во</w:t>
      </w:r>
      <w:proofErr w:type="gramEnd"/>
      <w:r>
        <w:rPr>
          <w:lang w:val="ru-RU"/>
        </w:rPr>
        <w:t xml:space="preserve"> вторичный)</w:t>
      </w:r>
    </w:p>
    <w:tbl>
      <w:tblPr>
        <w:tblW w:w="5000" w:type="pct"/>
        <w:jc w:val="center"/>
        <w:tblLook w:val="04A0" w:firstRow="1" w:lastRow="0" w:firstColumn="1" w:lastColumn="0" w:noHBand="0" w:noVBand="1"/>
      </w:tblPr>
      <w:tblGrid>
        <w:gridCol w:w="1123"/>
        <w:gridCol w:w="1349"/>
        <w:gridCol w:w="1186"/>
        <w:gridCol w:w="1205"/>
        <w:gridCol w:w="1185"/>
        <w:gridCol w:w="1204"/>
        <w:gridCol w:w="1109"/>
        <w:gridCol w:w="1210"/>
      </w:tblGrid>
      <w:tr w:rsidR="00F80FA4">
        <w:trPr>
          <w:jc w:val="center"/>
        </w:trPr>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Количество писавших ВПР</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«5»</w:t>
            </w:r>
          </w:p>
          <w:p w:rsidR="00F80FA4" w:rsidRDefault="006562B9">
            <w:pPr>
              <w:spacing w:before="280"/>
              <w:jc w:val="both"/>
              <w:rPr>
                <w:bCs/>
                <w:sz w:val="20"/>
                <w:szCs w:val="20"/>
              </w:rPr>
            </w:pPr>
            <w:r>
              <w:rPr>
                <w:bCs/>
                <w:sz w:val="20"/>
                <w:szCs w:val="20"/>
              </w:rPr>
              <w:t>(11-18баллов)</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«4»</w:t>
            </w:r>
          </w:p>
          <w:p w:rsidR="00F80FA4" w:rsidRDefault="006562B9">
            <w:pPr>
              <w:spacing w:before="280"/>
              <w:jc w:val="both"/>
              <w:rPr>
                <w:bCs/>
                <w:sz w:val="20"/>
                <w:szCs w:val="20"/>
              </w:rPr>
            </w:pPr>
            <w:r>
              <w:rPr>
                <w:bCs/>
                <w:sz w:val="20"/>
                <w:szCs w:val="20"/>
              </w:rPr>
              <w:t>(8-10 баллов)</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«3»</w:t>
            </w:r>
          </w:p>
          <w:p w:rsidR="00F80FA4" w:rsidRDefault="006562B9">
            <w:pPr>
              <w:spacing w:before="280"/>
              <w:jc w:val="both"/>
              <w:rPr>
                <w:bCs/>
                <w:sz w:val="20"/>
                <w:szCs w:val="20"/>
              </w:rPr>
            </w:pPr>
            <w:r>
              <w:rPr>
                <w:bCs/>
                <w:sz w:val="20"/>
                <w:szCs w:val="20"/>
              </w:rPr>
              <w:t>(5-7 баллов)</w:t>
            </w:r>
          </w:p>
        </w:tc>
        <w:tc>
          <w:tcPr>
            <w:tcW w:w="1135"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«2»</w:t>
            </w:r>
          </w:p>
          <w:p w:rsidR="00F80FA4" w:rsidRDefault="006562B9">
            <w:pPr>
              <w:spacing w:before="280"/>
              <w:jc w:val="both"/>
              <w:rPr>
                <w:bCs/>
                <w:sz w:val="20"/>
                <w:szCs w:val="20"/>
              </w:rPr>
            </w:pPr>
            <w:r>
              <w:rPr>
                <w:bCs/>
                <w:sz w:val="20"/>
                <w:szCs w:val="20"/>
              </w:rPr>
              <w:t>(0 -4 баллов)</w:t>
            </w:r>
          </w:p>
        </w:tc>
        <w:tc>
          <w:tcPr>
            <w:tcW w:w="104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Средний балл ВПР</w:t>
            </w:r>
          </w:p>
        </w:tc>
        <w:tc>
          <w:tcPr>
            <w:tcW w:w="114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Качество знаний </w:t>
            </w:r>
          </w:p>
        </w:tc>
      </w:tr>
      <w:tr w:rsidR="00F80FA4">
        <w:trPr>
          <w:trHeight w:val="406"/>
          <w:jc w:val="center"/>
        </w:trPr>
        <w:tc>
          <w:tcPr>
            <w:tcW w:w="106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9б</w:t>
            </w:r>
          </w:p>
        </w:tc>
        <w:tc>
          <w:tcPr>
            <w:tcW w:w="12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18</w:t>
            </w:r>
          </w:p>
        </w:tc>
        <w:tc>
          <w:tcPr>
            <w:tcW w:w="111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 (0%)</w:t>
            </w:r>
          </w:p>
        </w:tc>
        <w:tc>
          <w:tcPr>
            <w:tcW w:w="113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8(44%)</w:t>
            </w:r>
          </w:p>
        </w:tc>
        <w:tc>
          <w:tcPr>
            <w:tcW w:w="111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10(19%)</w:t>
            </w:r>
          </w:p>
        </w:tc>
        <w:tc>
          <w:tcPr>
            <w:tcW w:w="1135"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0(0%)</w:t>
            </w:r>
          </w:p>
        </w:tc>
        <w:tc>
          <w:tcPr>
            <w:tcW w:w="1046"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3.27</w:t>
            </w:r>
          </w:p>
        </w:tc>
        <w:tc>
          <w:tcPr>
            <w:tcW w:w="1141"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44%</w:t>
            </w:r>
          </w:p>
        </w:tc>
      </w:tr>
    </w:tbl>
    <w:p w:rsidR="00F80FA4" w:rsidRDefault="006562B9">
      <w:pPr>
        <w:spacing w:before="280" w:after="280"/>
        <w:jc w:val="both"/>
        <w:rPr>
          <w:sz w:val="16"/>
          <w:szCs w:val="16"/>
        </w:rPr>
      </w:pPr>
      <w:r>
        <w:rPr>
          <w:b/>
          <w:bCs/>
        </w:rPr>
        <w:lastRenderedPageBreak/>
        <w:t xml:space="preserve">         </w:t>
      </w:r>
    </w:p>
    <w:p w:rsidR="00F80FA4" w:rsidRDefault="006562B9">
      <w:pPr>
        <w:tabs>
          <w:tab w:val="left" w:pos="0"/>
        </w:tabs>
        <w:spacing w:before="280" w:after="280"/>
        <w:jc w:val="both"/>
        <w:rPr>
          <w:lang w:val="ru-RU"/>
        </w:rPr>
      </w:pPr>
      <w:r w:rsidRPr="00545A17">
        <w:rPr>
          <w:b/>
          <w:bCs/>
          <w:lang w:val="ru-RU"/>
        </w:rPr>
        <w:t xml:space="preserve">  </w:t>
      </w:r>
      <w:r>
        <w:rPr>
          <w:noProof/>
          <w:lang w:val="ru-RU" w:eastAsia="ru-RU"/>
        </w:rPr>
        <w:drawing>
          <wp:inline distT="0" distB="0" distL="0" distR="0">
            <wp:extent cx="2651760" cy="1165225"/>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sidRPr="00545A17">
        <w:rPr>
          <w:lang w:val="ru-RU"/>
        </w:rPr>
        <w:tab/>
      </w:r>
      <w:r w:rsidRPr="00545A17">
        <w:rPr>
          <w:lang w:val="ru-RU"/>
        </w:rPr>
        <w:tab/>
      </w:r>
      <w:r>
        <w:rPr>
          <w:noProof/>
          <w:lang w:val="ru-RU" w:eastAsia="ru-RU"/>
        </w:rPr>
        <w:drawing>
          <wp:inline distT="0" distB="0" distL="0" distR="0">
            <wp:extent cx="2545080" cy="1158240"/>
            <wp:effectExtent l="0" t="0" r="0" b="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Pr>
          <w:lang w:val="ru-RU"/>
        </w:rPr>
        <w:t>2.Сравнительный анализ показателей ВПР и отметки за 2021-2022 уч</w:t>
      </w:r>
      <w:proofErr w:type="gramStart"/>
      <w:r>
        <w:rPr>
          <w:lang w:val="ru-RU"/>
        </w:rPr>
        <w:t>.г</w:t>
      </w:r>
      <w:proofErr w:type="gramEnd"/>
      <w:r>
        <w:rPr>
          <w:lang w:val="ru-RU"/>
        </w:rPr>
        <w:t>од по физике</w:t>
      </w:r>
    </w:p>
    <w:p w:rsidR="00F80FA4" w:rsidRDefault="00F80FA4">
      <w:pPr>
        <w:spacing w:before="280" w:after="280"/>
        <w:jc w:val="both"/>
        <w:rPr>
          <w:sz w:val="16"/>
          <w:szCs w:val="16"/>
          <w:lang w:val="ru-RU"/>
        </w:rPr>
      </w:pPr>
    </w:p>
    <w:tbl>
      <w:tblPr>
        <w:tblW w:w="5000" w:type="pct"/>
        <w:jc w:val="center"/>
        <w:tblLook w:val="04A0" w:firstRow="1" w:lastRow="0" w:firstColumn="1" w:lastColumn="0" w:noHBand="0" w:noVBand="1"/>
      </w:tblPr>
      <w:tblGrid>
        <w:gridCol w:w="922"/>
        <w:gridCol w:w="925"/>
        <w:gridCol w:w="2870"/>
        <w:gridCol w:w="2441"/>
        <w:gridCol w:w="2413"/>
      </w:tblGrid>
      <w:tr w:rsidR="00F80FA4" w:rsidRPr="00F9739E">
        <w:trPr>
          <w:jc w:val="center"/>
        </w:trPr>
        <w:tc>
          <w:tcPr>
            <w:tcW w:w="869" w:type="dxa"/>
            <w:tcBorders>
              <w:top w:val="single" w:sz="4" w:space="0" w:color="000000"/>
              <w:left w:val="single" w:sz="4" w:space="0" w:color="000000"/>
              <w:bottom w:val="single" w:sz="4" w:space="0" w:color="000000"/>
              <w:right w:val="single" w:sz="4" w:space="0" w:color="000000"/>
            </w:tcBorders>
          </w:tcPr>
          <w:p w:rsidR="00F80FA4" w:rsidRDefault="006562B9">
            <w:pPr>
              <w:rPr>
                <w:bCs/>
                <w:sz w:val="20"/>
                <w:szCs w:val="20"/>
              </w:rPr>
            </w:pPr>
            <w:r>
              <w:rPr>
                <w:bCs/>
                <w:sz w:val="20"/>
                <w:szCs w:val="20"/>
              </w:rPr>
              <w:t>Класс</w:t>
            </w:r>
          </w:p>
        </w:tc>
        <w:tc>
          <w:tcPr>
            <w:tcW w:w="87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Кол-во</w:t>
            </w:r>
          </w:p>
        </w:tc>
        <w:tc>
          <w:tcPr>
            <w:tcW w:w="270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Отметка за ВПР совпадает с годовой отметкой по предмету</w:t>
            </w:r>
          </w:p>
        </w:tc>
        <w:tc>
          <w:tcPr>
            <w:tcW w:w="230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выше годовой отметки</w:t>
            </w:r>
          </w:p>
        </w:tc>
        <w:tc>
          <w:tcPr>
            <w:tcW w:w="227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ниже годовой отметки</w:t>
            </w:r>
          </w:p>
        </w:tc>
      </w:tr>
      <w:tr w:rsidR="00F80FA4">
        <w:trPr>
          <w:jc w:val="center"/>
        </w:trPr>
        <w:tc>
          <w:tcPr>
            <w:tcW w:w="869"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 в</w:t>
            </w:r>
          </w:p>
        </w:tc>
        <w:tc>
          <w:tcPr>
            <w:tcW w:w="872" w:type="dxa"/>
            <w:tcBorders>
              <w:top w:val="single" w:sz="4" w:space="0" w:color="000000"/>
              <w:left w:val="single" w:sz="4" w:space="0" w:color="000000"/>
              <w:bottom w:val="single" w:sz="4" w:space="0" w:color="000000"/>
              <w:right w:val="single" w:sz="4" w:space="0" w:color="000000"/>
            </w:tcBorders>
          </w:tcPr>
          <w:p w:rsidR="00F80FA4" w:rsidRDefault="006562B9">
            <w:pPr>
              <w:jc w:val="center"/>
              <w:rPr>
                <w:bCs/>
                <w:sz w:val="20"/>
                <w:szCs w:val="20"/>
              </w:rPr>
            </w:pPr>
            <w:r>
              <w:rPr>
                <w:bCs/>
                <w:sz w:val="20"/>
                <w:szCs w:val="20"/>
              </w:rPr>
              <w:t>18</w:t>
            </w:r>
          </w:p>
        </w:tc>
        <w:tc>
          <w:tcPr>
            <w:tcW w:w="270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9(50%)</w:t>
            </w:r>
          </w:p>
        </w:tc>
        <w:tc>
          <w:tcPr>
            <w:tcW w:w="230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0(6%)</w:t>
            </w:r>
          </w:p>
        </w:tc>
        <w:tc>
          <w:tcPr>
            <w:tcW w:w="227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9(44%)</w:t>
            </w:r>
          </w:p>
        </w:tc>
      </w:tr>
    </w:tbl>
    <w:p w:rsidR="00F80FA4" w:rsidRDefault="00F80FA4">
      <w:pPr>
        <w:spacing w:before="280" w:after="280"/>
        <w:jc w:val="both"/>
        <w:rPr>
          <w:bCs/>
          <w:sz w:val="16"/>
          <w:szCs w:val="16"/>
        </w:rPr>
      </w:pPr>
    </w:p>
    <w:p w:rsidR="00F80FA4" w:rsidRDefault="006562B9">
      <w:pPr>
        <w:spacing w:before="280" w:after="280"/>
        <w:jc w:val="both"/>
        <w:rPr>
          <w:bCs/>
        </w:rPr>
      </w:pPr>
      <w:r>
        <w:rPr>
          <w:noProof/>
          <w:lang w:val="ru-RU" w:eastAsia="ru-RU"/>
        </w:rPr>
        <w:drawing>
          <wp:inline distT="0" distB="0" distL="0" distR="0">
            <wp:extent cx="5600700" cy="1143000"/>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F80FA4" w:rsidRDefault="006562B9">
      <w:pPr>
        <w:spacing w:before="280" w:after="280"/>
        <w:ind w:firstLine="567"/>
        <w:jc w:val="both"/>
        <w:rPr>
          <w:bCs/>
          <w:lang w:val="ru-RU"/>
        </w:rPr>
      </w:pPr>
      <w:r>
        <w:rPr>
          <w:bCs/>
          <w:lang w:val="ru-RU"/>
        </w:rPr>
        <w:t>На выполнение работы по физике в 9 классе даётся 45 минут. Работа содержит 11 заданий. Ответом на каждое из заданий 1, 3-7, 9 является число или несколько чисел. В заданиях 2 и 8 необходимо было написать текстовый ответ. В заданиях 10 и 11 нужно было решение задач полностью. При выполнении работы можно было пользоваться непрограммируемым калькулятором.</w:t>
      </w:r>
    </w:p>
    <w:p w:rsidR="00F80FA4" w:rsidRDefault="006562B9">
      <w:pPr>
        <w:spacing w:before="280" w:after="280"/>
        <w:ind w:firstLine="567"/>
        <w:jc w:val="both"/>
        <w:rPr>
          <w:bCs/>
          <w:lang w:val="ru-RU"/>
        </w:rPr>
      </w:pPr>
      <w:r>
        <w:rPr>
          <w:bCs/>
          <w:lang w:val="ru-RU"/>
        </w:rPr>
        <w:t>Результаты ВПР будут</w:t>
      </w:r>
      <w:r>
        <w:rPr>
          <w:bCs/>
        </w:rPr>
        <w:t> </w:t>
      </w:r>
      <w:r>
        <w:rPr>
          <w:bCs/>
          <w:lang w:val="ru-RU"/>
        </w:rPr>
        <w:t>использованы для совершенствования методики преподавания физики в процессе обучения предмету.</w:t>
      </w:r>
    </w:p>
    <w:p w:rsidR="00F80FA4" w:rsidRDefault="006562B9">
      <w:pPr>
        <w:spacing w:before="280" w:after="280"/>
        <w:ind w:firstLine="567"/>
        <w:jc w:val="both"/>
        <w:rPr>
          <w:bCs/>
          <w:lang w:val="ru-RU"/>
        </w:rPr>
      </w:pPr>
      <w:r>
        <w:rPr>
          <w:bCs/>
          <w:lang w:val="ru-RU"/>
        </w:rPr>
        <w:t>Необходимая коррекционная работа:</w:t>
      </w:r>
    </w:p>
    <w:p w:rsidR="00F80FA4" w:rsidRDefault="006562B9">
      <w:pPr>
        <w:spacing w:before="280" w:after="280"/>
        <w:jc w:val="both"/>
        <w:rPr>
          <w:bCs/>
          <w:lang w:val="ru-RU"/>
        </w:rPr>
      </w:pPr>
      <w:r>
        <w:rPr>
          <w:bCs/>
          <w:lang w:val="ru-RU"/>
        </w:rPr>
        <w:t>1.</w:t>
      </w:r>
      <w:r>
        <w:rPr>
          <w:bCs/>
        </w:rPr>
        <w:t>     </w:t>
      </w:r>
      <w:r>
        <w:rPr>
          <w:bCs/>
          <w:lang w:val="ru-RU"/>
        </w:rPr>
        <w:t>Разбор вариантов ВПР по физике в течение учебного года;</w:t>
      </w:r>
    </w:p>
    <w:p w:rsidR="00F80FA4" w:rsidRDefault="006562B9">
      <w:pPr>
        <w:spacing w:before="280" w:after="280"/>
        <w:jc w:val="both"/>
        <w:rPr>
          <w:bCs/>
          <w:lang w:val="ru-RU"/>
        </w:rPr>
      </w:pPr>
      <w:r>
        <w:rPr>
          <w:bCs/>
          <w:lang w:val="ru-RU"/>
        </w:rPr>
        <w:t>2.</w:t>
      </w:r>
      <w:r>
        <w:rPr>
          <w:bCs/>
        </w:rPr>
        <w:t>     </w:t>
      </w:r>
      <w:r>
        <w:rPr>
          <w:bCs/>
          <w:lang w:val="ru-RU"/>
        </w:rPr>
        <w:t>Решение комбинированных задач по физике на базовом и углубленном уровне по темам</w:t>
      </w:r>
    </w:p>
    <w:p w:rsidR="00F80FA4" w:rsidRDefault="006562B9">
      <w:pPr>
        <w:spacing w:before="280" w:after="280"/>
        <w:jc w:val="both"/>
        <w:rPr>
          <w:bCs/>
          <w:lang w:val="ru-RU"/>
        </w:rPr>
      </w:pPr>
      <w:r>
        <w:rPr>
          <w:bCs/>
          <w:lang w:val="ru-RU"/>
        </w:rPr>
        <w:t>3.</w:t>
      </w:r>
      <w:r>
        <w:rPr>
          <w:bCs/>
        </w:rPr>
        <w:t>     </w:t>
      </w:r>
      <w:r>
        <w:rPr>
          <w:bCs/>
          <w:lang w:val="ru-RU"/>
        </w:rPr>
        <w:t>Использование заданий для формирования устойчивых навыков решения задач и работы с графиками;</w:t>
      </w:r>
    </w:p>
    <w:p w:rsidR="00F80FA4" w:rsidRDefault="006562B9">
      <w:pPr>
        <w:spacing w:before="280" w:after="280"/>
        <w:jc w:val="both"/>
        <w:rPr>
          <w:bCs/>
          <w:lang w:val="ru-RU"/>
        </w:rPr>
      </w:pPr>
      <w:r>
        <w:rPr>
          <w:bCs/>
          <w:lang w:val="ru-RU"/>
        </w:rPr>
        <w:t>4.</w:t>
      </w:r>
      <w:r>
        <w:rPr>
          <w:bCs/>
        </w:rPr>
        <w:t>     </w:t>
      </w:r>
      <w:r>
        <w:rPr>
          <w:bCs/>
          <w:lang w:val="ru-RU"/>
        </w:rPr>
        <w:t>Усиление работы по формированию УУД применять изученные понятия, результаты, методы решения задач.</w:t>
      </w:r>
    </w:p>
    <w:p w:rsidR="00F80FA4" w:rsidRDefault="006562B9">
      <w:pPr>
        <w:spacing w:before="280" w:after="280"/>
        <w:jc w:val="both"/>
        <w:rPr>
          <w:bCs/>
          <w:lang w:val="ru-RU"/>
        </w:rPr>
      </w:pPr>
      <w:r>
        <w:rPr>
          <w:bCs/>
          <w:lang w:val="ru-RU"/>
        </w:rPr>
        <w:t>5.</w:t>
      </w:r>
      <w:r>
        <w:rPr>
          <w:bCs/>
        </w:rPr>
        <w:t>     </w:t>
      </w:r>
      <w:r>
        <w:rPr>
          <w:bCs/>
          <w:lang w:val="ru-RU"/>
        </w:rPr>
        <w:t>Акцентировать умения обучающихся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F80FA4" w:rsidRDefault="006562B9">
      <w:pPr>
        <w:spacing w:before="280" w:after="280"/>
        <w:jc w:val="center"/>
        <w:rPr>
          <w:bCs/>
          <w:i/>
          <w:iCs/>
          <w:u w:val="single"/>
          <w:lang w:val="ru-RU"/>
        </w:rPr>
      </w:pPr>
      <w:r>
        <w:rPr>
          <w:bCs/>
          <w:i/>
          <w:iCs/>
          <w:u w:val="single"/>
          <w:lang w:val="ru-RU"/>
        </w:rPr>
        <w:t>ГЕОГРАФИЯ</w:t>
      </w:r>
    </w:p>
    <w:p w:rsidR="00F80FA4" w:rsidRDefault="006562B9">
      <w:pPr>
        <w:spacing w:before="280" w:after="280"/>
        <w:jc w:val="both"/>
        <w:rPr>
          <w:bCs/>
          <w:lang w:val="ru-RU"/>
        </w:rPr>
      </w:pPr>
      <w:r>
        <w:rPr>
          <w:bCs/>
          <w:lang w:val="ru-RU"/>
        </w:rPr>
        <w:tab/>
        <w:t>На основе случайного выбора ВПР по географии написали учащиеся 9а класса.</w:t>
      </w:r>
    </w:p>
    <w:p w:rsidR="00F80FA4" w:rsidRDefault="006562B9">
      <w:pPr>
        <w:spacing w:before="280" w:after="280"/>
        <w:jc w:val="both"/>
        <w:rPr>
          <w:i/>
          <w:iCs/>
          <w:lang w:val="ru-RU"/>
        </w:rPr>
      </w:pPr>
      <w:r>
        <w:rPr>
          <w:i/>
          <w:iCs/>
        </w:rPr>
        <w:lastRenderedPageBreak/>
        <w:t>I</w:t>
      </w:r>
      <w:r>
        <w:rPr>
          <w:i/>
          <w:iCs/>
          <w:lang w:val="ru-RU"/>
        </w:rPr>
        <w:t>.Количественная оценка результатов выполнения проверочной работы по географии</w:t>
      </w:r>
    </w:p>
    <w:p w:rsidR="00F80FA4" w:rsidRDefault="00F80FA4">
      <w:pPr>
        <w:spacing w:before="280" w:after="280"/>
        <w:ind w:left="360"/>
        <w:jc w:val="both"/>
        <w:rPr>
          <w:b/>
          <w:bCs/>
          <w:sz w:val="16"/>
          <w:szCs w:val="16"/>
          <w:lang w:val="ru-RU"/>
        </w:rPr>
      </w:pPr>
    </w:p>
    <w:tbl>
      <w:tblPr>
        <w:tblW w:w="4000" w:type="pct"/>
        <w:jc w:val="center"/>
        <w:tblLook w:val="04A0" w:firstRow="1" w:lastRow="0" w:firstColumn="1" w:lastColumn="0" w:noHBand="0" w:noVBand="1"/>
      </w:tblPr>
      <w:tblGrid>
        <w:gridCol w:w="941"/>
        <w:gridCol w:w="1881"/>
        <w:gridCol w:w="1686"/>
        <w:gridCol w:w="1700"/>
        <w:gridCol w:w="1449"/>
      </w:tblGrid>
      <w:tr w:rsidR="00F80FA4">
        <w:trPr>
          <w:jc w:val="center"/>
        </w:trPr>
        <w:tc>
          <w:tcPr>
            <w:tcW w:w="88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177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Всего учащихся в классе</w:t>
            </w:r>
          </w:p>
        </w:tc>
        <w:tc>
          <w:tcPr>
            <w:tcW w:w="159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Участвовали в ВПР</w:t>
            </w:r>
          </w:p>
        </w:tc>
        <w:tc>
          <w:tcPr>
            <w:tcW w:w="160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Не участвовали</w:t>
            </w:r>
          </w:p>
        </w:tc>
        <w:tc>
          <w:tcPr>
            <w:tcW w:w="136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Учитель</w:t>
            </w:r>
          </w:p>
        </w:tc>
      </w:tr>
      <w:tr w:rsidR="00F80FA4">
        <w:trPr>
          <w:jc w:val="center"/>
        </w:trPr>
        <w:tc>
          <w:tcPr>
            <w:tcW w:w="88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9А</w:t>
            </w:r>
          </w:p>
        </w:tc>
        <w:tc>
          <w:tcPr>
            <w:tcW w:w="177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25</w:t>
            </w:r>
          </w:p>
        </w:tc>
        <w:tc>
          <w:tcPr>
            <w:tcW w:w="159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21 (84%)</w:t>
            </w:r>
          </w:p>
        </w:tc>
        <w:tc>
          <w:tcPr>
            <w:tcW w:w="160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4 (16%)</w:t>
            </w:r>
          </w:p>
        </w:tc>
        <w:tc>
          <w:tcPr>
            <w:tcW w:w="1366"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Андреев ХС</w:t>
            </w:r>
          </w:p>
        </w:tc>
      </w:tr>
      <w:tr w:rsidR="00F80FA4">
        <w:trPr>
          <w:jc w:val="center"/>
        </w:trPr>
        <w:tc>
          <w:tcPr>
            <w:tcW w:w="88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Итого:</w:t>
            </w:r>
          </w:p>
        </w:tc>
        <w:tc>
          <w:tcPr>
            <w:tcW w:w="177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25 </w:t>
            </w:r>
          </w:p>
        </w:tc>
        <w:tc>
          <w:tcPr>
            <w:tcW w:w="159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21 (84%)</w:t>
            </w:r>
          </w:p>
        </w:tc>
        <w:tc>
          <w:tcPr>
            <w:tcW w:w="160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4 (16%)</w:t>
            </w:r>
          </w:p>
        </w:tc>
        <w:tc>
          <w:tcPr>
            <w:tcW w:w="1366" w:type="dxa"/>
            <w:tcBorders>
              <w:top w:val="single" w:sz="4" w:space="0" w:color="000000"/>
              <w:left w:val="single" w:sz="4" w:space="0" w:color="000000"/>
              <w:bottom w:val="single" w:sz="4" w:space="0" w:color="000000"/>
              <w:right w:val="single" w:sz="4" w:space="0" w:color="000000"/>
            </w:tcBorders>
          </w:tcPr>
          <w:p w:rsidR="00F80FA4" w:rsidRDefault="00F80FA4">
            <w:pPr>
              <w:jc w:val="both"/>
              <w:rPr>
                <w:bCs/>
                <w:sz w:val="20"/>
                <w:szCs w:val="20"/>
              </w:rPr>
            </w:pPr>
          </w:p>
        </w:tc>
      </w:tr>
    </w:tbl>
    <w:p w:rsidR="00F80FA4" w:rsidRDefault="00F80FA4">
      <w:pPr>
        <w:spacing w:before="280" w:after="280"/>
        <w:jc w:val="both"/>
        <w:rPr>
          <w:sz w:val="16"/>
          <w:szCs w:val="16"/>
        </w:rPr>
      </w:pPr>
    </w:p>
    <w:p w:rsidR="00F80FA4" w:rsidRDefault="006562B9">
      <w:pPr>
        <w:spacing w:before="280" w:after="280"/>
        <w:jc w:val="both"/>
        <w:rPr>
          <w:i/>
          <w:iCs/>
          <w:lang w:val="ru-RU"/>
        </w:rPr>
      </w:pPr>
      <w:r>
        <w:rPr>
          <w:i/>
          <w:iCs/>
        </w:rPr>
        <w:t>II</w:t>
      </w:r>
      <w:r>
        <w:rPr>
          <w:i/>
          <w:iCs/>
          <w:lang w:val="ru-RU"/>
        </w:rPr>
        <w:t>.Качественная оценка результатов выполнения проверочной работы по географии</w:t>
      </w:r>
    </w:p>
    <w:p w:rsidR="00F80FA4" w:rsidRDefault="006562B9">
      <w:pPr>
        <w:spacing w:before="280" w:after="280"/>
        <w:ind w:left="360"/>
        <w:jc w:val="both"/>
        <w:rPr>
          <w:lang w:val="ru-RU"/>
        </w:rPr>
      </w:pPr>
      <w:r>
        <w:rPr>
          <w:lang w:val="ru-RU"/>
        </w:rPr>
        <w:t xml:space="preserve">1.Результаты ВПР по географии (перевод первичного балла </w:t>
      </w:r>
      <w:proofErr w:type="gramStart"/>
      <w:r>
        <w:rPr>
          <w:lang w:val="ru-RU"/>
        </w:rPr>
        <w:t>во</w:t>
      </w:r>
      <w:proofErr w:type="gramEnd"/>
      <w:r>
        <w:rPr>
          <w:lang w:val="ru-RU"/>
        </w:rPr>
        <w:t xml:space="preserve"> вторичный)</w:t>
      </w:r>
    </w:p>
    <w:tbl>
      <w:tblPr>
        <w:tblW w:w="4650" w:type="pct"/>
        <w:jc w:val="center"/>
        <w:tblLook w:val="04A0" w:firstRow="1" w:lastRow="0" w:firstColumn="1" w:lastColumn="0" w:noHBand="0" w:noVBand="1"/>
      </w:tblPr>
      <w:tblGrid>
        <w:gridCol w:w="756"/>
        <w:gridCol w:w="1328"/>
        <w:gridCol w:w="1160"/>
        <w:gridCol w:w="1180"/>
        <w:gridCol w:w="1161"/>
        <w:gridCol w:w="1180"/>
        <w:gridCol w:w="1083"/>
        <w:gridCol w:w="1053"/>
      </w:tblGrid>
      <w:tr w:rsidR="00F80FA4">
        <w:trPr>
          <w:jc w:val="center"/>
        </w:trPr>
        <w:tc>
          <w:tcPr>
            <w:tcW w:w="69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126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Количество писавших ВПР</w:t>
            </w:r>
          </w:p>
        </w:tc>
        <w:tc>
          <w:tcPr>
            <w:tcW w:w="1101"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«5»</w:t>
            </w:r>
          </w:p>
          <w:p w:rsidR="00F80FA4" w:rsidRDefault="006562B9">
            <w:pPr>
              <w:spacing w:before="280"/>
              <w:jc w:val="both"/>
              <w:rPr>
                <w:bCs/>
                <w:sz w:val="20"/>
                <w:szCs w:val="20"/>
              </w:rPr>
            </w:pPr>
            <w:r>
              <w:rPr>
                <w:bCs/>
                <w:sz w:val="20"/>
                <w:szCs w:val="20"/>
              </w:rPr>
              <w:t>(29-33 баллов)</w:t>
            </w:r>
          </w:p>
        </w:tc>
        <w:tc>
          <w:tcPr>
            <w:tcW w:w="1120"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«4»</w:t>
            </w:r>
          </w:p>
          <w:p w:rsidR="00F80FA4" w:rsidRDefault="006562B9">
            <w:pPr>
              <w:spacing w:before="280"/>
              <w:jc w:val="both"/>
              <w:rPr>
                <w:bCs/>
                <w:sz w:val="20"/>
                <w:szCs w:val="20"/>
              </w:rPr>
            </w:pPr>
            <w:r>
              <w:rPr>
                <w:bCs/>
                <w:sz w:val="20"/>
                <w:szCs w:val="20"/>
              </w:rPr>
              <w:t>(21-28 баллов)</w:t>
            </w:r>
          </w:p>
        </w:tc>
        <w:tc>
          <w:tcPr>
            <w:tcW w:w="1102"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 xml:space="preserve"> «3»</w:t>
            </w:r>
          </w:p>
          <w:p w:rsidR="00F80FA4" w:rsidRDefault="006562B9">
            <w:pPr>
              <w:spacing w:before="280"/>
              <w:jc w:val="both"/>
              <w:rPr>
                <w:bCs/>
                <w:sz w:val="20"/>
                <w:szCs w:val="20"/>
              </w:rPr>
            </w:pPr>
            <w:r>
              <w:rPr>
                <w:bCs/>
                <w:sz w:val="20"/>
                <w:szCs w:val="20"/>
              </w:rPr>
              <w:t>(10-20 баллов)</w:t>
            </w:r>
          </w:p>
        </w:tc>
        <w:tc>
          <w:tcPr>
            <w:tcW w:w="1120" w:type="dxa"/>
            <w:tcBorders>
              <w:top w:val="single" w:sz="4" w:space="0" w:color="000000"/>
              <w:left w:val="single" w:sz="4" w:space="0" w:color="000000"/>
              <w:bottom w:val="single" w:sz="4" w:space="0" w:color="000000"/>
              <w:right w:val="single" w:sz="4" w:space="0" w:color="000000"/>
            </w:tcBorders>
          </w:tcPr>
          <w:p w:rsidR="00F80FA4" w:rsidRDefault="006562B9">
            <w:pPr>
              <w:spacing w:after="280"/>
              <w:jc w:val="both"/>
              <w:rPr>
                <w:bCs/>
                <w:sz w:val="20"/>
                <w:szCs w:val="20"/>
              </w:rPr>
            </w:pPr>
            <w:r>
              <w:rPr>
                <w:bCs/>
                <w:sz w:val="20"/>
                <w:szCs w:val="20"/>
              </w:rPr>
              <w:t>«2»</w:t>
            </w:r>
          </w:p>
          <w:p w:rsidR="00F80FA4" w:rsidRDefault="006562B9">
            <w:pPr>
              <w:spacing w:before="280"/>
              <w:jc w:val="both"/>
              <w:rPr>
                <w:bCs/>
                <w:sz w:val="20"/>
                <w:szCs w:val="20"/>
              </w:rPr>
            </w:pPr>
            <w:r>
              <w:rPr>
                <w:bCs/>
                <w:sz w:val="20"/>
                <w:szCs w:val="20"/>
              </w:rPr>
              <w:t>(0-9 баллов)</w:t>
            </w:r>
          </w:p>
        </w:tc>
        <w:tc>
          <w:tcPr>
            <w:tcW w:w="102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Средний балл ВПР</w:t>
            </w:r>
          </w:p>
        </w:tc>
        <w:tc>
          <w:tcPr>
            <w:tcW w:w="968"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 xml:space="preserve">Качество знаний </w:t>
            </w:r>
          </w:p>
        </w:tc>
      </w:tr>
      <w:tr w:rsidR="00F80FA4">
        <w:trPr>
          <w:jc w:val="center"/>
        </w:trPr>
        <w:tc>
          <w:tcPr>
            <w:tcW w:w="69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9А</w:t>
            </w:r>
          </w:p>
        </w:tc>
        <w:tc>
          <w:tcPr>
            <w:tcW w:w="126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21</w:t>
            </w:r>
          </w:p>
        </w:tc>
        <w:tc>
          <w:tcPr>
            <w:tcW w:w="1101"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5 (24%)</w:t>
            </w:r>
          </w:p>
        </w:tc>
        <w:tc>
          <w:tcPr>
            <w:tcW w:w="112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10 (48%)</w:t>
            </w:r>
          </w:p>
        </w:tc>
        <w:tc>
          <w:tcPr>
            <w:tcW w:w="110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6 (29%)</w:t>
            </w:r>
          </w:p>
        </w:tc>
        <w:tc>
          <w:tcPr>
            <w:tcW w:w="112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 (0%)</w:t>
            </w:r>
          </w:p>
        </w:tc>
        <w:tc>
          <w:tcPr>
            <w:tcW w:w="1028"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4</w:t>
            </w:r>
          </w:p>
        </w:tc>
        <w:tc>
          <w:tcPr>
            <w:tcW w:w="968" w:type="dxa"/>
            <w:tcBorders>
              <w:top w:val="single" w:sz="4" w:space="0" w:color="000000"/>
              <w:left w:val="single" w:sz="4" w:space="0" w:color="000000"/>
              <w:bottom w:val="single" w:sz="4" w:space="0" w:color="000000"/>
              <w:right w:val="single" w:sz="4" w:space="0" w:color="000000"/>
            </w:tcBorders>
            <w:vAlign w:val="center"/>
          </w:tcPr>
          <w:p w:rsidR="00F80FA4" w:rsidRDefault="006562B9">
            <w:pPr>
              <w:jc w:val="both"/>
              <w:rPr>
                <w:bCs/>
                <w:sz w:val="20"/>
                <w:szCs w:val="20"/>
              </w:rPr>
            </w:pPr>
            <w:r>
              <w:rPr>
                <w:bCs/>
                <w:sz w:val="20"/>
                <w:szCs w:val="20"/>
              </w:rPr>
              <w:t>71%</w:t>
            </w:r>
          </w:p>
        </w:tc>
      </w:tr>
    </w:tbl>
    <w:p w:rsidR="00F80FA4" w:rsidRDefault="00F80FA4">
      <w:pPr>
        <w:spacing w:before="280" w:after="280"/>
        <w:jc w:val="both"/>
        <w:rPr>
          <w:sz w:val="16"/>
          <w:szCs w:val="16"/>
        </w:rPr>
      </w:pPr>
    </w:p>
    <w:p w:rsidR="00F80FA4" w:rsidRDefault="006562B9">
      <w:pPr>
        <w:tabs>
          <w:tab w:val="left" w:pos="0"/>
        </w:tabs>
        <w:spacing w:before="280" w:after="280"/>
        <w:jc w:val="both"/>
        <w:rPr>
          <w:sz w:val="16"/>
          <w:szCs w:val="16"/>
        </w:rPr>
      </w:pPr>
      <w:r>
        <w:rPr>
          <w:b/>
          <w:bCs/>
        </w:rPr>
        <w:t xml:space="preserve">  </w:t>
      </w:r>
      <w:r>
        <w:rPr>
          <w:noProof/>
          <w:lang w:val="ru-RU" w:eastAsia="ru-RU"/>
        </w:rPr>
        <w:drawing>
          <wp:inline distT="0" distB="0" distL="0" distR="0">
            <wp:extent cx="2651760" cy="1165225"/>
            <wp:effectExtent l="0" t="0" r="0" b="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tab/>
      </w:r>
      <w:r>
        <w:tab/>
      </w:r>
      <w:r>
        <w:rPr>
          <w:noProof/>
          <w:lang w:val="ru-RU" w:eastAsia="ru-RU"/>
        </w:rPr>
        <w:drawing>
          <wp:inline distT="0" distB="0" distL="0" distR="0">
            <wp:extent cx="2545080" cy="1158240"/>
            <wp:effectExtent l="0" t="0" r="0" b="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F80FA4" w:rsidRDefault="00F80FA4">
      <w:pPr>
        <w:spacing w:before="280" w:after="280"/>
        <w:jc w:val="both"/>
        <w:rPr>
          <w:sz w:val="16"/>
          <w:szCs w:val="16"/>
        </w:rPr>
      </w:pPr>
    </w:p>
    <w:p w:rsidR="00F80FA4" w:rsidRDefault="00F80FA4">
      <w:pPr>
        <w:spacing w:before="280" w:after="280"/>
        <w:jc w:val="both"/>
        <w:rPr>
          <w:lang w:val="ru-RU"/>
        </w:rPr>
      </w:pPr>
    </w:p>
    <w:p w:rsidR="00F80FA4" w:rsidRDefault="006562B9">
      <w:pPr>
        <w:spacing w:before="280" w:after="280"/>
        <w:jc w:val="both"/>
        <w:rPr>
          <w:lang w:val="ru-RU"/>
        </w:rPr>
      </w:pPr>
      <w:r>
        <w:rPr>
          <w:lang w:val="ru-RU"/>
        </w:rPr>
        <w:t>2Сравнительный анализ показателей ВПР и отметки за 2021-2022 уч</w:t>
      </w:r>
      <w:proofErr w:type="gramStart"/>
      <w:r>
        <w:rPr>
          <w:lang w:val="ru-RU"/>
        </w:rPr>
        <w:t>.г</w:t>
      </w:r>
      <w:proofErr w:type="gramEnd"/>
      <w:r>
        <w:rPr>
          <w:lang w:val="ru-RU"/>
        </w:rPr>
        <w:t>од по географии</w:t>
      </w:r>
    </w:p>
    <w:p w:rsidR="00F80FA4" w:rsidRDefault="00F80FA4">
      <w:pPr>
        <w:spacing w:before="280" w:after="280"/>
        <w:jc w:val="both"/>
        <w:rPr>
          <w:sz w:val="16"/>
          <w:szCs w:val="16"/>
          <w:lang w:val="ru-RU"/>
        </w:rPr>
      </w:pPr>
    </w:p>
    <w:tbl>
      <w:tblPr>
        <w:tblW w:w="5000" w:type="pct"/>
        <w:jc w:val="center"/>
        <w:tblLook w:val="04A0" w:firstRow="1" w:lastRow="0" w:firstColumn="1" w:lastColumn="0" w:noHBand="0" w:noVBand="1"/>
      </w:tblPr>
      <w:tblGrid>
        <w:gridCol w:w="838"/>
        <w:gridCol w:w="841"/>
        <w:gridCol w:w="2817"/>
        <w:gridCol w:w="2676"/>
        <w:gridCol w:w="2399"/>
      </w:tblGrid>
      <w:tr w:rsidR="00F80FA4" w:rsidRPr="00F9739E">
        <w:trPr>
          <w:jc w:val="center"/>
        </w:trPr>
        <w:tc>
          <w:tcPr>
            <w:tcW w:w="79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Класс</w:t>
            </w:r>
          </w:p>
        </w:tc>
        <w:tc>
          <w:tcPr>
            <w:tcW w:w="79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Кол-во</w:t>
            </w:r>
          </w:p>
        </w:tc>
        <w:tc>
          <w:tcPr>
            <w:tcW w:w="265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Отметка за ВПР совпадает с годовой отметкой по предмету</w:t>
            </w:r>
          </w:p>
        </w:tc>
        <w:tc>
          <w:tcPr>
            <w:tcW w:w="252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выше годовой отметки</w:t>
            </w:r>
          </w:p>
        </w:tc>
        <w:tc>
          <w:tcPr>
            <w:tcW w:w="226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lang w:val="ru-RU"/>
              </w:rPr>
            </w:pPr>
            <w:r>
              <w:rPr>
                <w:bCs/>
                <w:sz w:val="20"/>
                <w:szCs w:val="20"/>
                <w:lang w:val="ru-RU"/>
              </w:rPr>
              <w:t>Получили отметку за ВПР ниже годовой отметки</w:t>
            </w:r>
          </w:p>
        </w:tc>
      </w:tr>
      <w:tr w:rsidR="00F80FA4">
        <w:trPr>
          <w:jc w:val="center"/>
        </w:trPr>
        <w:tc>
          <w:tcPr>
            <w:tcW w:w="790"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9А</w:t>
            </w:r>
          </w:p>
        </w:tc>
        <w:tc>
          <w:tcPr>
            <w:tcW w:w="793"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23</w:t>
            </w:r>
          </w:p>
        </w:tc>
        <w:tc>
          <w:tcPr>
            <w:tcW w:w="2657"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11 (52 %)</w:t>
            </w:r>
          </w:p>
        </w:tc>
        <w:tc>
          <w:tcPr>
            <w:tcW w:w="2524"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0(0%)</w:t>
            </w:r>
          </w:p>
        </w:tc>
        <w:tc>
          <w:tcPr>
            <w:tcW w:w="2262" w:type="dxa"/>
            <w:tcBorders>
              <w:top w:val="single" w:sz="4" w:space="0" w:color="000000"/>
              <w:left w:val="single" w:sz="4" w:space="0" w:color="000000"/>
              <w:bottom w:val="single" w:sz="4" w:space="0" w:color="000000"/>
              <w:right w:val="single" w:sz="4" w:space="0" w:color="000000"/>
            </w:tcBorders>
          </w:tcPr>
          <w:p w:rsidR="00F80FA4" w:rsidRDefault="006562B9">
            <w:pPr>
              <w:jc w:val="both"/>
              <w:rPr>
                <w:bCs/>
                <w:sz w:val="20"/>
                <w:szCs w:val="20"/>
              </w:rPr>
            </w:pPr>
            <w:r>
              <w:rPr>
                <w:bCs/>
                <w:sz w:val="20"/>
                <w:szCs w:val="20"/>
              </w:rPr>
              <w:t>10 (48%)</w:t>
            </w:r>
          </w:p>
        </w:tc>
      </w:tr>
    </w:tbl>
    <w:p w:rsidR="00F80FA4" w:rsidRDefault="006562B9">
      <w:pPr>
        <w:spacing w:before="280" w:after="280"/>
        <w:ind w:firstLine="567"/>
        <w:jc w:val="both"/>
        <w:rPr>
          <w:bCs/>
          <w:lang w:val="ru-RU"/>
        </w:rPr>
      </w:pPr>
      <w:r>
        <w:rPr>
          <w:bCs/>
          <w:lang w:val="ru-RU"/>
        </w:rPr>
        <w:t xml:space="preserve">    Из представленных данных видно, что оценки по географии за 8 класс  2021-2022-го учебного года подтвердили 11 учащихся  из 25 девятиклассников.   Результаты ВПР по географии показали результативность обучения учащихся ниже текущей 10 учащихся из 21 выполнявших работу. </w:t>
      </w:r>
    </w:p>
    <w:p w:rsidR="00F80FA4" w:rsidRDefault="006562B9">
      <w:pPr>
        <w:spacing w:before="280" w:after="280"/>
        <w:ind w:firstLine="567"/>
        <w:jc w:val="both"/>
        <w:rPr>
          <w:bCs/>
          <w:lang w:val="ru-RU"/>
        </w:rPr>
      </w:pPr>
      <w:r>
        <w:rPr>
          <w:bCs/>
          <w:lang w:val="ru-RU"/>
        </w:rPr>
        <w:t xml:space="preserve">   </w:t>
      </w:r>
      <w:r>
        <w:rPr>
          <w:i/>
          <w:iCs/>
        </w:rPr>
        <w:t>III</w:t>
      </w:r>
      <w:r>
        <w:rPr>
          <w:i/>
          <w:iCs/>
          <w:lang w:val="ru-RU"/>
        </w:rPr>
        <w:t>. Выоды по результатам анализа ВПР:</w:t>
      </w:r>
    </w:p>
    <w:p w:rsidR="00F80FA4" w:rsidRDefault="006562B9">
      <w:pPr>
        <w:spacing w:before="280" w:after="280"/>
        <w:ind w:firstLine="567"/>
        <w:jc w:val="both"/>
        <w:rPr>
          <w:bCs/>
          <w:lang w:val="ru-RU"/>
        </w:rPr>
      </w:pPr>
      <w:r>
        <w:rPr>
          <w:bCs/>
          <w:lang w:val="ru-RU"/>
        </w:rPr>
        <w:t xml:space="preserve">Обучающиеся 9а класса в целом справились с предложенной работой и показали </w:t>
      </w:r>
      <w:r>
        <w:rPr>
          <w:lang w:val="ru-RU"/>
        </w:rPr>
        <w:t>хороший базовый уровень</w:t>
      </w:r>
      <w:r>
        <w:rPr>
          <w:bCs/>
          <w:lang w:val="ru-RU"/>
        </w:rPr>
        <w:t xml:space="preserve"> достижения предметных и метапредметных результатов.</w:t>
      </w:r>
    </w:p>
    <w:p w:rsidR="00F80FA4" w:rsidRDefault="006562B9">
      <w:pPr>
        <w:spacing w:before="280" w:after="280"/>
        <w:ind w:firstLine="567"/>
        <w:jc w:val="both"/>
        <w:rPr>
          <w:bCs/>
          <w:lang w:val="ru-RU"/>
        </w:rPr>
      </w:pPr>
      <w:r>
        <w:rPr>
          <w:bCs/>
          <w:lang w:val="ru-RU"/>
        </w:rPr>
        <w:t xml:space="preserve">Допущены общие </w:t>
      </w:r>
      <w:r>
        <w:rPr>
          <w:lang w:val="ru-RU"/>
        </w:rPr>
        <w:t>типичные ошибки.</w:t>
      </w:r>
      <w:r>
        <w:rPr>
          <w:bCs/>
          <w:lang w:val="ru-RU"/>
        </w:rPr>
        <w:t xml:space="preserve"> </w:t>
      </w:r>
    </w:p>
    <w:p w:rsidR="00F80FA4" w:rsidRDefault="006562B9">
      <w:pPr>
        <w:spacing w:before="280" w:after="280"/>
        <w:ind w:firstLine="567"/>
        <w:jc w:val="both"/>
        <w:rPr>
          <w:bCs/>
          <w:lang w:val="ru-RU"/>
        </w:rPr>
      </w:pPr>
      <w:r>
        <w:rPr>
          <w:bCs/>
          <w:lang w:val="ru-RU"/>
        </w:rPr>
        <w:t>1.Учащимися не отработаны следующие темы:</w:t>
      </w:r>
    </w:p>
    <w:p w:rsidR="00F80FA4" w:rsidRDefault="006562B9">
      <w:pPr>
        <w:numPr>
          <w:ilvl w:val="0"/>
          <w:numId w:val="32"/>
        </w:numPr>
        <w:suppressAutoHyphens w:val="0"/>
        <w:spacing w:before="280" w:beforeAutospacing="0" w:afterAutospacing="0"/>
        <w:ind w:firstLine="567"/>
        <w:jc w:val="both"/>
        <w:rPr>
          <w:bCs/>
        </w:rPr>
      </w:pPr>
      <w:r>
        <w:rPr>
          <w:bCs/>
          <w:lang w:val="ru-RU"/>
        </w:rPr>
        <w:lastRenderedPageBreak/>
        <w:t xml:space="preserve">Размещение населения. Основная полоса расселения. </w:t>
      </w:r>
      <w:r>
        <w:rPr>
          <w:bCs/>
        </w:rPr>
        <w:t>Миграции;</w:t>
      </w:r>
    </w:p>
    <w:p w:rsidR="00F80FA4" w:rsidRDefault="006562B9">
      <w:pPr>
        <w:numPr>
          <w:ilvl w:val="0"/>
          <w:numId w:val="32"/>
        </w:numPr>
        <w:suppressAutoHyphens w:val="0"/>
        <w:spacing w:before="280" w:beforeAutospacing="0" w:afterAutospacing="0"/>
        <w:ind w:firstLine="567"/>
        <w:jc w:val="both"/>
        <w:rPr>
          <w:bCs/>
          <w:lang w:val="ru-RU"/>
        </w:rPr>
      </w:pPr>
      <w:r>
        <w:rPr>
          <w:bCs/>
          <w:lang w:val="ru-RU"/>
        </w:rPr>
        <w:t>Народы и основные религии России;</w:t>
      </w:r>
    </w:p>
    <w:p w:rsidR="00F80FA4" w:rsidRDefault="006562B9">
      <w:pPr>
        <w:numPr>
          <w:ilvl w:val="0"/>
          <w:numId w:val="32"/>
        </w:numPr>
        <w:suppressAutoHyphens w:val="0"/>
        <w:spacing w:before="280" w:after="280"/>
        <w:ind w:firstLine="567"/>
        <w:jc w:val="both"/>
        <w:rPr>
          <w:bCs/>
        </w:rPr>
      </w:pPr>
      <w:r>
        <w:rPr>
          <w:bCs/>
        </w:rPr>
        <w:t>Городское и сельское население.</w:t>
      </w:r>
    </w:p>
    <w:p w:rsidR="00F80FA4" w:rsidRDefault="006562B9">
      <w:pPr>
        <w:spacing w:before="280" w:beforeAutospacing="0" w:after="280" w:afterAutospacing="0"/>
        <w:ind w:firstLine="567"/>
        <w:jc w:val="both"/>
        <w:rPr>
          <w:bCs/>
          <w:lang w:val="ru-RU"/>
        </w:rPr>
      </w:pPr>
      <w:r>
        <w:rPr>
          <w:bCs/>
          <w:lang w:val="ru-RU"/>
        </w:rPr>
        <w:t xml:space="preserve">2. Слабо сформированы умения владения основами картографической грамотности и навыками использования географической карты для решения определенных задач. </w:t>
      </w:r>
    </w:p>
    <w:p w:rsidR="00F80FA4" w:rsidRDefault="006562B9">
      <w:pPr>
        <w:spacing w:before="280" w:after="280"/>
        <w:ind w:firstLine="567"/>
        <w:jc w:val="both"/>
        <w:rPr>
          <w:bCs/>
          <w:lang w:val="ru-RU"/>
        </w:rPr>
      </w:pPr>
      <w:r>
        <w:rPr>
          <w:bCs/>
          <w:lang w:val="ru-RU"/>
        </w:rPr>
        <w:t>3. Отсутствие навыка выявлять характерные особенности указанной формы рельефа на основе текстовой информации, представленной в форме перечня характеристик.</w:t>
      </w:r>
    </w:p>
    <w:p w:rsidR="00F80FA4" w:rsidRDefault="006562B9">
      <w:pPr>
        <w:spacing w:before="280" w:after="280"/>
        <w:ind w:firstLine="567"/>
        <w:jc w:val="both"/>
        <w:rPr>
          <w:bCs/>
          <w:lang w:val="ru-RU"/>
        </w:rPr>
      </w:pPr>
      <w:r>
        <w:rPr>
          <w:bCs/>
          <w:lang w:val="ru-RU"/>
        </w:rPr>
        <w:t>4. Выявлены пробелы в заданиях с текстом и предполагает анализ текстовой информации для поиска необходимых характеристик объекта в целях проведения заданных расчетов или ответов на поставленные вопросы, касающихся данного объекта.</w:t>
      </w:r>
    </w:p>
    <w:p w:rsidR="00F80FA4" w:rsidRDefault="006562B9">
      <w:pPr>
        <w:spacing w:before="280" w:after="280"/>
        <w:ind w:firstLine="567"/>
        <w:jc w:val="both"/>
        <w:rPr>
          <w:bCs/>
          <w:lang w:val="ru-RU"/>
        </w:rPr>
      </w:pPr>
      <w:r>
        <w:rPr>
          <w:bCs/>
          <w:lang w:val="ru-RU"/>
        </w:rPr>
        <w:t>5.Учащиеся показали низкую грамотность (допущено большое количество ошибок) в заданиях с текстом и фотоизображениями в целях определения смены природных зон по маршруту, природных и культурных достопримечательностей и объектов, выявления проблем, связанных с хозяйственной деятельностью.</w:t>
      </w:r>
    </w:p>
    <w:p w:rsidR="00F80FA4" w:rsidRDefault="006562B9">
      <w:pPr>
        <w:spacing w:before="280" w:after="280"/>
        <w:ind w:firstLine="567"/>
        <w:jc w:val="both"/>
        <w:rPr>
          <w:lang w:val="ru-RU"/>
        </w:rPr>
      </w:pPr>
      <w:r>
        <w:rPr>
          <w:lang w:val="ru-RU"/>
        </w:rPr>
        <w:t>Причиной данных недостатков являются следующие факторы:</w:t>
      </w:r>
    </w:p>
    <w:p w:rsidR="00F80FA4" w:rsidRDefault="006562B9">
      <w:pPr>
        <w:spacing w:before="280" w:after="280"/>
        <w:ind w:firstLine="567"/>
        <w:jc w:val="both"/>
        <w:rPr>
          <w:bCs/>
          <w:lang w:val="ru-RU"/>
        </w:rPr>
      </w:pPr>
      <w:r>
        <w:rPr>
          <w:bCs/>
          <w:lang w:val="ru-RU"/>
        </w:rPr>
        <w:t>- недостаточная работа с географическими картами;</w:t>
      </w:r>
    </w:p>
    <w:p w:rsidR="00F80FA4" w:rsidRDefault="006562B9">
      <w:pPr>
        <w:spacing w:before="280" w:after="280"/>
        <w:ind w:firstLine="567"/>
        <w:jc w:val="both"/>
        <w:rPr>
          <w:bCs/>
          <w:lang w:val="ru-RU"/>
        </w:rPr>
      </w:pPr>
      <w:r>
        <w:rPr>
          <w:bCs/>
          <w:lang w:val="ru-RU"/>
        </w:rPr>
        <w:t>- недостаточно развиты умения анализировать текстовую информацию для поиска необходимых характеристик объекта в целях проведения заданных расчетов или ответов на поставленные вопросы, касающихся данного объекта.</w:t>
      </w:r>
    </w:p>
    <w:p w:rsidR="00F80FA4" w:rsidRDefault="00F80FA4">
      <w:pPr>
        <w:spacing w:before="280" w:after="280"/>
        <w:ind w:firstLine="567"/>
        <w:jc w:val="both"/>
        <w:rPr>
          <w:bCs/>
          <w:lang w:val="ru-RU"/>
        </w:rPr>
      </w:pPr>
    </w:p>
    <w:p w:rsidR="00F80FA4" w:rsidRDefault="006562B9">
      <w:pPr>
        <w:spacing w:before="280" w:after="280"/>
        <w:ind w:firstLine="567"/>
        <w:jc w:val="both"/>
        <w:rPr>
          <w:bCs/>
          <w:lang w:val="ru-RU"/>
        </w:rPr>
      </w:pPr>
      <w:r>
        <w:rPr>
          <w:i/>
          <w:iCs/>
          <w:lang w:val="ru-RU"/>
        </w:rPr>
        <w:t>Рекомендации</w:t>
      </w:r>
      <w:r>
        <w:rPr>
          <w:bCs/>
          <w:lang w:val="ru-RU"/>
        </w:rPr>
        <w:t xml:space="preserve"> по корректировке ЗУН по географии в 9 классе:</w:t>
      </w:r>
    </w:p>
    <w:p w:rsidR="00F80FA4" w:rsidRDefault="006562B9">
      <w:pPr>
        <w:spacing w:before="280" w:after="280"/>
        <w:ind w:firstLine="567"/>
        <w:jc w:val="both"/>
        <w:rPr>
          <w:bCs/>
          <w:lang w:val="ru-RU"/>
        </w:rPr>
      </w:pPr>
      <w:r>
        <w:rPr>
          <w:bCs/>
          <w:lang w:val="ru-RU"/>
        </w:rPr>
        <w:t xml:space="preserve">      1. необходимо регулярно организовывать на уроках географии выполнение заданий, направленных умения анализировать текстовую информацию для поиска необходимых характеристик объекта в целях проведения заданных расчетов или ответов на поставленные вопросы, касающихся данного объекта;</w:t>
      </w:r>
    </w:p>
    <w:p w:rsidR="00F80FA4" w:rsidRDefault="006562B9">
      <w:pPr>
        <w:spacing w:before="280" w:after="280"/>
        <w:ind w:firstLine="567"/>
        <w:jc w:val="both"/>
        <w:rPr>
          <w:bCs/>
          <w:lang w:val="ru-RU"/>
        </w:rPr>
      </w:pPr>
      <w:r>
        <w:rPr>
          <w:bCs/>
          <w:lang w:val="ru-RU"/>
        </w:rPr>
        <w:t xml:space="preserve">       2. обращать внимание на выполнение практических работ с контурными картами, атласами; </w:t>
      </w:r>
    </w:p>
    <w:p w:rsidR="00F80FA4" w:rsidRDefault="006562B9">
      <w:pPr>
        <w:spacing w:before="280" w:after="280"/>
        <w:ind w:firstLine="567"/>
        <w:jc w:val="both"/>
        <w:rPr>
          <w:bCs/>
          <w:lang w:val="ru-RU"/>
        </w:rPr>
      </w:pPr>
      <w:r>
        <w:rPr>
          <w:bCs/>
          <w:lang w:val="ru-RU"/>
        </w:rPr>
        <w:t xml:space="preserve">       </w:t>
      </w:r>
      <w:proofErr w:type="gramStart"/>
      <w:r>
        <w:rPr>
          <w:bCs/>
          <w:lang w:val="ru-RU"/>
        </w:rPr>
        <w:t>3. организовывать работу с заданиями на сопоставления информаций, представленной в графической форме (в виде диаграмм и графиков);</w:t>
      </w:r>
      <w:proofErr w:type="gramEnd"/>
    </w:p>
    <w:p w:rsidR="00F80FA4" w:rsidRDefault="006562B9">
      <w:pPr>
        <w:spacing w:before="280" w:after="280"/>
        <w:ind w:firstLine="567"/>
        <w:jc w:val="both"/>
        <w:rPr>
          <w:bCs/>
          <w:lang w:val="ru-RU"/>
        </w:rPr>
      </w:pPr>
      <w:r>
        <w:rPr>
          <w:bCs/>
          <w:lang w:val="ru-RU"/>
        </w:rPr>
        <w:t xml:space="preserve">       4. следует продолжить работу над умениями определять соответствие климатограмм климатическим поясам и типам климата</w:t>
      </w:r>
      <w:proofErr w:type="gramStart"/>
      <w:r>
        <w:rPr>
          <w:bCs/>
          <w:lang w:val="ru-RU"/>
        </w:rPr>
        <w:t>.</w:t>
      </w:r>
      <w:proofErr w:type="gramEnd"/>
      <w:r>
        <w:rPr>
          <w:bCs/>
        </w:rPr>
        <w:t> </w:t>
      </w:r>
      <w:r>
        <w:rPr>
          <w:bCs/>
          <w:lang w:val="ru-RU"/>
        </w:rPr>
        <w:t xml:space="preserve"> </w:t>
      </w:r>
      <w:proofErr w:type="gramStart"/>
      <w:r>
        <w:rPr>
          <w:bCs/>
          <w:lang w:val="ru-RU"/>
        </w:rPr>
        <w:t>в</w:t>
      </w:r>
      <w:proofErr w:type="gramEnd"/>
      <w:r>
        <w:rPr>
          <w:bCs/>
          <w:lang w:val="ru-RU"/>
        </w:rPr>
        <w:t>ыявлять климатообразующие факторы для территории, на которой расположен данный город.</w:t>
      </w:r>
    </w:p>
    <w:p w:rsidR="00F80FA4" w:rsidRDefault="006562B9">
      <w:pPr>
        <w:spacing w:before="280" w:after="280"/>
        <w:ind w:firstLine="567"/>
        <w:jc w:val="center"/>
        <w:rPr>
          <w:bCs/>
          <w:i/>
          <w:u w:val="single"/>
          <w:lang w:val="ru-RU"/>
        </w:rPr>
      </w:pPr>
      <w:r>
        <w:rPr>
          <w:bCs/>
          <w:i/>
          <w:u w:val="single"/>
          <w:lang w:val="ru-RU"/>
        </w:rPr>
        <w:t>ИСТОРИЯ</w:t>
      </w:r>
    </w:p>
    <w:p w:rsidR="00F80FA4" w:rsidRDefault="006562B9">
      <w:pPr>
        <w:spacing w:before="280" w:after="280"/>
        <w:ind w:firstLine="567"/>
        <w:jc w:val="both"/>
        <w:rPr>
          <w:bCs/>
          <w:lang w:val="ru-RU"/>
        </w:rPr>
      </w:pPr>
      <w:r>
        <w:rPr>
          <w:bCs/>
          <w:lang w:val="ru-RU"/>
        </w:rPr>
        <w:t>На основе случайного выбора ВПР по истории написали учащиеся 9 б класса.</w:t>
      </w:r>
    </w:p>
    <w:p w:rsidR="00F80FA4" w:rsidRDefault="006562B9">
      <w:pPr>
        <w:spacing w:before="280" w:after="280"/>
        <w:jc w:val="both"/>
        <w:rPr>
          <w:i/>
          <w:lang w:val="ru-RU"/>
        </w:rPr>
      </w:pPr>
      <w:r>
        <w:rPr>
          <w:i/>
        </w:rPr>
        <w:t>I</w:t>
      </w:r>
      <w:r>
        <w:rPr>
          <w:i/>
          <w:lang w:val="ru-RU"/>
        </w:rPr>
        <w:t>.Количественная оценка результатов выполнения проверочной работы по истории</w:t>
      </w:r>
    </w:p>
    <w:p w:rsidR="00F80FA4" w:rsidRDefault="00F80FA4">
      <w:pPr>
        <w:pStyle w:val="af7"/>
        <w:spacing w:after="200" w:line="276" w:lineRule="auto"/>
        <w:rPr>
          <w:i/>
          <w:lang w:val="ru-RU"/>
        </w:rPr>
      </w:pPr>
    </w:p>
    <w:tbl>
      <w:tblPr>
        <w:tblW w:w="9574" w:type="dxa"/>
        <w:tblInd w:w="-318" w:type="dxa"/>
        <w:tblLook w:val="04A0" w:firstRow="1" w:lastRow="0" w:firstColumn="1" w:lastColumn="0" w:noHBand="0" w:noVBand="1"/>
      </w:tblPr>
      <w:tblGrid>
        <w:gridCol w:w="1663"/>
        <w:gridCol w:w="1939"/>
        <w:gridCol w:w="1800"/>
        <w:gridCol w:w="2085"/>
        <w:gridCol w:w="2087"/>
      </w:tblGrid>
      <w:tr w:rsidR="00F80FA4">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pPr>
            <w:r>
              <w:t>Класс</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pPr>
            <w:r>
              <w:t xml:space="preserve">Всего учащихся в </w:t>
            </w:r>
            <w:r>
              <w:lastRenderedPageBreak/>
              <w:t>классе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lastRenderedPageBreak/>
              <w:t xml:space="preserve">Участвовали в </w:t>
            </w:r>
            <w:r>
              <w:lastRenderedPageBreak/>
              <w:t>ВПР</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lastRenderedPageBreak/>
              <w:t>Не участвовали</w:t>
            </w:r>
          </w:p>
        </w:tc>
        <w:tc>
          <w:tcPr>
            <w:tcW w:w="208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учитель</w:t>
            </w:r>
          </w:p>
        </w:tc>
      </w:tr>
      <w:tr w:rsidR="00F80FA4">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lastRenderedPageBreak/>
              <w:t>9 Б</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22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21 (95%)</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1 (5%)</w:t>
            </w:r>
          </w:p>
        </w:tc>
        <w:tc>
          <w:tcPr>
            <w:tcW w:w="208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pPr>
            <w:r>
              <w:t>Баункаев АМ</w:t>
            </w:r>
          </w:p>
        </w:tc>
      </w:tr>
    </w:tbl>
    <w:p w:rsidR="00F80FA4" w:rsidRDefault="00F80FA4">
      <w:pPr>
        <w:pStyle w:val="af7"/>
        <w:ind w:left="0"/>
        <w:rPr>
          <w:b/>
        </w:rPr>
      </w:pPr>
    </w:p>
    <w:p w:rsidR="00F80FA4" w:rsidRDefault="006562B9">
      <w:pPr>
        <w:spacing w:before="280" w:after="280"/>
        <w:jc w:val="both"/>
        <w:rPr>
          <w:b/>
          <w:lang w:val="ru-RU"/>
        </w:rPr>
      </w:pPr>
      <w:r>
        <w:rPr>
          <w:i/>
        </w:rPr>
        <w:t>II</w:t>
      </w:r>
      <w:r>
        <w:rPr>
          <w:i/>
          <w:lang w:val="ru-RU"/>
        </w:rPr>
        <w:t xml:space="preserve">.Качественная оценка результатов выполнения проверочной работы </w:t>
      </w:r>
      <w:proofErr w:type="gramStart"/>
      <w:r>
        <w:rPr>
          <w:i/>
          <w:lang w:val="ru-RU"/>
        </w:rPr>
        <w:t>по  истории</w:t>
      </w:r>
      <w:proofErr w:type="gramEnd"/>
      <w:r>
        <w:rPr>
          <w:b/>
          <w:lang w:val="ru-RU"/>
        </w:rPr>
        <w:t xml:space="preserve"> </w:t>
      </w:r>
    </w:p>
    <w:p w:rsidR="00F80FA4" w:rsidRDefault="006562B9">
      <w:pPr>
        <w:pStyle w:val="af7"/>
        <w:numPr>
          <w:ilvl w:val="0"/>
          <w:numId w:val="54"/>
        </w:numPr>
        <w:suppressAutoHyphens w:val="0"/>
        <w:spacing w:before="0" w:beforeAutospacing="0" w:after="0" w:afterAutospacing="0"/>
        <w:jc w:val="both"/>
        <w:rPr>
          <w:lang w:val="ru-RU"/>
        </w:rPr>
      </w:pPr>
      <w:r>
        <w:rPr>
          <w:lang w:val="ru-RU"/>
        </w:rPr>
        <w:t xml:space="preserve">Результаты ВПР по истории  (перевод первичного балла </w:t>
      </w:r>
      <w:proofErr w:type="gramStart"/>
      <w:r>
        <w:rPr>
          <w:lang w:val="ru-RU"/>
        </w:rPr>
        <w:t>во</w:t>
      </w:r>
      <w:proofErr w:type="gramEnd"/>
      <w:r>
        <w:rPr>
          <w:lang w:val="ru-RU"/>
        </w:rPr>
        <w:t xml:space="preserve"> вторичный)</w:t>
      </w:r>
    </w:p>
    <w:tbl>
      <w:tblPr>
        <w:tblW w:w="9835" w:type="dxa"/>
        <w:tblInd w:w="-318" w:type="dxa"/>
        <w:tblLook w:val="04A0" w:firstRow="1" w:lastRow="0" w:firstColumn="1" w:lastColumn="0" w:noHBand="0" w:noVBand="1"/>
      </w:tblPr>
      <w:tblGrid>
        <w:gridCol w:w="1119"/>
        <w:gridCol w:w="1420"/>
        <w:gridCol w:w="1248"/>
        <w:gridCol w:w="1247"/>
        <w:gridCol w:w="1248"/>
        <w:gridCol w:w="1248"/>
        <w:gridCol w:w="1114"/>
        <w:gridCol w:w="1191"/>
      </w:tblGrid>
      <w:tr w:rsidR="00F80FA4">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Количество писавших ВПР</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«5»</w:t>
            </w:r>
          </w:p>
          <w:p w:rsidR="00F80FA4" w:rsidRDefault="006562B9">
            <w:pPr>
              <w:pStyle w:val="af7"/>
              <w:spacing w:after="0"/>
              <w:ind w:left="0"/>
              <w:jc w:val="center"/>
              <w:rPr>
                <w:sz w:val="20"/>
                <w:szCs w:val="20"/>
              </w:rPr>
            </w:pPr>
            <w:r>
              <w:rPr>
                <w:sz w:val="20"/>
                <w:szCs w:val="20"/>
              </w:rPr>
              <w:t>(14-17 баллов)</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«4»</w:t>
            </w:r>
          </w:p>
          <w:p w:rsidR="00F80FA4" w:rsidRDefault="006562B9">
            <w:pPr>
              <w:pStyle w:val="af7"/>
              <w:spacing w:after="0"/>
              <w:ind w:left="0"/>
              <w:jc w:val="center"/>
              <w:rPr>
                <w:sz w:val="20"/>
                <w:szCs w:val="20"/>
              </w:rPr>
            </w:pPr>
            <w:r>
              <w:rPr>
                <w:sz w:val="20"/>
                <w:szCs w:val="20"/>
              </w:rPr>
              <w:t>(10-13 баллов)</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«3»</w:t>
            </w:r>
          </w:p>
          <w:p w:rsidR="00F80FA4" w:rsidRDefault="006562B9">
            <w:pPr>
              <w:pStyle w:val="af7"/>
              <w:spacing w:after="0"/>
              <w:ind w:left="0"/>
              <w:jc w:val="center"/>
              <w:rPr>
                <w:sz w:val="20"/>
                <w:szCs w:val="20"/>
              </w:rPr>
            </w:pPr>
            <w:r>
              <w:rPr>
                <w:sz w:val="20"/>
                <w:szCs w:val="20"/>
              </w:rPr>
              <w:t>(5-9 баллов)</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rPr>
                <w:sz w:val="20"/>
                <w:szCs w:val="20"/>
              </w:rPr>
            </w:pPr>
            <w:r>
              <w:rPr>
                <w:sz w:val="20"/>
                <w:szCs w:val="20"/>
              </w:rPr>
              <w:t>«2»</w:t>
            </w:r>
          </w:p>
          <w:p w:rsidR="00F80FA4" w:rsidRDefault="006562B9">
            <w:pPr>
              <w:pStyle w:val="af7"/>
              <w:spacing w:after="0"/>
              <w:ind w:left="0"/>
              <w:jc w:val="center"/>
              <w:rPr>
                <w:sz w:val="20"/>
                <w:szCs w:val="20"/>
              </w:rPr>
            </w:pPr>
            <w:r>
              <w:rPr>
                <w:sz w:val="20"/>
                <w:szCs w:val="20"/>
              </w:rPr>
              <w:t>( 0 -4 баллов)</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Средний балл ВПР</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 xml:space="preserve">Качество знаний </w:t>
            </w:r>
          </w:p>
        </w:tc>
      </w:tr>
      <w:tr w:rsidR="00F80FA4">
        <w:trPr>
          <w:trHeight w:val="406"/>
        </w:trPr>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9 Б</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21</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 (10 %)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14 (67 %)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5 (23 %)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0 (0 %)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3,8</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rPr>
                <w:sz w:val="20"/>
                <w:szCs w:val="20"/>
              </w:rPr>
            </w:pPr>
            <w:r>
              <w:rPr>
                <w:sz w:val="20"/>
                <w:szCs w:val="20"/>
              </w:rPr>
              <w:t>76 %</w:t>
            </w:r>
          </w:p>
        </w:tc>
      </w:tr>
    </w:tbl>
    <w:p w:rsidR="00F80FA4" w:rsidRDefault="006562B9">
      <w:pPr>
        <w:spacing w:before="280" w:after="280"/>
        <w:jc w:val="both"/>
        <w:rPr>
          <w:sz w:val="16"/>
          <w:szCs w:val="16"/>
        </w:rPr>
      </w:pPr>
      <w:r>
        <w:rPr>
          <w:b/>
        </w:rPr>
        <w:t xml:space="preserve">       </w:t>
      </w:r>
      <w:r>
        <w:rPr>
          <w:b/>
          <w:bCs/>
        </w:rPr>
        <w:t xml:space="preserve">         </w:t>
      </w:r>
    </w:p>
    <w:p w:rsidR="00F80FA4" w:rsidRDefault="006562B9">
      <w:pPr>
        <w:tabs>
          <w:tab w:val="left" w:pos="0"/>
        </w:tabs>
        <w:spacing w:before="280" w:after="280"/>
        <w:rPr>
          <w:b/>
          <w:lang w:val="ru-RU"/>
        </w:rPr>
      </w:pPr>
      <w:r>
        <w:rPr>
          <w:b/>
          <w:bCs/>
        </w:rPr>
        <w:t xml:space="preserve">  </w:t>
      </w:r>
      <w:r>
        <w:rPr>
          <w:noProof/>
          <w:lang w:val="ru-RU" w:eastAsia="ru-RU"/>
        </w:rPr>
        <w:drawing>
          <wp:inline distT="0" distB="0" distL="0" distR="0">
            <wp:extent cx="2651760" cy="1165225"/>
            <wp:effectExtent l="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r>
        <w:tab/>
      </w:r>
      <w:r>
        <w:tab/>
      </w:r>
      <w:r>
        <w:rPr>
          <w:noProof/>
          <w:lang w:val="ru-RU" w:eastAsia="ru-RU"/>
        </w:rPr>
        <w:drawing>
          <wp:inline distT="0" distB="0" distL="0" distR="0">
            <wp:extent cx="2545080" cy="1158240"/>
            <wp:effectExtent l="0" t="0" r="0" b="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r>
        <w:rPr>
          <w:b/>
          <w:lang w:val="ru-RU"/>
        </w:rPr>
        <w:t xml:space="preserve">  </w:t>
      </w:r>
    </w:p>
    <w:p w:rsidR="00F80FA4" w:rsidRDefault="00F80FA4">
      <w:pPr>
        <w:spacing w:before="280" w:after="280"/>
        <w:rPr>
          <w:lang w:val="ru-RU"/>
        </w:rPr>
      </w:pPr>
    </w:p>
    <w:p w:rsidR="00F80FA4" w:rsidRDefault="006562B9">
      <w:pPr>
        <w:spacing w:before="280" w:after="280"/>
        <w:jc w:val="center"/>
        <w:rPr>
          <w:lang w:val="ru-RU"/>
        </w:rPr>
      </w:pPr>
      <w:r>
        <w:rPr>
          <w:lang w:val="ru-RU"/>
        </w:rPr>
        <w:t>2.Сравнительный анализ показателей ВПР и отметки за 2021-2022 уч</w:t>
      </w:r>
      <w:proofErr w:type="gramStart"/>
      <w:r>
        <w:rPr>
          <w:lang w:val="ru-RU"/>
        </w:rPr>
        <w:t>.г</w:t>
      </w:r>
      <w:proofErr w:type="gramEnd"/>
      <w:r>
        <w:rPr>
          <w:lang w:val="ru-RU"/>
        </w:rPr>
        <w:t>од по  истории</w:t>
      </w:r>
    </w:p>
    <w:tbl>
      <w:tblPr>
        <w:tblW w:w="10491" w:type="dxa"/>
        <w:tblInd w:w="-318" w:type="dxa"/>
        <w:tblLook w:val="04A0" w:firstRow="1" w:lastRow="0" w:firstColumn="1" w:lastColumn="0" w:noHBand="0" w:noVBand="1"/>
      </w:tblPr>
      <w:tblGrid>
        <w:gridCol w:w="993"/>
        <w:gridCol w:w="991"/>
        <w:gridCol w:w="2978"/>
        <w:gridCol w:w="2694"/>
        <w:gridCol w:w="2835"/>
      </w:tblGrid>
      <w:tr w:rsidR="00F80FA4" w:rsidRPr="00F9739E">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Класс</w:t>
            </w:r>
          </w:p>
        </w:tc>
        <w:tc>
          <w:tcPr>
            <w:tcW w:w="99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9 Б,</w:t>
            </w:r>
          </w:p>
        </w:tc>
        <w:tc>
          <w:tcPr>
            <w:tcW w:w="991"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21</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8 (38%)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0 (0%)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 xml:space="preserve"> 13 (62%)</w:t>
            </w:r>
          </w:p>
        </w:tc>
      </w:tr>
    </w:tbl>
    <w:p w:rsidR="00F80FA4" w:rsidRDefault="00F80FA4">
      <w:pPr>
        <w:spacing w:before="280" w:after="280"/>
      </w:pPr>
    </w:p>
    <w:p w:rsidR="00F80FA4" w:rsidRDefault="006562B9">
      <w:pPr>
        <w:spacing w:before="280" w:after="280"/>
        <w:ind w:firstLine="567"/>
        <w:jc w:val="both"/>
        <w:rPr>
          <w:lang w:val="ru-RU"/>
        </w:rPr>
      </w:pPr>
      <w:r>
        <w:rPr>
          <w:noProof/>
          <w:lang w:val="ru-RU" w:eastAsia="ru-RU"/>
        </w:rPr>
        <w:drawing>
          <wp:inline distT="0" distB="0" distL="0" distR="0">
            <wp:extent cx="5600700" cy="1143000"/>
            <wp:effectExtent l="0" t="0" r="0" b="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Pr>
          <w:lang w:val="ru-RU"/>
        </w:rPr>
        <w:t xml:space="preserve">Цель: оценить уровень общеобразовательной подготовки обучающихся 9 класса по истории в соответствии с требованиями ФГОС ООО за 8 класс. ВПР позволяют осуществить входной мониторинг качества образования, результаты которого выявляют пробелы в </w:t>
      </w:r>
      <w:proofErr w:type="gramStart"/>
      <w:r>
        <w:rPr>
          <w:lang w:val="ru-RU"/>
        </w:rPr>
        <w:t>знаниях</w:t>
      </w:r>
      <w:proofErr w:type="gramEnd"/>
      <w:r>
        <w:rPr>
          <w:lang w:val="ru-RU"/>
        </w:rPr>
        <w:t xml:space="preserve"> обучающихся для корректировки образовательного процесса.</w:t>
      </w:r>
    </w:p>
    <w:p w:rsidR="00F80FA4" w:rsidRDefault="006562B9">
      <w:pPr>
        <w:spacing w:before="280" w:after="280"/>
        <w:ind w:firstLine="567"/>
        <w:jc w:val="both"/>
        <w:rPr>
          <w:lang w:val="ru-RU"/>
        </w:rPr>
      </w:pPr>
      <w:r>
        <w:rPr>
          <w:lang w:val="ru-RU"/>
        </w:rPr>
        <w:t xml:space="preserve">Проанализировав индивидуальные результаты </w:t>
      </w:r>
      <w:proofErr w:type="gramStart"/>
      <w:r>
        <w:rPr>
          <w:lang w:val="ru-RU"/>
        </w:rPr>
        <w:t>обучающихся</w:t>
      </w:r>
      <w:proofErr w:type="gramEnd"/>
      <w:r>
        <w:rPr>
          <w:lang w:val="ru-RU"/>
        </w:rPr>
        <w:t>, можно составить таблицу по проблемным зонам.</w:t>
      </w:r>
    </w:p>
    <w:p w:rsidR="00F80FA4" w:rsidRDefault="006562B9">
      <w:pPr>
        <w:spacing w:before="280" w:after="280"/>
        <w:ind w:firstLine="567"/>
        <w:jc w:val="both"/>
        <w:rPr>
          <w:lang w:val="ru-RU"/>
        </w:rPr>
      </w:pPr>
      <w:r>
        <w:rPr>
          <w:lang w:val="ru-RU"/>
        </w:rPr>
        <w:t>1. Искать, анализировать, систематизировать и оценивать историческую информацию различных исторических и современных источников, раскрывать социальную принадлежность и познавательную ценность, использовать контекстные знания.</w:t>
      </w:r>
    </w:p>
    <w:p w:rsidR="00F80FA4" w:rsidRDefault="006562B9">
      <w:pPr>
        <w:spacing w:before="280" w:after="280"/>
        <w:ind w:firstLine="567"/>
        <w:jc w:val="both"/>
        <w:rPr>
          <w:lang w:val="ru-RU"/>
        </w:rPr>
      </w:pPr>
      <w:r>
        <w:rPr>
          <w:lang w:val="ru-RU"/>
        </w:rPr>
        <w:t>2. Иметь представление о закономерностях развития человеческого общества в социальной, экономической, политической, научной и культурной сферах.</w:t>
      </w:r>
    </w:p>
    <w:p w:rsidR="00F80FA4" w:rsidRDefault="006562B9">
      <w:pPr>
        <w:spacing w:before="280" w:after="280"/>
        <w:ind w:firstLine="567"/>
        <w:jc w:val="both"/>
        <w:rPr>
          <w:lang w:val="ru-RU"/>
        </w:rPr>
      </w:pPr>
      <w:r>
        <w:rPr>
          <w:lang w:val="ru-RU"/>
        </w:rPr>
        <w:lastRenderedPageBreak/>
        <w:t>3.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80FA4" w:rsidRDefault="006562B9">
      <w:pPr>
        <w:spacing w:before="280" w:after="280"/>
        <w:ind w:firstLine="567"/>
        <w:jc w:val="both"/>
        <w:rPr>
          <w:lang w:val="ru-RU"/>
        </w:rPr>
      </w:pPr>
      <w:r>
        <w:rPr>
          <w:lang w:val="ru-RU"/>
        </w:rPr>
        <w:t xml:space="preserve">4. Умение создавать, применять и преобразовывать знаки и символы, модели и схемы для решения учебных и познавательных задач. </w:t>
      </w:r>
    </w:p>
    <w:p w:rsidR="00F80FA4" w:rsidRDefault="006562B9">
      <w:pPr>
        <w:spacing w:before="280" w:after="280"/>
        <w:ind w:firstLine="567"/>
        <w:jc w:val="both"/>
        <w:rPr>
          <w:lang w:val="ru-RU"/>
        </w:rPr>
      </w:pPr>
      <w:r>
        <w:rPr>
          <w:lang w:val="ru-RU"/>
        </w:rPr>
        <w:t xml:space="preserve">5.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F80FA4" w:rsidRDefault="006562B9">
      <w:pPr>
        <w:spacing w:before="280" w:after="280"/>
        <w:ind w:firstLine="567"/>
        <w:jc w:val="both"/>
        <w:rPr>
          <w:lang w:val="ru-RU"/>
        </w:rPr>
      </w:pPr>
      <w:r>
        <w:rPr>
          <w:lang w:val="ru-RU"/>
        </w:rPr>
        <w:t>ВЫВОДЫ:</w:t>
      </w:r>
    </w:p>
    <w:p w:rsidR="00F80FA4" w:rsidRDefault="006562B9">
      <w:pPr>
        <w:spacing w:before="280" w:after="280"/>
        <w:ind w:firstLine="567"/>
        <w:jc w:val="both"/>
        <w:rPr>
          <w:lang w:val="ru-RU"/>
        </w:rPr>
      </w:pPr>
      <w:r>
        <w:rPr>
          <w:lang w:val="ru-RU"/>
        </w:rPr>
        <w:t>Участники ВПР продемонстрировали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F80FA4" w:rsidRDefault="006562B9">
      <w:pPr>
        <w:spacing w:before="280" w:after="280"/>
        <w:ind w:firstLine="567"/>
        <w:jc w:val="both"/>
        <w:rPr>
          <w:lang w:val="ru-RU"/>
        </w:rPr>
      </w:pPr>
      <w:r>
        <w:rPr>
          <w:lang w:val="ru-RU"/>
        </w:rPr>
        <w:t>Так же ВПР продемонстрировали, что обучающиеся овладели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F80FA4" w:rsidRDefault="006562B9">
      <w:pPr>
        <w:spacing w:before="280" w:after="280"/>
        <w:ind w:firstLine="567"/>
        <w:jc w:val="both"/>
        <w:rPr>
          <w:lang w:val="ru-RU"/>
        </w:rPr>
      </w:pPr>
      <w:r>
        <w:rPr>
          <w:lang w:val="ru-RU"/>
        </w:rPr>
        <w:t>Наибольшие затруднения вызвали следующие задания (1,9,10), связанные с поиском, анализом, систематизацией и оцениванием исторической информации из различных исторических и современных источников, раскрывая ее социальную принадлежность и познавательную ценность; с использованием исторической карты как источника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с работой с письменными, изобразительными и вещественными историческими источниками, пониманием и интерпретацией содержащейся в них информации.</w:t>
      </w:r>
    </w:p>
    <w:p w:rsidR="00F80FA4" w:rsidRDefault="006562B9">
      <w:pPr>
        <w:spacing w:before="280" w:after="280"/>
        <w:ind w:firstLine="567"/>
        <w:jc w:val="both"/>
        <w:rPr>
          <w:lang w:val="ru-RU"/>
        </w:rPr>
      </w:pPr>
      <w:r>
        <w:rPr>
          <w:lang w:val="ru-RU"/>
        </w:rPr>
        <w:t>РЕКОМЕНДАЦИИ:</w:t>
      </w:r>
    </w:p>
    <w:p w:rsidR="00F80FA4" w:rsidRDefault="006562B9">
      <w:pPr>
        <w:spacing w:before="280" w:after="280"/>
        <w:ind w:firstLine="567"/>
        <w:jc w:val="both"/>
        <w:rPr>
          <w:lang w:val="ru-RU"/>
        </w:rPr>
      </w:pPr>
      <w:r>
        <w:rPr>
          <w:lang w:val="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слабо освоенных тем.</w:t>
      </w:r>
    </w:p>
    <w:p w:rsidR="00F80FA4" w:rsidRDefault="006562B9">
      <w:pPr>
        <w:spacing w:before="280" w:after="280"/>
        <w:ind w:firstLine="567"/>
        <w:jc w:val="both"/>
        <w:rPr>
          <w:lang w:val="ru-RU"/>
        </w:rPr>
      </w:pPr>
      <w:r>
        <w:rPr>
          <w:lang w:val="ru-RU"/>
        </w:rPr>
        <w:t>2. Провести работу над ошибками (фронтальную и индивидуальную), направленную на устранение выявленных пробелов.</w:t>
      </w:r>
    </w:p>
    <w:p w:rsidR="00F80FA4" w:rsidRDefault="006562B9">
      <w:pPr>
        <w:spacing w:before="280" w:after="280"/>
        <w:ind w:firstLine="567"/>
        <w:jc w:val="both"/>
        <w:rPr>
          <w:lang w:val="ru-RU"/>
        </w:rPr>
      </w:pPr>
      <w:r>
        <w:rPr>
          <w:lang w:val="ru-RU"/>
        </w:rPr>
        <w:t>3. Совершенствование умений по поиску, анализу, систематизации и оценке исторической информации из различных исторических и современных источников, раскрывая ее социальную принадлежность и познавательную ценность.</w:t>
      </w:r>
    </w:p>
    <w:p w:rsidR="00F80FA4" w:rsidRDefault="006562B9">
      <w:pPr>
        <w:spacing w:before="280" w:after="280"/>
        <w:ind w:firstLine="567"/>
        <w:jc w:val="both"/>
        <w:rPr>
          <w:lang w:val="ru-RU"/>
        </w:rPr>
      </w:pPr>
      <w:r>
        <w:rPr>
          <w:lang w:val="ru-RU"/>
        </w:rPr>
        <w:t>4. Совершенствование умений по работе с исторической картой как источником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80FA4" w:rsidRDefault="006562B9">
      <w:pPr>
        <w:spacing w:before="280" w:after="280"/>
        <w:ind w:firstLine="567"/>
        <w:jc w:val="both"/>
        <w:rPr>
          <w:lang w:val="ru-RU"/>
        </w:rPr>
      </w:pPr>
      <w:r>
        <w:rPr>
          <w:lang w:val="ru-RU"/>
        </w:rPr>
        <w:t>5. Совершенствование умений по работе с изобразительными историческими источниками, направленной на понимание и интерпретацию содержащейся в них информации.</w:t>
      </w:r>
    </w:p>
    <w:p w:rsidR="00F80FA4" w:rsidRDefault="006562B9">
      <w:pPr>
        <w:spacing w:before="280" w:after="280"/>
        <w:ind w:firstLine="567"/>
        <w:jc w:val="center"/>
        <w:rPr>
          <w:bCs/>
          <w:lang w:val="ru-RU"/>
        </w:rPr>
      </w:pPr>
      <w:r>
        <w:rPr>
          <w:bCs/>
          <w:lang w:val="ru-RU"/>
        </w:rPr>
        <w:t>ОБЩЕСТВОЗНАНИЕ</w:t>
      </w:r>
    </w:p>
    <w:p w:rsidR="00F80FA4" w:rsidRDefault="006562B9">
      <w:pPr>
        <w:spacing w:before="280" w:after="280"/>
        <w:ind w:firstLine="567"/>
        <w:jc w:val="both"/>
        <w:rPr>
          <w:bCs/>
          <w:color w:val="000000"/>
          <w:lang w:val="ru-RU"/>
        </w:rPr>
      </w:pPr>
      <w:r>
        <w:rPr>
          <w:bCs/>
          <w:color w:val="000000"/>
          <w:lang w:val="ru-RU"/>
        </w:rPr>
        <w:lastRenderedPageBreak/>
        <w:t>На основе случайного выбора ВПР по обществознание написали учащиеся 9</w:t>
      </w:r>
    </w:p>
    <w:p w:rsidR="00F80FA4" w:rsidRDefault="006562B9">
      <w:pPr>
        <w:spacing w:before="280" w:after="280"/>
        <w:jc w:val="both"/>
        <w:rPr>
          <w:i/>
          <w:lang w:val="ru-RU"/>
        </w:rPr>
      </w:pPr>
      <w:r>
        <w:rPr>
          <w:i/>
        </w:rPr>
        <w:t>I</w:t>
      </w:r>
      <w:r>
        <w:rPr>
          <w:i/>
          <w:lang w:val="ru-RU"/>
        </w:rPr>
        <w:t>.Количественная оценка результатов выполнения проверочной работы по обществознанию</w:t>
      </w:r>
    </w:p>
    <w:p w:rsidR="00F80FA4" w:rsidRDefault="00F80FA4">
      <w:pPr>
        <w:pStyle w:val="af7"/>
        <w:spacing w:after="200" w:line="276" w:lineRule="auto"/>
        <w:rPr>
          <w:b/>
          <w:sz w:val="16"/>
          <w:szCs w:val="16"/>
          <w:lang w:val="ru-RU"/>
        </w:rPr>
      </w:pPr>
    </w:p>
    <w:tbl>
      <w:tblPr>
        <w:tblW w:w="9574" w:type="dxa"/>
        <w:tblInd w:w="-318" w:type="dxa"/>
        <w:tblLook w:val="04A0" w:firstRow="1" w:lastRow="0" w:firstColumn="1" w:lastColumn="0" w:noHBand="0" w:noVBand="1"/>
      </w:tblPr>
      <w:tblGrid>
        <w:gridCol w:w="1663"/>
        <w:gridCol w:w="1939"/>
        <w:gridCol w:w="1800"/>
        <w:gridCol w:w="2085"/>
        <w:gridCol w:w="2087"/>
      </w:tblGrid>
      <w:tr w:rsidR="00F80FA4">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Класс</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rPr>
                <w:sz w:val="20"/>
                <w:szCs w:val="20"/>
              </w:rPr>
            </w:pPr>
            <w:r>
              <w:rPr>
                <w:sz w:val="20"/>
                <w:szCs w:val="20"/>
              </w:rPr>
              <w:t>Всего учащихся в классе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Участвовали в ВПР</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Не участвовали</w:t>
            </w:r>
          </w:p>
        </w:tc>
        <w:tc>
          <w:tcPr>
            <w:tcW w:w="208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учитель</w:t>
            </w:r>
          </w:p>
        </w:tc>
      </w:tr>
      <w:tr w:rsidR="00F80FA4">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9 В</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20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16 (80%)</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4 (20%)</w:t>
            </w:r>
          </w:p>
        </w:tc>
        <w:tc>
          <w:tcPr>
            <w:tcW w:w="2087"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Цебикова БП</w:t>
            </w:r>
          </w:p>
        </w:tc>
      </w:tr>
    </w:tbl>
    <w:p w:rsidR="00F80FA4" w:rsidRDefault="00F80FA4">
      <w:pPr>
        <w:pStyle w:val="af7"/>
        <w:ind w:left="0"/>
        <w:rPr>
          <w:b/>
          <w:sz w:val="16"/>
          <w:szCs w:val="16"/>
        </w:rPr>
      </w:pPr>
    </w:p>
    <w:p w:rsidR="00F80FA4" w:rsidRDefault="006562B9">
      <w:pPr>
        <w:spacing w:before="280" w:after="280"/>
        <w:jc w:val="both"/>
        <w:rPr>
          <w:i/>
          <w:lang w:val="ru-RU"/>
        </w:rPr>
      </w:pPr>
      <w:r>
        <w:rPr>
          <w:i/>
        </w:rPr>
        <w:t>II</w:t>
      </w:r>
      <w:r>
        <w:rPr>
          <w:i/>
          <w:lang w:val="ru-RU"/>
        </w:rPr>
        <w:t xml:space="preserve">.Качественная оценка результатов выполнения проверочной работы по обществознанию </w:t>
      </w:r>
    </w:p>
    <w:p w:rsidR="00F80FA4" w:rsidRDefault="006562B9">
      <w:pPr>
        <w:pStyle w:val="af7"/>
        <w:numPr>
          <w:ilvl w:val="0"/>
          <w:numId w:val="55"/>
        </w:numPr>
        <w:suppressAutoHyphens w:val="0"/>
        <w:spacing w:before="0" w:beforeAutospacing="0" w:after="0" w:afterAutospacing="0"/>
        <w:jc w:val="both"/>
        <w:rPr>
          <w:lang w:val="ru-RU"/>
        </w:rPr>
      </w:pPr>
      <w:r>
        <w:rPr>
          <w:lang w:val="ru-RU"/>
        </w:rPr>
        <w:t xml:space="preserve">Результаты ВПР по обществознанию (перевод первичного балла </w:t>
      </w:r>
      <w:proofErr w:type="gramStart"/>
      <w:r>
        <w:rPr>
          <w:lang w:val="ru-RU"/>
        </w:rPr>
        <w:t>во</w:t>
      </w:r>
      <w:proofErr w:type="gramEnd"/>
      <w:r>
        <w:rPr>
          <w:lang w:val="ru-RU"/>
        </w:rPr>
        <w:t xml:space="preserve"> вторичный)</w:t>
      </w:r>
    </w:p>
    <w:p w:rsidR="00F80FA4" w:rsidRDefault="00F80FA4">
      <w:pPr>
        <w:pStyle w:val="af7"/>
        <w:jc w:val="both"/>
        <w:rPr>
          <w:sz w:val="16"/>
          <w:szCs w:val="16"/>
          <w:lang w:val="ru-RU"/>
        </w:rPr>
      </w:pPr>
    </w:p>
    <w:tbl>
      <w:tblPr>
        <w:tblW w:w="9835" w:type="dxa"/>
        <w:tblInd w:w="-318" w:type="dxa"/>
        <w:tblLook w:val="04A0" w:firstRow="1" w:lastRow="0" w:firstColumn="1" w:lastColumn="0" w:noHBand="0" w:noVBand="1"/>
      </w:tblPr>
      <w:tblGrid>
        <w:gridCol w:w="1119"/>
        <w:gridCol w:w="1420"/>
        <w:gridCol w:w="1248"/>
        <w:gridCol w:w="1247"/>
        <w:gridCol w:w="1248"/>
        <w:gridCol w:w="1248"/>
        <w:gridCol w:w="1114"/>
        <w:gridCol w:w="1191"/>
      </w:tblGrid>
      <w:tr w:rsidR="00F80FA4">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pPr>
            <w:r>
              <w:t>Класс</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pPr>
            <w:r>
              <w:t>Количество писавших ВПР</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pPr>
            <w:r>
              <w:t>«5»</w:t>
            </w:r>
          </w:p>
          <w:p w:rsidR="00F80FA4" w:rsidRDefault="006562B9">
            <w:pPr>
              <w:pStyle w:val="af7"/>
              <w:spacing w:after="0"/>
              <w:ind w:left="0"/>
              <w:jc w:val="center"/>
            </w:pPr>
            <w:r>
              <w:t>(19-22 баллов)</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pPr>
            <w:r>
              <w:t>«4»</w:t>
            </w:r>
          </w:p>
          <w:p w:rsidR="00F80FA4" w:rsidRDefault="006562B9">
            <w:pPr>
              <w:pStyle w:val="af7"/>
              <w:spacing w:after="0"/>
              <w:ind w:left="0"/>
              <w:jc w:val="center"/>
            </w:pPr>
            <w:r>
              <w:t>(14-18 баллов)</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pPr>
            <w:r>
              <w:t>«3»</w:t>
            </w:r>
          </w:p>
          <w:p w:rsidR="00F80FA4" w:rsidRDefault="006562B9">
            <w:pPr>
              <w:pStyle w:val="af7"/>
              <w:spacing w:after="0"/>
              <w:ind w:left="0"/>
              <w:jc w:val="center"/>
            </w:pPr>
            <w:r>
              <w:t>(8-13 баллов)</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ind w:left="0"/>
              <w:jc w:val="center"/>
            </w:pPr>
            <w:r>
              <w:t>«2»</w:t>
            </w:r>
          </w:p>
          <w:p w:rsidR="00F80FA4" w:rsidRDefault="006562B9">
            <w:pPr>
              <w:pStyle w:val="af7"/>
              <w:spacing w:after="0"/>
              <w:ind w:left="0"/>
              <w:jc w:val="center"/>
            </w:pPr>
            <w:r>
              <w:t>( 0 -7 баллов)</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pPr>
            <w:r>
              <w:t>Средний балл ВПР</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pPr>
            <w:r>
              <w:t xml:space="preserve">Качество знаний </w:t>
            </w:r>
          </w:p>
        </w:tc>
      </w:tr>
      <w:tr w:rsidR="00F80FA4">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9 В</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16</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0 (0%)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4 (25 %)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9 (56 %)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pPr>
            <w:r>
              <w:t>3(19%)</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pPr>
            <w:r>
              <w:t>3</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pStyle w:val="af7"/>
              <w:spacing w:before="0" w:after="0"/>
              <w:ind w:left="0"/>
              <w:jc w:val="center"/>
            </w:pPr>
            <w:r>
              <w:t>25 %</w:t>
            </w:r>
          </w:p>
        </w:tc>
      </w:tr>
    </w:tbl>
    <w:p w:rsidR="00F80FA4" w:rsidRDefault="00F80FA4">
      <w:pPr>
        <w:spacing w:before="280" w:after="280"/>
        <w:rPr>
          <w:b/>
        </w:rPr>
      </w:pPr>
    </w:p>
    <w:p w:rsidR="00F80FA4" w:rsidRDefault="006562B9">
      <w:pPr>
        <w:tabs>
          <w:tab w:val="left" w:pos="0"/>
        </w:tabs>
        <w:spacing w:before="280" w:after="280"/>
        <w:rPr>
          <w:b/>
        </w:rPr>
      </w:pPr>
      <w:r>
        <w:rPr>
          <w:b/>
          <w:bCs/>
        </w:rPr>
        <w:t xml:space="preserve">  </w:t>
      </w:r>
      <w:r>
        <w:rPr>
          <w:noProof/>
          <w:lang w:val="ru-RU" w:eastAsia="ru-RU"/>
        </w:rPr>
        <w:drawing>
          <wp:inline distT="0" distB="0" distL="0" distR="0">
            <wp:extent cx="2651760" cy="1165225"/>
            <wp:effectExtent l="0" t="0" r="0" b="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r>
        <w:tab/>
      </w:r>
      <w:r>
        <w:tab/>
      </w:r>
      <w:r>
        <w:rPr>
          <w:noProof/>
          <w:lang w:val="ru-RU" w:eastAsia="ru-RU"/>
        </w:rPr>
        <w:drawing>
          <wp:inline distT="0" distB="0" distL="0" distR="0">
            <wp:extent cx="2545080" cy="1158240"/>
            <wp:effectExtent l="0" t="0" r="0" b="0"/>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F80FA4" w:rsidRDefault="006562B9">
      <w:pPr>
        <w:spacing w:before="280" w:after="280"/>
        <w:rPr>
          <w:lang w:val="ru-RU"/>
        </w:rPr>
      </w:pPr>
      <w:r>
        <w:rPr>
          <w:lang w:val="ru-RU"/>
        </w:rPr>
        <w:t xml:space="preserve"> 3.Сравнительный анализ показателей ВПР и отметки за 2021-2022 уч</w:t>
      </w:r>
      <w:proofErr w:type="gramStart"/>
      <w:r>
        <w:rPr>
          <w:lang w:val="ru-RU"/>
        </w:rPr>
        <w:t>.г</w:t>
      </w:r>
      <w:proofErr w:type="gramEnd"/>
      <w:r>
        <w:rPr>
          <w:lang w:val="ru-RU"/>
        </w:rPr>
        <w:t>од по биологии</w:t>
      </w:r>
    </w:p>
    <w:tbl>
      <w:tblPr>
        <w:tblW w:w="10632" w:type="dxa"/>
        <w:tblInd w:w="-318" w:type="dxa"/>
        <w:tblLook w:val="04A0" w:firstRow="1" w:lastRow="0" w:firstColumn="1" w:lastColumn="0" w:noHBand="0" w:noVBand="1"/>
      </w:tblPr>
      <w:tblGrid>
        <w:gridCol w:w="1135"/>
        <w:gridCol w:w="992"/>
        <w:gridCol w:w="2977"/>
        <w:gridCol w:w="2692"/>
        <w:gridCol w:w="2836"/>
      </w:tblGrid>
      <w:tr w:rsidR="00F80FA4" w:rsidRPr="00F9739E">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Класс</w:t>
            </w:r>
          </w:p>
        </w:tc>
        <w:tc>
          <w:tcPr>
            <w:tcW w:w="99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Кол-во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Отметка за ВПР совпадает с годовой отметкой по предмету</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выше годовой отметки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lang w:val="ru-RU"/>
              </w:rPr>
            </w:pPr>
            <w:r>
              <w:rPr>
                <w:sz w:val="20"/>
                <w:szCs w:val="20"/>
                <w:lang w:val="ru-RU"/>
              </w:rPr>
              <w:t>Получили отметку за ВПР ниже годовой отметки</w:t>
            </w:r>
          </w:p>
        </w:tc>
      </w:tr>
      <w:tr w:rsidR="00F80FA4">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9 В</w:t>
            </w:r>
          </w:p>
        </w:tc>
        <w:tc>
          <w:tcPr>
            <w:tcW w:w="992" w:type="dxa"/>
            <w:tcBorders>
              <w:top w:val="single" w:sz="4" w:space="0" w:color="000000"/>
              <w:left w:val="single" w:sz="4" w:space="0" w:color="000000"/>
              <w:bottom w:val="single" w:sz="4" w:space="0" w:color="000000"/>
              <w:right w:val="single" w:sz="4" w:space="0" w:color="000000"/>
            </w:tcBorders>
          </w:tcPr>
          <w:p w:rsidR="00F80FA4" w:rsidRDefault="006562B9">
            <w:pPr>
              <w:pStyle w:val="af7"/>
              <w:spacing w:before="0" w:after="0"/>
              <w:ind w:left="0"/>
              <w:jc w:val="center"/>
              <w:rPr>
                <w:sz w:val="20"/>
                <w:szCs w:val="20"/>
              </w:rPr>
            </w:pPr>
            <w:r>
              <w:rPr>
                <w:sz w:val="20"/>
                <w:szCs w:val="20"/>
              </w:rPr>
              <w:t>16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 xml:space="preserve">0 </w:t>
            </w:r>
            <w:proofErr w:type="gramStart"/>
            <w:r>
              <w:rPr>
                <w:sz w:val="20"/>
                <w:szCs w:val="20"/>
              </w:rPr>
              <w:t>( %</w:t>
            </w:r>
            <w:proofErr w:type="gramEnd"/>
            <w:r>
              <w:rPr>
                <w:sz w:val="20"/>
                <w:szCs w:val="20"/>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0 (0%)</w:t>
            </w:r>
          </w:p>
        </w:tc>
        <w:tc>
          <w:tcPr>
            <w:tcW w:w="28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pStyle w:val="af7"/>
              <w:spacing w:before="0" w:after="0"/>
              <w:ind w:left="0"/>
              <w:jc w:val="center"/>
              <w:rPr>
                <w:sz w:val="20"/>
                <w:szCs w:val="20"/>
              </w:rPr>
            </w:pPr>
            <w:r>
              <w:rPr>
                <w:sz w:val="20"/>
                <w:szCs w:val="20"/>
              </w:rPr>
              <w:t>16 (100%)</w:t>
            </w:r>
          </w:p>
        </w:tc>
      </w:tr>
    </w:tbl>
    <w:p w:rsidR="00F80FA4" w:rsidRDefault="00F80FA4">
      <w:pPr>
        <w:spacing w:before="280" w:after="280"/>
      </w:pPr>
    </w:p>
    <w:p w:rsidR="00F80FA4" w:rsidRDefault="006562B9">
      <w:pPr>
        <w:spacing w:before="280" w:after="280"/>
        <w:ind w:firstLine="567"/>
        <w:jc w:val="both"/>
        <w:rPr>
          <w:rFonts w:ascii="Cormorant" w:hAnsi="Cormorant"/>
          <w:lang w:val="ru-RU"/>
        </w:rPr>
      </w:pPr>
      <w:r>
        <w:rPr>
          <w:noProof/>
          <w:lang w:val="ru-RU" w:eastAsia="ru-RU"/>
        </w:rPr>
        <w:drawing>
          <wp:inline distT="0" distB="0" distL="0" distR="0">
            <wp:extent cx="5600700" cy="1143000"/>
            <wp:effectExtent l="0" t="0" r="0" b="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bookmarkStart w:id="81" w:name="page6R_mcid16"/>
      <w:bookmarkEnd w:id="81"/>
      <w:r>
        <w:rPr>
          <w:rFonts w:ascii="Cormorant" w:hAnsi="Cormorant"/>
          <w:lang w:val="ru-RU"/>
        </w:rPr>
        <w:t xml:space="preserve">Назначение КИМ для проведения проверочной работы по обществознанию – оценить качество общеобразовательной подготовки обучающихся 9 классов в соответствии с требованиями ФГОС, по программе обществознание за курс 8 класса.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w:t>
      </w:r>
      <w:proofErr w:type="gramStart"/>
      <w:r>
        <w:rPr>
          <w:rFonts w:ascii="Cormorant" w:hAnsi="Cormorant"/>
          <w:lang w:val="ru-RU"/>
        </w:rPr>
        <w:t>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w:t>
      </w:r>
      <w:proofErr w:type="gramEnd"/>
    </w:p>
    <w:p w:rsidR="00F80FA4" w:rsidRDefault="00F80FA4">
      <w:pPr>
        <w:spacing w:before="280" w:after="280"/>
        <w:ind w:firstLine="567"/>
        <w:jc w:val="both"/>
        <w:rPr>
          <w:rFonts w:ascii="Cormorant" w:hAnsi="Cormorant"/>
          <w:lang w:val="ru-RU"/>
        </w:rPr>
      </w:pPr>
    </w:p>
    <w:p w:rsidR="00F80FA4" w:rsidRDefault="006562B9">
      <w:pPr>
        <w:spacing w:before="280" w:after="280"/>
        <w:ind w:firstLine="567"/>
        <w:jc w:val="both"/>
        <w:rPr>
          <w:rFonts w:ascii="Cormorant" w:hAnsi="Cormorant"/>
          <w:lang w:val="ru-RU"/>
        </w:rPr>
      </w:pPr>
      <w:bookmarkStart w:id="82" w:name="page15R_mcid48"/>
      <w:bookmarkStart w:id="83" w:name="page18R_mcid127"/>
      <w:bookmarkEnd w:id="82"/>
      <w:bookmarkEnd w:id="83"/>
      <w:r>
        <w:rPr>
          <w:rFonts w:ascii="Cormorant" w:hAnsi="Cormorant"/>
          <w:i/>
          <w:lang w:val="ru-RU"/>
        </w:rPr>
        <w:lastRenderedPageBreak/>
        <w:t>Выводы и рекомендации</w:t>
      </w:r>
      <w:r>
        <w:rPr>
          <w:rFonts w:ascii="Cormorant" w:hAnsi="Cormorant"/>
          <w:lang w:val="ru-RU"/>
        </w:rPr>
        <w:t xml:space="preserve"> по итогам проведения ВПР</w:t>
      </w:r>
      <w:proofErr w:type="gramStart"/>
      <w:r>
        <w:rPr>
          <w:rFonts w:ascii="Cormorant" w:hAnsi="Cormorant"/>
          <w:lang w:val="ru-RU"/>
        </w:rPr>
        <w:t xml:space="preserve"> </w:t>
      </w:r>
      <w:bookmarkStart w:id="84" w:name="page18R_mcid128"/>
      <w:bookmarkEnd w:id="84"/>
      <w:r>
        <w:rPr>
          <w:rFonts w:ascii="Cormorant" w:hAnsi="Cormorant"/>
          <w:lang w:val="ru-RU"/>
        </w:rPr>
        <w:t>П</w:t>
      </w:r>
      <w:proofErr w:type="gramEnd"/>
      <w:r>
        <w:rPr>
          <w:rFonts w:ascii="Cormorant" w:hAnsi="Cormorant"/>
          <w:lang w:val="ru-RU"/>
        </w:rPr>
        <w:t xml:space="preserve">о обществознанию в 9 классе (за курс 8 класса) </w:t>
      </w:r>
      <w:bookmarkStart w:id="85" w:name="page18R_mcid129"/>
      <w:bookmarkStart w:id="86" w:name="page18R_mcid130"/>
      <w:bookmarkEnd w:id="85"/>
      <w:bookmarkEnd w:id="86"/>
      <w:r>
        <w:rPr>
          <w:rFonts w:ascii="Cormorant" w:hAnsi="Cormorant"/>
          <w:lang w:val="ru-RU"/>
        </w:rPr>
        <w:t xml:space="preserve">Анализ результатов выполнения ВПР по обществознанию показывает, что девятиклассники удовлетворительно справились с заданиями, проверяющими уровень сформированности основных </w:t>
      </w:r>
      <w:bookmarkStart w:id="87" w:name="page19R_mcid0"/>
      <w:bookmarkEnd w:id="87"/>
      <w:r>
        <w:rPr>
          <w:rFonts w:ascii="Cormorant" w:hAnsi="Cormorant"/>
          <w:lang w:val="ru-RU"/>
        </w:rPr>
        <w:t xml:space="preserve">предметных компетенций за курс основного общего образования. Кроме 3 учеников, не набравший проходной порог. </w:t>
      </w:r>
      <w:bookmarkStart w:id="88" w:name="page19R_mcid1"/>
      <w:bookmarkEnd w:id="88"/>
      <w:r>
        <w:rPr>
          <w:rFonts w:ascii="Cormorant" w:hAnsi="Cormorant"/>
          <w:lang w:val="ru-RU"/>
        </w:rPr>
        <w:t>Контрольные измерительные материалы, используемые в ВПР 2022 года, обеспечили проверку овладения обучающимися основным содержанием курса</w:t>
      </w:r>
      <w:proofErr w:type="gramStart"/>
      <w:r>
        <w:rPr>
          <w:rFonts w:ascii="Cormorant" w:hAnsi="Cormorant"/>
          <w:lang w:val="ru-RU"/>
        </w:rPr>
        <w:t xml:space="preserve"> Н</w:t>
      </w:r>
      <w:proofErr w:type="gramEnd"/>
      <w:r>
        <w:rPr>
          <w:rFonts w:ascii="Cormorant" w:hAnsi="Cormorant"/>
          <w:lang w:val="ru-RU"/>
        </w:rPr>
        <w:t xml:space="preserve">аиболее низкие результаты показаны участниками диагностической работы в заданиях на объяснение смысла изученных обществоведческих понятий и терминов. В целях повышения качества преподавания истории и эффективной </w:t>
      </w:r>
      <w:proofErr w:type="gramStart"/>
      <w:r>
        <w:rPr>
          <w:rFonts w:ascii="Cormorant" w:hAnsi="Cormorant"/>
          <w:lang w:val="ru-RU"/>
        </w:rPr>
        <w:t>подготовки</w:t>
      </w:r>
      <w:proofErr w:type="gramEnd"/>
      <w:r>
        <w:rPr>
          <w:rFonts w:ascii="Cormorant" w:hAnsi="Cormorant"/>
          <w:lang w:val="ru-RU"/>
        </w:rPr>
        <w:t xml:space="preserve"> обучающихся на ступени среднего общего образования, учителю необходимо продолжить работу над данным материалом. </w:t>
      </w:r>
      <w:bookmarkStart w:id="89" w:name="page19R_mcid3"/>
      <w:bookmarkEnd w:id="89"/>
      <w:r>
        <w:rPr>
          <w:rFonts w:ascii="Cormorant" w:hAnsi="Cormorant"/>
          <w:lang w:val="ru-RU"/>
        </w:rPr>
        <w:t xml:space="preserve">Рекомендации: - внести изменения в рабочие программы; </w:t>
      </w:r>
      <w:bookmarkStart w:id="90" w:name="page19R_mcid4"/>
      <w:bookmarkEnd w:id="90"/>
      <w:r>
        <w:rPr>
          <w:rFonts w:ascii="Cormorant" w:hAnsi="Cormorant"/>
          <w:lang w:val="ru-RU"/>
        </w:rPr>
        <w:t xml:space="preserve">- провести учебные занятия с учетом внесенных изменений; </w:t>
      </w:r>
      <w:bookmarkStart w:id="91" w:name="page19R_mcid5"/>
      <w:bookmarkEnd w:id="91"/>
      <w:r>
        <w:rPr>
          <w:rFonts w:ascii="Cormorant" w:hAnsi="Cormorant"/>
          <w:lang w:val="ru-RU"/>
        </w:rPr>
        <w:t xml:space="preserve">- включить в текущую и промежуточную оценку обучающихся задания для оценки несформированных умений, видов деятельности. </w:t>
      </w:r>
    </w:p>
    <w:p w:rsidR="00F80FA4" w:rsidRDefault="006562B9">
      <w:pPr>
        <w:spacing w:before="100" w:after="100"/>
        <w:jc w:val="both"/>
        <w:rPr>
          <w:color w:val="000000"/>
          <w:lang w:val="ru-RU"/>
        </w:rPr>
      </w:pPr>
      <w:r>
        <w:rPr>
          <w:b/>
          <w:bCs/>
          <w:color w:val="000000"/>
          <w:lang w:val="ru-RU"/>
        </w:rPr>
        <w:t>О</w:t>
      </w:r>
      <w:r>
        <w:rPr>
          <w:color w:val="000000"/>
          <w:lang w:val="ru-RU"/>
        </w:rPr>
        <w:t>бщие выводы по результатам ВПР-2022</w:t>
      </w:r>
    </w:p>
    <w:p w:rsidR="00F80FA4" w:rsidRPr="00545A17" w:rsidRDefault="006562B9">
      <w:pPr>
        <w:numPr>
          <w:ilvl w:val="0"/>
          <w:numId w:val="53"/>
        </w:numPr>
        <w:tabs>
          <w:tab w:val="clear" w:pos="720"/>
          <w:tab w:val="left" w:pos="426"/>
        </w:tabs>
        <w:suppressAutoHyphens w:val="0"/>
        <w:spacing w:before="280" w:beforeAutospacing="0" w:after="280" w:afterAutospacing="0"/>
        <w:ind w:left="567" w:right="180"/>
        <w:contextualSpacing/>
        <w:jc w:val="both"/>
        <w:rPr>
          <w:lang w:val="ru-RU"/>
        </w:rPr>
      </w:pPr>
      <w:r>
        <w:rPr>
          <w:color w:val="000000"/>
          <w:lang w:val="ru-RU"/>
        </w:rPr>
        <w:t xml:space="preserve">Классы с пониженным результатом - более 50% </w:t>
      </w:r>
      <w:proofErr w:type="gramStart"/>
      <w:r>
        <w:rPr>
          <w:color w:val="000000"/>
          <w:lang w:val="ru-RU"/>
        </w:rPr>
        <w:t>обучающихся</w:t>
      </w:r>
      <w:proofErr w:type="gramEnd"/>
      <w:r>
        <w:rPr>
          <w:color w:val="000000"/>
          <w:lang w:val="ru-RU"/>
        </w:rPr>
        <w:t xml:space="preserve"> не подтвердили своей отме</w:t>
      </w:r>
      <w:r>
        <w:rPr>
          <w:color w:val="000000"/>
          <w:lang w:val="ru-RU"/>
        </w:rPr>
        <w:t>т</w:t>
      </w:r>
      <w:r>
        <w:rPr>
          <w:color w:val="000000"/>
          <w:lang w:val="ru-RU"/>
        </w:rPr>
        <w:t>ки по предмету за</w:t>
      </w:r>
      <w:r>
        <w:rPr>
          <w:color w:val="000000"/>
        </w:rPr>
        <w:t> </w:t>
      </w:r>
      <w:r>
        <w:rPr>
          <w:color w:val="000000"/>
          <w:lang w:val="ru-RU"/>
        </w:rPr>
        <w:t>2021/22 учебный год. В основном произошло понижение оценки по сравнению с отметкой учителя:</w:t>
      </w:r>
    </w:p>
    <w:p w:rsidR="00F80FA4" w:rsidRPr="00545A17" w:rsidRDefault="006562B9">
      <w:pPr>
        <w:spacing w:before="280" w:after="280"/>
        <w:ind w:left="780" w:right="180"/>
        <w:contextualSpacing/>
        <w:jc w:val="both"/>
        <w:rPr>
          <w:lang w:val="ru-RU"/>
        </w:rPr>
      </w:pPr>
      <w:r>
        <w:rPr>
          <w:color w:val="000000"/>
          <w:lang w:val="ru-RU"/>
        </w:rPr>
        <w:t>- по математике в 9в классе</w:t>
      </w:r>
    </w:p>
    <w:p w:rsidR="00F80FA4" w:rsidRPr="00545A17" w:rsidRDefault="006562B9">
      <w:pPr>
        <w:spacing w:before="280" w:after="280"/>
        <w:ind w:left="780" w:right="180"/>
        <w:contextualSpacing/>
        <w:jc w:val="both"/>
        <w:rPr>
          <w:lang w:val="ru-RU"/>
        </w:rPr>
      </w:pPr>
      <w:r>
        <w:rPr>
          <w:color w:val="000000"/>
          <w:lang w:val="ru-RU"/>
        </w:rPr>
        <w:t>- по истории в 7а, 9б классах</w:t>
      </w:r>
    </w:p>
    <w:p w:rsidR="00F80FA4" w:rsidRPr="00545A17" w:rsidRDefault="006562B9">
      <w:pPr>
        <w:spacing w:before="280" w:after="280"/>
        <w:ind w:left="780" w:right="180"/>
        <w:contextualSpacing/>
        <w:jc w:val="both"/>
        <w:rPr>
          <w:lang w:val="ru-RU"/>
        </w:rPr>
      </w:pPr>
      <w:r>
        <w:rPr>
          <w:color w:val="000000"/>
          <w:lang w:val="ru-RU"/>
        </w:rPr>
        <w:t>- по обществознанию в 7б, 9в классах</w:t>
      </w:r>
    </w:p>
    <w:p w:rsidR="00F80FA4" w:rsidRPr="00545A17" w:rsidRDefault="006562B9">
      <w:pPr>
        <w:spacing w:before="280" w:after="280"/>
        <w:ind w:left="780" w:right="180"/>
        <w:contextualSpacing/>
        <w:jc w:val="both"/>
        <w:rPr>
          <w:lang w:val="ru-RU"/>
        </w:rPr>
      </w:pPr>
      <w:r>
        <w:rPr>
          <w:color w:val="000000"/>
          <w:lang w:val="ru-RU"/>
        </w:rPr>
        <w:t>- по биологии в 7б, 8в, 9а классах</w:t>
      </w:r>
    </w:p>
    <w:p w:rsidR="00F80FA4" w:rsidRPr="00545A17" w:rsidRDefault="006562B9">
      <w:pPr>
        <w:spacing w:before="280" w:after="280"/>
        <w:ind w:left="780" w:right="180"/>
        <w:contextualSpacing/>
        <w:jc w:val="both"/>
        <w:rPr>
          <w:lang w:val="ru-RU"/>
        </w:rPr>
      </w:pPr>
      <w:r>
        <w:rPr>
          <w:color w:val="000000"/>
          <w:lang w:val="ru-RU"/>
        </w:rPr>
        <w:t>- по русскому языку в 6а, 7а, 8б, 9а, 9б классах</w:t>
      </w:r>
    </w:p>
    <w:p w:rsidR="00F80FA4" w:rsidRPr="00545A17" w:rsidRDefault="006562B9">
      <w:pPr>
        <w:spacing w:before="280" w:after="280"/>
        <w:ind w:left="780" w:right="180"/>
        <w:contextualSpacing/>
        <w:jc w:val="both"/>
        <w:rPr>
          <w:lang w:val="ru-RU"/>
        </w:rPr>
      </w:pPr>
      <w:r>
        <w:rPr>
          <w:color w:val="000000"/>
          <w:lang w:val="ru-RU"/>
        </w:rPr>
        <w:t>- по английскому языку в 8а, 8в классах</w:t>
      </w:r>
    </w:p>
    <w:p w:rsidR="00F80FA4" w:rsidRPr="00545A17" w:rsidRDefault="006562B9">
      <w:pPr>
        <w:spacing w:before="280" w:after="280"/>
        <w:ind w:left="780" w:right="180"/>
        <w:contextualSpacing/>
        <w:jc w:val="both"/>
        <w:rPr>
          <w:lang w:val="ru-RU"/>
        </w:rPr>
      </w:pPr>
      <w:r>
        <w:rPr>
          <w:color w:val="000000"/>
          <w:lang w:val="ru-RU"/>
        </w:rPr>
        <w:t>- по обществознанию в 9в классе</w:t>
      </w:r>
    </w:p>
    <w:p w:rsidR="00F80FA4" w:rsidRPr="00545A17" w:rsidRDefault="006562B9">
      <w:pPr>
        <w:pStyle w:val="af7"/>
        <w:ind w:right="180"/>
        <w:jc w:val="both"/>
        <w:rPr>
          <w:lang w:val="ru-RU"/>
        </w:rPr>
      </w:pPr>
      <w:r>
        <w:rPr>
          <w:color w:val="000000"/>
          <w:lang w:val="ru-RU"/>
        </w:rPr>
        <w:t>Подтвердили свои отметки по предметам в следующих классах (показатель-более 50%):</w:t>
      </w:r>
    </w:p>
    <w:p w:rsidR="00F80FA4" w:rsidRPr="00545A17" w:rsidRDefault="006562B9">
      <w:pPr>
        <w:spacing w:before="280" w:after="280"/>
        <w:ind w:left="780" w:right="180"/>
        <w:contextualSpacing/>
        <w:jc w:val="both"/>
        <w:rPr>
          <w:lang w:val="ru-RU"/>
        </w:rPr>
      </w:pPr>
      <w:r>
        <w:rPr>
          <w:color w:val="000000"/>
          <w:lang w:val="ru-RU"/>
        </w:rPr>
        <w:t xml:space="preserve">- по биологии в 6б, 8б классы </w:t>
      </w:r>
    </w:p>
    <w:p w:rsidR="00F80FA4" w:rsidRPr="00545A17" w:rsidRDefault="006562B9">
      <w:pPr>
        <w:spacing w:before="280" w:after="280"/>
        <w:ind w:left="780" w:right="180"/>
        <w:contextualSpacing/>
        <w:jc w:val="both"/>
        <w:rPr>
          <w:lang w:val="ru-RU"/>
        </w:rPr>
      </w:pPr>
      <w:r>
        <w:rPr>
          <w:color w:val="000000"/>
          <w:lang w:val="ru-RU"/>
        </w:rPr>
        <w:t>- по русскому языку в 6б,7б, 8а,8в, 9в классах</w:t>
      </w:r>
    </w:p>
    <w:p w:rsidR="00F80FA4" w:rsidRPr="00545A17" w:rsidRDefault="006562B9">
      <w:pPr>
        <w:spacing w:before="280" w:after="280"/>
        <w:ind w:left="780" w:right="180"/>
        <w:contextualSpacing/>
        <w:jc w:val="both"/>
        <w:rPr>
          <w:lang w:val="ru-RU"/>
        </w:rPr>
      </w:pPr>
      <w:r>
        <w:rPr>
          <w:color w:val="000000"/>
          <w:lang w:val="ru-RU"/>
        </w:rPr>
        <w:t>- по истории в 8а классе</w:t>
      </w:r>
    </w:p>
    <w:p w:rsidR="00F80FA4" w:rsidRPr="00545A17" w:rsidRDefault="006562B9">
      <w:pPr>
        <w:spacing w:before="280" w:after="280"/>
        <w:ind w:left="780" w:right="180"/>
        <w:contextualSpacing/>
        <w:jc w:val="both"/>
        <w:rPr>
          <w:lang w:val="ru-RU"/>
        </w:rPr>
      </w:pPr>
      <w:r>
        <w:rPr>
          <w:color w:val="000000"/>
          <w:lang w:val="ru-RU"/>
        </w:rPr>
        <w:t>- по математике в 6-х, 7-х, 8б, 8в, 8а,9в классах</w:t>
      </w:r>
    </w:p>
    <w:p w:rsidR="00F80FA4" w:rsidRPr="00545A17" w:rsidRDefault="006562B9">
      <w:pPr>
        <w:spacing w:before="280" w:after="280"/>
        <w:ind w:left="780" w:right="180"/>
        <w:contextualSpacing/>
        <w:jc w:val="both"/>
        <w:rPr>
          <w:lang w:val="ru-RU"/>
        </w:rPr>
      </w:pPr>
      <w:r>
        <w:rPr>
          <w:color w:val="000000"/>
          <w:lang w:val="ru-RU"/>
        </w:rPr>
        <w:t>- по физике в 8а, 9в классах</w:t>
      </w:r>
    </w:p>
    <w:p w:rsidR="00F80FA4" w:rsidRPr="00545A17" w:rsidRDefault="006562B9">
      <w:pPr>
        <w:spacing w:before="280" w:after="280"/>
        <w:ind w:left="780" w:right="180"/>
        <w:contextualSpacing/>
        <w:jc w:val="both"/>
        <w:rPr>
          <w:lang w:val="ru-RU"/>
        </w:rPr>
      </w:pPr>
      <w:r>
        <w:rPr>
          <w:color w:val="000000"/>
          <w:lang w:val="ru-RU"/>
        </w:rPr>
        <w:t>- по английскому языку в 8б классе</w:t>
      </w:r>
    </w:p>
    <w:p w:rsidR="00F80FA4" w:rsidRPr="00545A17" w:rsidRDefault="006562B9">
      <w:pPr>
        <w:spacing w:before="280" w:after="280"/>
        <w:ind w:left="780" w:right="180"/>
        <w:contextualSpacing/>
        <w:jc w:val="both"/>
        <w:rPr>
          <w:lang w:val="ru-RU"/>
        </w:rPr>
      </w:pPr>
      <w:r>
        <w:rPr>
          <w:color w:val="000000"/>
          <w:lang w:val="ru-RU"/>
        </w:rPr>
        <w:t>- по химии в 9б классе</w:t>
      </w:r>
    </w:p>
    <w:p w:rsidR="00F80FA4" w:rsidRPr="00545A17" w:rsidRDefault="006562B9">
      <w:pPr>
        <w:spacing w:before="280" w:after="280"/>
        <w:ind w:left="780" w:right="180"/>
        <w:contextualSpacing/>
        <w:jc w:val="both"/>
        <w:rPr>
          <w:lang w:val="ru-RU"/>
        </w:rPr>
      </w:pPr>
      <w:r>
        <w:rPr>
          <w:color w:val="000000"/>
          <w:lang w:val="ru-RU"/>
        </w:rPr>
        <w:t>- по географии в 7а, 9а классах</w:t>
      </w:r>
    </w:p>
    <w:p w:rsidR="00F80FA4" w:rsidRPr="00545A17" w:rsidRDefault="006562B9">
      <w:pPr>
        <w:pStyle w:val="af7"/>
        <w:ind w:right="180"/>
        <w:jc w:val="both"/>
        <w:rPr>
          <w:lang w:val="ru-RU"/>
        </w:rPr>
      </w:pPr>
      <w:r>
        <w:rPr>
          <w:color w:val="000000"/>
          <w:lang w:val="ru-RU"/>
        </w:rPr>
        <w:t>Получили отметку за ВПР выше годовой отметки только по русскому языку - в 6б (5%), 7а(8%), 7б (6%)8а (12%), 9б (1%) классах.</w:t>
      </w:r>
    </w:p>
    <w:p w:rsidR="00F80FA4" w:rsidRPr="00545A17" w:rsidRDefault="006562B9">
      <w:pPr>
        <w:pStyle w:val="af7"/>
        <w:numPr>
          <w:ilvl w:val="3"/>
          <w:numId w:val="50"/>
        </w:numPr>
        <w:suppressAutoHyphens w:val="0"/>
        <w:spacing w:before="0" w:beforeAutospacing="0" w:after="0" w:afterAutospacing="0"/>
        <w:ind w:left="426" w:right="180"/>
        <w:jc w:val="both"/>
        <w:rPr>
          <w:lang w:val="ru-RU"/>
        </w:rPr>
      </w:pPr>
      <w:r>
        <w:rPr>
          <w:color w:val="000000"/>
          <w:lang w:val="ru-RU"/>
        </w:rPr>
        <w:t>Качество знаний менее 50% отмечается в следующих классах:</w:t>
      </w:r>
    </w:p>
    <w:p w:rsidR="00F80FA4" w:rsidRPr="00545A17" w:rsidRDefault="006562B9">
      <w:pPr>
        <w:pStyle w:val="af7"/>
        <w:ind w:left="426" w:right="180"/>
        <w:jc w:val="both"/>
        <w:rPr>
          <w:lang w:val="ru-RU"/>
        </w:rPr>
      </w:pPr>
      <w:r>
        <w:rPr>
          <w:color w:val="000000"/>
          <w:lang w:val="ru-RU"/>
        </w:rPr>
        <w:t>- по русскому языку в 6х, 7а, 8б,8в, 9х классах</w:t>
      </w:r>
    </w:p>
    <w:p w:rsidR="00F80FA4" w:rsidRPr="00545A17" w:rsidRDefault="006562B9">
      <w:pPr>
        <w:pStyle w:val="af7"/>
        <w:ind w:left="426" w:right="180"/>
        <w:jc w:val="both"/>
        <w:rPr>
          <w:lang w:val="ru-RU"/>
        </w:rPr>
      </w:pPr>
      <w:r>
        <w:rPr>
          <w:color w:val="000000"/>
          <w:lang w:val="ru-RU"/>
        </w:rPr>
        <w:t>- по математике в 8б, 8в, 9б, 9в классах</w:t>
      </w:r>
    </w:p>
    <w:p w:rsidR="00F80FA4" w:rsidRPr="00545A17" w:rsidRDefault="006562B9">
      <w:pPr>
        <w:pStyle w:val="af7"/>
        <w:ind w:left="426" w:right="180"/>
        <w:jc w:val="both"/>
        <w:rPr>
          <w:lang w:val="ru-RU"/>
        </w:rPr>
      </w:pPr>
      <w:r>
        <w:rPr>
          <w:color w:val="000000"/>
          <w:lang w:val="ru-RU"/>
        </w:rPr>
        <w:t>- по истории в 7а, 8а классах</w:t>
      </w:r>
    </w:p>
    <w:p w:rsidR="00F80FA4" w:rsidRPr="00545A17" w:rsidRDefault="006562B9">
      <w:pPr>
        <w:pStyle w:val="af7"/>
        <w:ind w:left="426" w:right="180"/>
        <w:jc w:val="both"/>
        <w:rPr>
          <w:lang w:val="ru-RU"/>
        </w:rPr>
      </w:pPr>
      <w:r>
        <w:rPr>
          <w:color w:val="000000"/>
          <w:lang w:val="ru-RU"/>
        </w:rPr>
        <w:t>- по обществознанию в 7б, 9в классах</w:t>
      </w:r>
    </w:p>
    <w:p w:rsidR="00F80FA4" w:rsidRPr="00545A17" w:rsidRDefault="006562B9">
      <w:pPr>
        <w:pStyle w:val="af7"/>
        <w:ind w:left="426" w:right="180"/>
        <w:jc w:val="both"/>
        <w:rPr>
          <w:lang w:val="ru-RU"/>
        </w:rPr>
      </w:pPr>
      <w:r>
        <w:rPr>
          <w:color w:val="000000"/>
          <w:lang w:val="ru-RU"/>
        </w:rPr>
        <w:t>- по биологии в 7б, 8в, 9а классах</w:t>
      </w:r>
    </w:p>
    <w:p w:rsidR="00F80FA4" w:rsidRPr="00545A17" w:rsidRDefault="006562B9">
      <w:pPr>
        <w:pStyle w:val="af7"/>
        <w:ind w:left="426" w:right="180"/>
        <w:jc w:val="both"/>
        <w:rPr>
          <w:lang w:val="ru-RU"/>
        </w:rPr>
      </w:pPr>
      <w:r>
        <w:rPr>
          <w:color w:val="000000"/>
          <w:lang w:val="ru-RU"/>
        </w:rPr>
        <w:t>- по физике в 9б классе</w:t>
      </w:r>
    </w:p>
    <w:p w:rsidR="00F80FA4" w:rsidRPr="00545A17" w:rsidRDefault="006562B9">
      <w:pPr>
        <w:pStyle w:val="af7"/>
        <w:ind w:left="426" w:right="180"/>
        <w:jc w:val="both"/>
        <w:rPr>
          <w:lang w:val="ru-RU"/>
        </w:rPr>
      </w:pPr>
      <w:r>
        <w:rPr>
          <w:color w:val="000000"/>
          <w:lang w:val="ru-RU"/>
        </w:rPr>
        <w:t>-по английскому языку в 8в классе</w:t>
      </w:r>
    </w:p>
    <w:p w:rsidR="00F80FA4" w:rsidRPr="00545A17" w:rsidRDefault="006562B9">
      <w:pPr>
        <w:pStyle w:val="af7"/>
        <w:ind w:left="426" w:right="180"/>
        <w:jc w:val="both"/>
        <w:rPr>
          <w:lang w:val="ru-RU"/>
        </w:rPr>
      </w:pPr>
      <w:r>
        <w:rPr>
          <w:color w:val="000000"/>
          <w:lang w:val="ru-RU"/>
        </w:rPr>
        <w:t>Средний балл менее 3,0 отмечается в 8в классе по биологии.</w:t>
      </w:r>
      <w:bookmarkStart w:id="92" w:name="_Hlk117445080"/>
      <w:bookmarkEnd w:id="92"/>
    </w:p>
    <w:p w:rsidR="00F80FA4" w:rsidRDefault="00F80FA4">
      <w:pPr>
        <w:spacing w:before="280" w:after="280"/>
        <w:rPr>
          <w:color w:val="000000"/>
          <w:lang w:val="ru-RU"/>
        </w:rPr>
      </w:pPr>
    </w:p>
    <w:p w:rsidR="00F80FA4" w:rsidRPr="00545A17" w:rsidRDefault="006562B9">
      <w:pPr>
        <w:spacing w:before="280" w:after="280"/>
        <w:jc w:val="center"/>
        <w:rPr>
          <w:color w:val="111111"/>
          <w:lang w:val="ru-RU"/>
        </w:rPr>
      </w:pPr>
      <w:r>
        <w:rPr>
          <w:rFonts w:cs="Times New Roman"/>
          <w:b/>
          <w:bCs/>
          <w:color w:val="111111"/>
          <w:sz w:val="24"/>
          <w:szCs w:val="24"/>
          <w:lang w:val="ru-RU"/>
        </w:rPr>
        <w:t>Активность и результативность участия в олимпиадах</w:t>
      </w:r>
    </w:p>
    <w:p w:rsidR="00F80FA4" w:rsidRDefault="006562B9">
      <w:pPr>
        <w:spacing w:before="280" w:after="280"/>
        <w:rPr>
          <w:rFonts w:cs="Times New Roman"/>
          <w:color w:val="FF0000"/>
          <w:sz w:val="24"/>
          <w:szCs w:val="24"/>
          <w:lang w:val="ru-RU"/>
        </w:rPr>
      </w:pPr>
      <w:r>
        <w:rPr>
          <w:rFonts w:cs="Times New Roman"/>
          <w:b/>
          <w:bCs/>
          <w:color w:val="FF0000"/>
          <w:sz w:val="24"/>
          <w:szCs w:val="24"/>
          <w:lang w:val="ru-RU"/>
        </w:rPr>
        <w:t xml:space="preserve"> </w:t>
      </w:r>
      <w:r>
        <w:rPr>
          <w:rFonts w:eastAsia="Calibri" w:cs="Times New Roman"/>
          <w:color w:val="000000"/>
          <w:sz w:val="24"/>
          <w:szCs w:val="24"/>
          <w:lang w:val="ru-RU"/>
        </w:rPr>
        <w:t xml:space="preserve">Важнейшим направлением работы гимназии в контексте новой образовательной инициативы «Наша новая школа» является выявление, развитие и поддержка одаренных </w:t>
      </w:r>
      <w:r>
        <w:rPr>
          <w:rFonts w:eastAsia="Calibri" w:cs="Times New Roman"/>
          <w:color w:val="000000"/>
          <w:sz w:val="24"/>
          <w:szCs w:val="24"/>
          <w:lang w:val="ru-RU"/>
        </w:rPr>
        <w:lastRenderedPageBreak/>
        <w:t xml:space="preserve">детей. </w:t>
      </w:r>
      <w:r>
        <w:rPr>
          <w:rFonts w:cs="Times New Roman"/>
          <w:color w:val="000000"/>
          <w:sz w:val="24"/>
          <w:szCs w:val="24"/>
          <w:lang w:val="ru-RU" w:eastAsia="ru-RU"/>
        </w:rPr>
        <w:t xml:space="preserve"> Организуется участие детей в творческих и интеллектуальных конкурсах, предметных олимпиадах, научно-практических конференциях, спортивных соревнованиях. Способные и одаренные учащиеся   приняли участие в  школьных, муниципальных, региональных предметных </w:t>
      </w:r>
      <w:proofErr w:type="gramStart"/>
      <w:r>
        <w:rPr>
          <w:rFonts w:cs="Times New Roman"/>
          <w:color w:val="000000"/>
          <w:sz w:val="24"/>
          <w:szCs w:val="24"/>
          <w:lang w:val="ru-RU" w:eastAsia="ru-RU"/>
        </w:rPr>
        <w:t>олимпиадах</w:t>
      </w:r>
      <w:proofErr w:type="gramEnd"/>
      <w:r>
        <w:rPr>
          <w:rFonts w:eastAsia="Calibri" w:cs="Times New Roman"/>
          <w:color w:val="000000"/>
          <w:sz w:val="24"/>
          <w:szCs w:val="24"/>
          <w:lang w:val="ru-RU"/>
        </w:rPr>
        <w:t xml:space="preserve">  а показателем оценки качества образования – участие и победы наших учащихся в предметных олимпиадах, конкурсах, соревнованиях. </w:t>
      </w:r>
    </w:p>
    <w:p w:rsidR="00F80FA4" w:rsidRDefault="006562B9">
      <w:pPr>
        <w:suppressAutoHyphens w:val="0"/>
        <w:spacing w:before="120" w:after="280" w:line="276" w:lineRule="auto"/>
        <w:rPr>
          <w:rFonts w:eastAsia="Calibri"/>
          <w:b/>
          <w:color w:val="111111"/>
        </w:rPr>
      </w:pPr>
      <w:r>
        <w:rPr>
          <w:rFonts w:eastAsia="Calibri"/>
          <w:b/>
          <w:color w:val="111111"/>
        </w:rPr>
        <w:t>Сведения о победителях, призерах олимпиад</w:t>
      </w:r>
    </w:p>
    <w:tbl>
      <w:tblPr>
        <w:tblW w:w="11199" w:type="dxa"/>
        <w:tblInd w:w="-1168" w:type="dxa"/>
        <w:tblLayout w:type="fixed"/>
        <w:tblLook w:val="04A0" w:firstRow="1" w:lastRow="0" w:firstColumn="1" w:lastColumn="0" w:noHBand="0" w:noVBand="1"/>
      </w:tblPr>
      <w:tblGrid>
        <w:gridCol w:w="730"/>
        <w:gridCol w:w="775"/>
        <w:gridCol w:w="1027"/>
        <w:gridCol w:w="899"/>
        <w:gridCol w:w="965"/>
        <w:gridCol w:w="907"/>
        <w:gridCol w:w="895"/>
        <w:gridCol w:w="925"/>
        <w:gridCol w:w="939"/>
        <w:gridCol w:w="906"/>
        <w:gridCol w:w="896"/>
        <w:gridCol w:w="882"/>
        <w:gridCol w:w="453"/>
      </w:tblGrid>
      <w:tr w:rsidR="00F80FA4" w:rsidTr="004502D5">
        <w:tc>
          <w:tcPr>
            <w:tcW w:w="730" w:type="dxa"/>
            <w:vMerge w:val="restart"/>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pPr>
            <w:r>
              <w:rPr>
                <w:rFonts w:ascii="Calibri" w:eastAsia="Calibri" w:hAnsi="Calibri" w:cs="Calibri"/>
                <w:color w:val="111111"/>
                <w:sz w:val="28"/>
                <w:szCs w:val="28"/>
              </w:rPr>
              <w:t xml:space="preserve">  </w:t>
            </w:r>
            <w:r>
              <w:rPr>
                <w:color w:val="111111"/>
                <w:lang w:eastAsia="ru-RU"/>
              </w:rPr>
              <w:t>Год</w:t>
            </w:r>
          </w:p>
        </w:tc>
        <w:tc>
          <w:tcPr>
            <w:tcW w:w="3666" w:type="dxa"/>
            <w:gridSpan w:val="4"/>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ВОШ</w:t>
            </w:r>
          </w:p>
        </w:tc>
        <w:tc>
          <w:tcPr>
            <w:tcW w:w="3666" w:type="dxa"/>
            <w:gridSpan w:val="4"/>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Олимпиада УДЕ</w:t>
            </w:r>
          </w:p>
        </w:tc>
        <w:tc>
          <w:tcPr>
            <w:tcW w:w="3137" w:type="dxa"/>
            <w:gridSpan w:val="4"/>
            <w:tcBorders>
              <w:top w:val="single" w:sz="4" w:space="0" w:color="000000"/>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Олимпиада региональной компетенции</w:t>
            </w:r>
          </w:p>
        </w:tc>
      </w:tr>
      <w:tr w:rsidR="00F80FA4" w:rsidTr="004502D5">
        <w:tc>
          <w:tcPr>
            <w:tcW w:w="730" w:type="dxa"/>
            <w:vMerge/>
            <w:tcBorders>
              <w:top w:val="single" w:sz="4" w:space="0" w:color="000000"/>
              <w:left w:val="single" w:sz="4" w:space="0" w:color="000000"/>
              <w:bottom w:val="single" w:sz="4" w:space="0" w:color="000000"/>
            </w:tcBorders>
          </w:tcPr>
          <w:p w:rsidR="00F80FA4" w:rsidRDefault="00F80FA4">
            <w:pPr>
              <w:suppressAutoHyphens w:val="0"/>
              <w:snapToGrid w:val="0"/>
              <w:spacing w:before="280" w:after="280" w:line="276" w:lineRule="auto"/>
              <w:jc w:val="center"/>
              <w:rPr>
                <w:rFonts w:ascii="Calibri" w:hAnsi="Calibri" w:cs="Calibri"/>
                <w:color w:val="111111"/>
                <w:lang w:eastAsia="ru-RU"/>
              </w:rPr>
            </w:pPr>
          </w:p>
        </w:tc>
        <w:tc>
          <w:tcPr>
            <w:tcW w:w="1802" w:type="dxa"/>
            <w:gridSpan w:val="2"/>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Муниципальный этап</w:t>
            </w:r>
          </w:p>
        </w:tc>
        <w:tc>
          <w:tcPr>
            <w:tcW w:w="1864" w:type="dxa"/>
            <w:gridSpan w:val="2"/>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Республиканский</w:t>
            </w:r>
          </w:p>
          <w:p w:rsidR="00F80FA4" w:rsidRDefault="006562B9">
            <w:pPr>
              <w:suppressAutoHyphens w:val="0"/>
              <w:spacing w:before="280" w:after="280" w:line="276" w:lineRule="auto"/>
              <w:jc w:val="center"/>
              <w:rPr>
                <w:color w:val="111111"/>
                <w:lang w:eastAsia="ru-RU"/>
              </w:rPr>
            </w:pPr>
            <w:r>
              <w:rPr>
                <w:color w:val="111111"/>
                <w:lang w:eastAsia="ru-RU"/>
              </w:rPr>
              <w:t>этап</w:t>
            </w:r>
          </w:p>
        </w:tc>
        <w:tc>
          <w:tcPr>
            <w:tcW w:w="1802" w:type="dxa"/>
            <w:gridSpan w:val="2"/>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Муниципальный этап</w:t>
            </w:r>
          </w:p>
        </w:tc>
        <w:tc>
          <w:tcPr>
            <w:tcW w:w="1864" w:type="dxa"/>
            <w:gridSpan w:val="2"/>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Республиканский</w:t>
            </w:r>
          </w:p>
          <w:p w:rsidR="00F80FA4" w:rsidRDefault="006562B9">
            <w:pPr>
              <w:suppressAutoHyphens w:val="0"/>
              <w:spacing w:before="280" w:after="280" w:line="276" w:lineRule="auto"/>
              <w:jc w:val="center"/>
              <w:rPr>
                <w:color w:val="111111"/>
                <w:lang w:eastAsia="ru-RU"/>
              </w:rPr>
            </w:pPr>
            <w:r>
              <w:rPr>
                <w:color w:val="111111"/>
                <w:lang w:eastAsia="ru-RU"/>
              </w:rPr>
              <w:t>этап</w:t>
            </w:r>
          </w:p>
        </w:tc>
        <w:tc>
          <w:tcPr>
            <w:tcW w:w="1802" w:type="dxa"/>
            <w:gridSpan w:val="2"/>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Муниципальный этап</w:t>
            </w:r>
          </w:p>
        </w:tc>
        <w:tc>
          <w:tcPr>
            <w:tcW w:w="1335" w:type="dxa"/>
            <w:gridSpan w:val="2"/>
            <w:tcBorders>
              <w:top w:val="single" w:sz="4" w:space="0" w:color="000000"/>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Республиканский</w:t>
            </w:r>
          </w:p>
          <w:p w:rsidR="00F80FA4" w:rsidRDefault="006562B9">
            <w:pPr>
              <w:suppressAutoHyphens w:val="0"/>
              <w:spacing w:before="280" w:after="280" w:line="276" w:lineRule="auto"/>
              <w:jc w:val="center"/>
              <w:rPr>
                <w:color w:val="111111"/>
                <w:lang w:eastAsia="ru-RU"/>
              </w:rPr>
            </w:pPr>
            <w:r>
              <w:rPr>
                <w:color w:val="111111"/>
                <w:lang w:eastAsia="ru-RU"/>
              </w:rPr>
              <w:t>этап</w:t>
            </w:r>
          </w:p>
        </w:tc>
      </w:tr>
      <w:tr w:rsidR="00F80FA4" w:rsidTr="004502D5">
        <w:trPr>
          <w:cantSplit/>
          <w:trHeight w:val="1698"/>
        </w:trPr>
        <w:tc>
          <w:tcPr>
            <w:tcW w:w="730" w:type="dxa"/>
            <w:vMerge/>
            <w:tcBorders>
              <w:top w:val="single" w:sz="4" w:space="0" w:color="000000"/>
              <w:left w:val="single" w:sz="4" w:space="0" w:color="000000"/>
              <w:bottom w:val="single" w:sz="4" w:space="0" w:color="000000"/>
            </w:tcBorders>
          </w:tcPr>
          <w:p w:rsidR="00F80FA4" w:rsidRDefault="00F80FA4">
            <w:pPr>
              <w:suppressAutoHyphens w:val="0"/>
              <w:snapToGrid w:val="0"/>
              <w:spacing w:before="280" w:after="280" w:line="276" w:lineRule="auto"/>
              <w:jc w:val="center"/>
              <w:rPr>
                <w:rFonts w:ascii="Calibri" w:hAnsi="Calibri" w:cs="Calibri"/>
                <w:color w:val="111111"/>
                <w:lang w:eastAsia="ru-RU"/>
              </w:rPr>
            </w:pPr>
          </w:p>
        </w:tc>
        <w:tc>
          <w:tcPr>
            <w:tcW w:w="775"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1027"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c>
          <w:tcPr>
            <w:tcW w:w="899"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965"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c>
          <w:tcPr>
            <w:tcW w:w="907"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895"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c>
          <w:tcPr>
            <w:tcW w:w="925"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939"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c>
          <w:tcPr>
            <w:tcW w:w="906"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896"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c>
          <w:tcPr>
            <w:tcW w:w="882"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453" w:type="dxa"/>
            <w:tcBorders>
              <w:top w:val="single" w:sz="4" w:space="0" w:color="000000"/>
              <w:left w:val="single" w:sz="4" w:space="0" w:color="000000"/>
              <w:bottom w:val="single" w:sz="4" w:space="0" w:color="000000"/>
              <w:right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r>
      <w:tr w:rsidR="00F80FA4" w:rsidTr="004502D5">
        <w:tc>
          <w:tcPr>
            <w:tcW w:w="730"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pPr>
            <w:r>
              <w:rPr>
                <w:color w:val="111111"/>
                <w:lang w:eastAsia="ru-RU"/>
              </w:rPr>
              <w:t xml:space="preserve">   2015-2016</w:t>
            </w:r>
          </w:p>
          <w:p w:rsidR="00F80FA4" w:rsidRDefault="00F80FA4">
            <w:pPr>
              <w:suppressAutoHyphens w:val="0"/>
              <w:spacing w:before="280" w:after="280" w:line="276" w:lineRule="auto"/>
              <w:jc w:val="center"/>
              <w:rPr>
                <w:color w:val="111111"/>
                <w:lang w:eastAsia="ru-RU"/>
              </w:rPr>
            </w:pPr>
          </w:p>
        </w:tc>
        <w:tc>
          <w:tcPr>
            <w:tcW w:w="77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37</w:t>
            </w:r>
          </w:p>
        </w:tc>
        <w:tc>
          <w:tcPr>
            <w:tcW w:w="102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52</w:t>
            </w:r>
          </w:p>
        </w:tc>
        <w:tc>
          <w:tcPr>
            <w:tcW w:w="899"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c>
          <w:tcPr>
            <w:tcW w:w="96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7</w:t>
            </w:r>
          </w:p>
        </w:tc>
        <w:tc>
          <w:tcPr>
            <w:tcW w:w="90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pPr>
            <w:r>
              <w:rPr>
                <w:color w:val="111111"/>
                <w:lang w:eastAsia="ru-RU"/>
              </w:rPr>
              <w:t xml:space="preserve"> 3</w:t>
            </w:r>
          </w:p>
        </w:tc>
        <w:tc>
          <w:tcPr>
            <w:tcW w:w="89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92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39"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9</w:t>
            </w:r>
          </w:p>
        </w:tc>
        <w:tc>
          <w:tcPr>
            <w:tcW w:w="89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882"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c>
          <w:tcPr>
            <w:tcW w:w="453" w:type="dxa"/>
            <w:tcBorders>
              <w:top w:val="single" w:sz="4" w:space="0" w:color="000000"/>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7</w:t>
            </w:r>
          </w:p>
        </w:tc>
      </w:tr>
      <w:tr w:rsidR="00F80FA4" w:rsidTr="004502D5">
        <w:tc>
          <w:tcPr>
            <w:tcW w:w="730"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2016-2017</w:t>
            </w:r>
          </w:p>
          <w:p w:rsidR="00F80FA4" w:rsidRDefault="00F80FA4">
            <w:pPr>
              <w:suppressAutoHyphens w:val="0"/>
              <w:spacing w:before="280" w:after="280" w:line="276" w:lineRule="auto"/>
              <w:jc w:val="center"/>
              <w:rPr>
                <w:color w:val="111111"/>
                <w:lang w:eastAsia="ru-RU"/>
              </w:rPr>
            </w:pPr>
          </w:p>
        </w:tc>
        <w:tc>
          <w:tcPr>
            <w:tcW w:w="77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55</w:t>
            </w:r>
          </w:p>
        </w:tc>
        <w:tc>
          <w:tcPr>
            <w:tcW w:w="102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89</w:t>
            </w:r>
          </w:p>
        </w:tc>
        <w:tc>
          <w:tcPr>
            <w:tcW w:w="899"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6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w:t>
            </w:r>
          </w:p>
        </w:tc>
        <w:tc>
          <w:tcPr>
            <w:tcW w:w="90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4</w:t>
            </w:r>
          </w:p>
        </w:tc>
        <w:tc>
          <w:tcPr>
            <w:tcW w:w="89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2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39"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10</w:t>
            </w:r>
          </w:p>
        </w:tc>
        <w:tc>
          <w:tcPr>
            <w:tcW w:w="89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12</w:t>
            </w:r>
          </w:p>
        </w:tc>
        <w:tc>
          <w:tcPr>
            <w:tcW w:w="882"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c>
          <w:tcPr>
            <w:tcW w:w="453" w:type="dxa"/>
            <w:tcBorders>
              <w:top w:val="single" w:sz="4" w:space="0" w:color="000000"/>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r>
      <w:tr w:rsidR="00F80FA4" w:rsidTr="004502D5">
        <w:tc>
          <w:tcPr>
            <w:tcW w:w="730"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2017-2018</w:t>
            </w:r>
          </w:p>
          <w:p w:rsidR="00F80FA4" w:rsidRDefault="00F80FA4">
            <w:pPr>
              <w:suppressAutoHyphens w:val="0"/>
              <w:spacing w:before="280" w:after="280" w:line="276" w:lineRule="auto"/>
              <w:jc w:val="center"/>
              <w:rPr>
                <w:color w:val="111111"/>
                <w:lang w:eastAsia="ru-RU"/>
              </w:rPr>
            </w:pPr>
          </w:p>
        </w:tc>
        <w:tc>
          <w:tcPr>
            <w:tcW w:w="77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39</w:t>
            </w:r>
          </w:p>
        </w:tc>
        <w:tc>
          <w:tcPr>
            <w:tcW w:w="102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58</w:t>
            </w:r>
          </w:p>
        </w:tc>
        <w:tc>
          <w:tcPr>
            <w:tcW w:w="899"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w:t>
            </w:r>
          </w:p>
        </w:tc>
        <w:tc>
          <w:tcPr>
            <w:tcW w:w="96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4</w:t>
            </w:r>
          </w:p>
        </w:tc>
        <w:tc>
          <w:tcPr>
            <w:tcW w:w="90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4</w:t>
            </w:r>
          </w:p>
        </w:tc>
        <w:tc>
          <w:tcPr>
            <w:tcW w:w="89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w:t>
            </w:r>
          </w:p>
        </w:tc>
        <w:tc>
          <w:tcPr>
            <w:tcW w:w="92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39"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89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37</w:t>
            </w:r>
          </w:p>
        </w:tc>
        <w:tc>
          <w:tcPr>
            <w:tcW w:w="882"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453" w:type="dxa"/>
            <w:tcBorders>
              <w:top w:val="single" w:sz="4" w:space="0" w:color="000000"/>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r>
      <w:tr w:rsidR="00F80FA4" w:rsidTr="004502D5">
        <w:tc>
          <w:tcPr>
            <w:tcW w:w="730" w:type="dxa"/>
            <w:tcBorders>
              <w:left w:val="single" w:sz="4" w:space="0" w:color="000000"/>
              <w:bottom w:val="single" w:sz="4" w:space="0" w:color="000000"/>
            </w:tcBorders>
          </w:tcPr>
          <w:p w:rsidR="00F80FA4" w:rsidRDefault="006562B9">
            <w:pPr>
              <w:suppressAutoHyphens w:val="0"/>
              <w:spacing w:before="280" w:after="280" w:line="276" w:lineRule="auto"/>
              <w:jc w:val="center"/>
            </w:pPr>
            <w:r>
              <w:rPr>
                <w:color w:val="111111"/>
                <w:lang w:eastAsia="ru-RU"/>
              </w:rPr>
              <w:t>201</w:t>
            </w:r>
            <w:r>
              <w:rPr>
                <w:rFonts w:eastAsia="Times New Roman" w:cs="Times New Roman"/>
                <w:color w:val="111111"/>
                <w:lang w:val="ru-RU" w:eastAsia="ru-RU"/>
              </w:rPr>
              <w:t>8</w:t>
            </w:r>
            <w:r>
              <w:rPr>
                <w:color w:val="111111"/>
                <w:lang w:eastAsia="ru-RU"/>
              </w:rPr>
              <w:t>-201</w:t>
            </w:r>
            <w:r>
              <w:rPr>
                <w:rFonts w:eastAsia="Times New Roman" w:cs="Times New Roman"/>
                <w:color w:val="111111"/>
                <w:lang w:val="ru-RU" w:eastAsia="ru-RU"/>
              </w:rPr>
              <w:t>9</w:t>
            </w:r>
          </w:p>
          <w:p w:rsidR="00F80FA4" w:rsidRDefault="00F80FA4">
            <w:pPr>
              <w:suppressAutoHyphens w:val="0"/>
              <w:spacing w:before="280" w:after="280" w:line="276" w:lineRule="auto"/>
              <w:jc w:val="center"/>
              <w:rPr>
                <w:color w:val="111111"/>
                <w:lang w:eastAsia="ru-RU"/>
              </w:rPr>
            </w:pPr>
          </w:p>
        </w:tc>
        <w:tc>
          <w:tcPr>
            <w:tcW w:w="775"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28</w:t>
            </w:r>
          </w:p>
          <w:p w:rsidR="00F80FA4" w:rsidRDefault="00F80FA4">
            <w:pPr>
              <w:suppressAutoHyphens w:val="0"/>
              <w:spacing w:before="280" w:after="280" w:line="276" w:lineRule="auto"/>
              <w:jc w:val="center"/>
              <w:rPr>
                <w:color w:val="111111"/>
                <w:lang w:eastAsia="ru-RU"/>
              </w:rPr>
            </w:pPr>
          </w:p>
        </w:tc>
        <w:tc>
          <w:tcPr>
            <w:tcW w:w="1027" w:type="dxa"/>
            <w:tcBorders>
              <w:left w:val="single" w:sz="4" w:space="0" w:color="000000"/>
              <w:bottom w:val="single" w:sz="4" w:space="0" w:color="000000"/>
            </w:tcBorders>
          </w:tcPr>
          <w:p w:rsidR="00F80FA4" w:rsidRDefault="006562B9">
            <w:pPr>
              <w:suppressAutoHyphens w:val="0"/>
              <w:spacing w:before="280" w:after="280" w:line="276" w:lineRule="auto"/>
              <w:jc w:val="center"/>
            </w:pPr>
            <w:r>
              <w:rPr>
                <w:color w:val="111111"/>
                <w:lang w:eastAsia="ru-RU"/>
              </w:rPr>
              <w:t xml:space="preserve"> 74</w:t>
            </w:r>
          </w:p>
        </w:tc>
        <w:tc>
          <w:tcPr>
            <w:tcW w:w="899"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65"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c>
          <w:tcPr>
            <w:tcW w:w="907"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w:t>
            </w:r>
          </w:p>
        </w:tc>
        <w:tc>
          <w:tcPr>
            <w:tcW w:w="895"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4</w:t>
            </w:r>
          </w:p>
        </w:tc>
        <w:tc>
          <w:tcPr>
            <w:tcW w:w="925"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39"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6"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896"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32</w:t>
            </w:r>
          </w:p>
        </w:tc>
        <w:tc>
          <w:tcPr>
            <w:tcW w:w="882"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c>
          <w:tcPr>
            <w:tcW w:w="453" w:type="dxa"/>
            <w:tcBorders>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r>
      <w:tr w:rsidR="00F80FA4" w:rsidTr="004502D5">
        <w:tc>
          <w:tcPr>
            <w:tcW w:w="730" w:type="dxa"/>
            <w:tcBorders>
              <w:left w:val="single" w:sz="4" w:space="0" w:color="000000"/>
              <w:bottom w:val="single" w:sz="4" w:space="0" w:color="auto"/>
            </w:tcBorders>
          </w:tcPr>
          <w:p w:rsidR="00F80FA4" w:rsidRDefault="006562B9">
            <w:pPr>
              <w:suppressAutoHyphens w:val="0"/>
              <w:spacing w:before="280" w:after="280" w:line="276" w:lineRule="auto"/>
              <w:jc w:val="center"/>
            </w:pPr>
            <w:r>
              <w:rPr>
                <w:color w:val="111111"/>
                <w:lang w:eastAsia="ru-RU"/>
              </w:rPr>
              <w:t>201</w:t>
            </w:r>
            <w:r>
              <w:rPr>
                <w:rFonts w:eastAsia="Times New Roman" w:cs="Times New Roman"/>
                <w:color w:val="111111"/>
                <w:lang w:val="ru-RU" w:eastAsia="ru-RU"/>
              </w:rPr>
              <w:t>9</w:t>
            </w:r>
            <w:r>
              <w:rPr>
                <w:color w:val="111111"/>
                <w:lang w:eastAsia="ru-RU"/>
              </w:rPr>
              <w:t>-2020</w:t>
            </w:r>
          </w:p>
          <w:p w:rsidR="00F80FA4" w:rsidRDefault="00F80FA4">
            <w:pPr>
              <w:suppressAutoHyphens w:val="0"/>
              <w:spacing w:before="280" w:after="280" w:line="276" w:lineRule="auto"/>
              <w:jc w:val="center"/>
              <w:rPr>
                <w:color w:val="111111"/>
                <w:lang w:eastAsia="ru-RU"/>
              </w:rPr>
            </w:pPr>
          </w:p>
        </w:tc>
        <w:tc>
          <w:tcPr>
            <w:tcW w:w="775" w:type="dxa"/>
            <w:tcBorders>
              <w:left w:val="single" w:sz="4" w:space="0" w:color="000000"/>
              <w:bottom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31</w:t>
            </w:r>
          </w:p>
        </w:tc>
        <w:tc>
          <w:tcPr>
            <w:tcW w:w="1027" w:type="dxa"/>
            <w:tcBorders>
              <w:left w:val="single" w:sz="4" w:space="0" w:color="000000"/>
              <w:bottom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138</w:t>
            </w:r>
          </w:p>
        </w:tc>
        <w:tc>
          <w:tcPr>
            <w:tcW w:w="899" w:type="dxa"/>
            <w:tcBorders>
              <w:left w:val="single" w:sz="4" w:space="0" w:color="000000"/>
              <w:bottom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1</w:t>
            </w:r>
          </w:p>
        </w:tc>
        <w:tc>
          <w:tcPr>
            <w:tcW w:w="965" w:type="dxa"/>
            <w:tcBorders>
              <w:left w:val="single" w:sz="4" w:space="0" w:color="000000"/>
              <w:bottom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907" w:type="dxa"/>
            <w:tcBorders>
              <w:left w:val="single" w:sz="4" w:space="0" w:color="000000"/>
              <w:bottom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c>
          <w:tcPr>
            <w:tcW w:w="895" w:type="dxa"/>
            <w:tcBorders>
              <w:left w:val="single" w:sz="4" w:space="0" w:color="000000"/>
              <w:bottom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4</w:t>
            </w:r>
          </w:p>
        </w:tc>
        <w:tc>
          <w:tcPr>
            <w:tcW w:w="925" w:type="dxa"/>
            <w:tcBorders>
              <w:left w:val="single" w:sz="4" w:space="0" w:color="000000"/>
              <w:bottom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39" w:type="dxa"/>
            <w:tcBorders>
              <w:left w:val="single" w:sz="4" w:space="0" w:color="000000"/>
              <w:bottom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6" w:type="dxa"/>
            <w:tcBorders>
              <w:left w:val="single" w:sz="4" w:space="0" w:color="000000"/>
              <w:bottom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16</w:t>
            </w:r>
          </w:p>
        </w:tc>
        <w:tc>
          <w:tcPr>
            <w:tcW w:w="896" w:type="dxa"/>
            <w:tcBorders>
              <w:left w:val="single" w:sz="4" w:space="0" w:color="000000"/>
              <w:bottom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39</w:t>
            </w:r>
          </w:p>
        </w:tc>
        <w:tc>
          <w:tcPr>
            <w:tcW w:w="882" w:type="dxa"/>
            <w:tcBorders>
              <w:left w:val="single" w:sz="4" w:space="0" w:color="000000"/>
              <w:bottom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453" w:type="dxa"/>
            <w:tcBorders>
              <w:left w:val="single" w:sz="4" w:space="0" w:color="000000"/>
              <w:bottom w:val="single" w:sz="4" w:space="0" w:color="auto"/>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w:t>
            </w:r>
          </w:p>
        </w:tc>
      </w:tr>
      <w:tr w:rsidR="00F80FA4" w:rsidTr="004502D5">
        <w:tc>
          <w:tcPr>
            <w:tcW w:w="730"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2020-2021</w:t>
            </w:r>
          </w:p>
          <w:p w:rsidR="00F80FA4" w:rsidRPr="004502D5" w:rsidRDefault="00F80FA4">
            <w:pPr>
              <w:suppressAutoHyphens w:val="0"/>
              <w:spacing w:before="280" w:after="280" w:line="276" w:lineRule="auto"/>
              <w:jc w:val="center"/>
              <w:rPr>
                <w:color w:val="111111"/>
                <w:lang w:val="ru-RU" w:eastAsia="ru-RU"/>
              </w:rPr>
            </w:pPr>
          </w:p>
        </w:tc>
        <w:tc>
          <w:tcPr>
            <w:tcW w:w="775"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34</w:t>
            </w:r>
          </w:p>
        </w:tc>
        <w:tc>
          <w:tcPr>
            <w:tcW w:w="1027"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84</w:t>
            </w:r>
          </w:p>
        </w:tc>
        <w:tc>
          <w:tcPr>
            <w:tcW w:w="899"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c>
          <w:tcPr>
            <w:tcW w:w="965"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8</w:t>
            </w:r>
          </w:p>
        </w:tc>
        <w:tc>
          <w:tcPr>
            <w:tcW w:w="907"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8</w:t>
            </w:r>
          </w:p>
        </w:tc>
        <w:tc>
          <w:tcPr>
            <w:tcW w:w="895"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c>
          <w:tcPr>
            <w:tcW w:w="925"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39"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6"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896"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33</w:t>
            </w:r>
          </w:p>
        </w:tc>
        <w:tc>
          <w:tcPr>
            <w:tcW w:w="882"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1</w:t>
            </w:r>
          </w:p>
        </w:tc>
        <w:tc>
          <w:tcPr>
            <w:tcW w:w="453" w:type="dxa"/>
            <w:tcBorders>
              <w:top w:val="single" w:sz="4" w:space="0" w:color="auto"/>
              <w:left w:val="single" w:sz="4" w:space="0" w:color="auto"/>
              <w:bottom w:val="single" w:sz="4" w:space="0" w:color="auto"/>
              <w:right w:val="single" w:sz="4" w:space="0" w:color="auto"/>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r>
      <w:tr w:rsidR="004502D5" w:rsidTr="004502D5">
        <w:tc>
          <w:tcPr>
            <w:tcW w:w="730" w:type="dxa"/>
            <w:tcBorders>
              <w:top w:val="single" w:sz="4" w:space="0" w:color="auto"/>
              <w:left w:val="single" w:sz="4" w:space="0" w:color="auto"/>
              <w:bottom w:val="single" w:sz="4" w:space="0" w:color="auto"/>
              <w:right w:val="single" w:sz="4" w:space="0" w:color="auto"/>
            </w:tcBorders>
          </w:tcPr>
          <w:p w:rsidR="004502D5" w:rsidRDefault="004502D5">
            <w:pPr>
              <w:suppressAutoHyphens w:val="0"/>
              <w:spacing w:before="280" w:after="280" w:line="276" w:lineRule="auto"/>
              <w:jc w:val="center"/>
              <w:rPr>
                <w:color w:val="111111"/>
                <w:lang w:eastAsia="ru-RU"/>
              </w:rPr>
            </w:pPr>
            <w:r>
              <w:rPr>
                <w:color w:val="111111"/>
                <w:lang w:val="ru-RU" w:eastAsia="ru-RU"/>
              </w:rPr>
              <w:t>2021-2022</w:t>
            </w:r>
          </w:p>
        </w:tc>
        <w:tc>
          <w:tcPr>
            <w:tcW w:w="775" w:type="dxa"/>
            <w:tcBorders>
              <w:top w:val="single" w:sz="4" w:space="0" w:color="auto"/>
              <w:left w:val="single" w:sz="4" w:space="0" w:color="auto"/>
              <w:bottom w:val="single" w:sz="4" w:space="0" w:color="auto"/>
              <w:right w:val="single" w:sz="4" w:space="0" w:color="auto"/>
            </w:tcBorders>
          </w:tcPr>
          <w:p w:rsidR="004502D5" w:rsidRPr="004502D5" w:rsidRDefault="004502D5">
            <w:pPr>
              <w:suppressAutoHyphens w:val="0"/>
              <w:spacing w:before="280" w:after="280" w:line="276" w:lineRule="auto"/>
              <w:jc w:val="center"/>
              <w:rPr>
                <w:color w:val="111111"/>
                <w:lang w:val="ru-RU" w:eastAsia="ru-RU"/>
              </w:rPr>
            </w:pPr>
            <w:r>
              <w:rPr>
                <w:color w:val="111111"/>
                <w:lang w:val="ru-RU" w:eastAsia="ru-RU"/>
              </w:rPr>
              <w:t>37</w:t>
            </w:r>
          </w:p>
        </w:tc>
        <w:tc>
          <w:tcPr>
            <w:tcW w:w="1027" w:type="dxa"/>
            <w:tcBorders>
              <w:top w:val="single" w:sz="4" w:space="0" w:color="auto"/>
              <w:left w:val="single" w:sz="4" w:space="0" w:color="auto"/>
              <w:bottom w:val="single" w:sz="4" w:space="0" w:color="auto"/>
              <w:right w:val="single" w:sz="4" w:space="0" w:color="auto"/>
            </w:tcBorders>
          </w:tcPr>
          <w:p w:rsidR="004502D5" w:rsidRPr="004502D5" w:rsidRDefault="004502D5">
            <w:pPr>
              <w:suppressAutoHyphens w:val="0"/>
              <w:spacing w:before="280" w:after="280" w:line="276" w:lineRule="auto"/>
              <w:jc w:val="center"/>
              <w:rPr>
                <w:color w:val="111111"/>
                <w:lang w:val="ru-RU" w:eastAsia="ru-RU"/>
              </w:rPr>
            </w:pPr>
            <w:r>
              <w:rPr>
                <w:color w:val="111111"/>
                <w:lang w:val="ru-RU" w:eastAsia="ru-RU"/>
              </w:rPr>
              <w:t>93</w:t>
            </w:r>
          </w:p>
        </w:tc>
        <w:tc>
          <w:tcPr>
            <w:tcW w:w="899" w:type="dxa"/>
            <w:tcBorders>
              <w:top w:val="single" w:sz="4" w:space="0" w:color="auto"/>
              <w:left w:val="single" w:sz="4" w:space="0" w:color="auto"/>
              <w:bottom w:val="single" w:sz="4" w:space="0" w:color="auto"/>
              <w:right w:val="single" w:sz="4" w:space="0" w:color="auto"/>
            </w:tcBorders>
          </w:tcPr>
          <w:p w:rsidR="004502D5" w:rsidRPr="004502D5" w:rsidRDefault="004502D5">
            <w:pPr>
              <w:suppressAutoHyphens w:val="0"/>
              <w:spacing w:before="280" w:after="280" w:line="276" w:lineRule="auto"/>
              <w:jc w:val="center"/>
              <w:rPr>
                <w:color w:val="111111"/>
                <w:lang w:val="ru-RU" w:eastAsia="ru-RU"/>
              </w:rPr>
            </w:pPr>
            <w:r>
              <w:rPr>
                <w:color w:val="111111"/>
                <w:lang w:val="ru-RU" w:eastAsia="ru-RU"/>
              </w:rPr>
              <w:t>1</w:t>
            </w:r>
          </w:p>
        </w:tc>
        <w:tc>
          <w:tcPr>
            <w:tcW w:w="965" w:type="dxa"/>
            <w:tcBorders>
              <w:top w:val="single" w:sz="4" w:space="0" w:color="auto"/>
              <w:left w:val="single" w:sz="4" w:space="0" w:color="auto"/>
              <w:bottom w:val="single" w:sz="4" w:space="0" w:color="auto"/>
              <w:right w:val="single" w:sz="4" w:space="0" w:color="auto"/>
            </w:tcBorders>
          </w:tcPr>
          <w:p w:rsidR="004502D5" w:rsidRPr="00720A30" w:rsidRDefault="00720A30">
            <w:pPr>
              <w:suppressAutoHyphens w:val="0"/>
              <w:spacing w:before="280" w:after="280" w:line="276" w:lineRule="auto"/>
              <w:jc w:val="center"/>
              <w:rPr>
                <w:color w:val="111111"/>
                <w:lang w:val="ru-RU" w:eastAsia="ru-RU"/>
              </w:rPr>
            </w:pPr>
            <w:r>
              <w:rPr>
                <w:color w:val="111111"/>
                <w:lang w:val="ru-RU" w:eastAsia="ru-RU"/>
              </w:rPr>
              <w:t>10</w:t>
            </w:r>
          </w:p>
        </w:tc>
        <w:tc>
          <w:tcPr>
            <w:tcW w:w="907" w:type="dxa"/>
            <w:tcBorders>
              <w:top w:val="single" w:sz="4" w:space="0" w:color="auto"/>
              <w:left w:val="single" w:sz="4" w:space="0" w:color="auto"/>
              <w:bottom w:val="single" w:sz="4" w:space="0" w:color="auto"/>
              <w:right w:val="single" w:sz="4" w:space="0" w:color="auto"/>
            </w:tcBorders>
          </w:tcPr>
          <w:p w:rsidR="004502D5" w:rsidRPr="00720A30" w:rsidRDefault="00720A30">
            <w:pPr>
              <w:suppressAutoHyphens w:val="0"/>
              <w:spacing w:before="280" w:after="280" w:line="276" w:lineRule="auto"/>
              <w:jc w:val="center"/>
              <w:rPr>
                <w:color w:val="111111"/>
                <w:lang w:val="ru-RU" w:eastAsia="ru-RU"/>
              </w:rPr>
            </w:pPr>
            <w:r>
              <w:rPr>
                <w:color w:val="111111"/>
                <w:lang w:val="ru-RU" w:eastAsia="ru-RU"/>
              </w:rPr>
              <w:t>3</w:t>
            </w:r>
          </w:p>
        </w:tc>
        <w:tc>
          <w:tcPr>
            <w:tcW w:w="895" w:type="dxa"/>
            <w:tcBorders>
              <w:top w:val="single" w:sz="4" w:space="0" w:color="auto"/>
              <w:left w:val="single" w:sz="4" w:space="0" w:color="auto"/>
              <w:bottom w:val="single" w:sz="4" w:space="0" w:color="auto"/>
              <w:right w:val="single" w:sz="4" w:space="0" w:color="auto"/>
            </w:tcBorders>
          </w:tcPr>
          <w:p w:rsidR="004502D5" w:rsidRPr="00720A30" w:rsidRDefault="00720A30">
            <w:pPr>
              <w:suppressAutoHyphens w:val="0"/>
              <w:spacing w:before="280" w:after="280" w:line="276" w:lineRule="auto"/>
              <w:jc w:val="center"/>
              <w:rPr>
                <w:color w:val="111111"/>
                <w:lang w:val="ru-RU" w:eastAsia="ru-RU"/>
              </w:rPr>
            </w:pPr>
            <w:r>
              <w:rPr>
                <w:color w:val="111111"/>
                <w:lang w:val="ru-RU" w:eastAsia="ru-RU"/>
              </w:rPr>
              <w:t>5</w:t>
            </w:r>
          </w:p>
        </w:tc>
        <w:tc>
          <w:tcPr>
            <w:tcW w:w="925" w:type="dxa"/>
            <w:tcBorders>
              <w:top w:val="single" w:sz="4" w:space="0" w:color="auto"/>
              <w:left w:val="single" w:sz="4" w:space="0" w:color="auto"/>
              <w:bottom w:val="single" w:sz="4" w:space="0" w:color="auto"/>
              <w:right w:val="single" w:sz="4" w:space="0" w:color="auto"/>
            </w:tcBorders>
          </w:tcPr>
          <w:p w:rsidR="004502D5" w:rsidRPr="00720A30" w:rsidRDefault="00720A30">
            <w:pPr>
              <w:suppressAutoHyphens w:val="0"/>
              <w:spacing w:before="280" w:after="280" w:line="276" w:lineRule="auto"/>
              <w:jc w:val="center"/>
              <w:rPr>
                <w:color w:val="111111"/>
                <w:lang w:val="ru-RU" w:eastAsia="ru-RU"/>
              </w:rPr>
            </w:pPr>
            <w:r>
              <w:rPr>
                <w:color w:val="111111"/>
                <w:lang w:val="ru-RU" w:eastAsia="ru-RU"/>
              </w:rPr>
              <w:t>-</w:t>
            </w:r>
          </w:p>
        </w:tc>
        <w:tc>
          <w:tcPr>
            <w:tcW w:w="939" w:type="dxa"/>
            <w:tcBorders>
              <w:top w:val="single" w:sz="4" w:space="0" w:color="auto"/>
              <w:left w:val="single" w:sz="4" w:space="0" w:color="auto"/>
              <w:bottom w:val="single" w:sz="4" w:space="0" w:color="auto"/>
              <w:right w:val="single" w:sz="4" w:space="0" w:color="auto"/>
            </w:tcBorders>
          </w:tcPr>
          <w:p w:rsidR="004502D5" w:rsidRPr="00720A30" w:rsidRDefault="00720A30">
            <w:pPr>
              <w:suppressAutoHyphens w:val="0"/>
              <w:spacing w:before="280" w:after="280" w:line="276" w:lineRule="auto"/>
              <w:jc w:val="center"/>
              <w:rPr>
                <w:color w:val="111111"/>
                <w:lang w:val="ru-RU" w:eastAsia="ru-RU"/>
              </w:rPr>
            </w:pPr>
            <w:r>
              <w:rPr>
                <w:color w:val="111111"/>
                <w:lang w:val="ru-RU" w:eastAsia="ru-RU"/>
              </w:rPr>
              <w:t>-</w:t>
            </w:r>
          </w:p>
        </w:tc>
        <w:tc>
          <w:tcPr>
            <w:tcW w:w="906" w:type="dxa"/>
            <w:tcBorders>
              <w:top w:val="single" w:sz="4" w:space="0" w:color="auto"/>
              <w:left w:val="single" w:sz="4" w:space="0" w:color="auto"/>
              <w:bottom w:val="single" w:sz="4" w:space="0" w:color="auto"/>
              <w:right w:val="single" w:sz="4" w:space="0" w:color="auto"/>
            </w:tcBorders>
          </w:tcPr>
          <w:p w:rsidR="004502D5" w:rsidRPr="00720A30" w:rsidRDefault="00720A30">
            <w:pPr>
              <w:suppressAutoHyphens w:val="0"/>
              <w:spacing w:before="280" w:after="280" w:line="276" w:lineRule="auto"/>
              <w:jc w:val="center"/>
              <w:rPr>
                <w:color w:val="111111"/>
                <w:lang w:val="ru-RU" w:eastAsia="ru-RU"/>
              </w:rPr>
            </w:pPr>
            <w:r>
              <w:rPr>
                <w:color w:val="111111"/>
                <w:lang w:val="ru-RU" w:eastAsia="ru-RU"/>
              </w:rPr>
              <w:t>5</w:t>
            </w:r>
          </w:p>
        </w:tc>
        <w:tc>
          <w:tcPr>
            <w:tcW w:w="896" w:type="dxa"/>
            <w:tcBorders>
              <w:top w:val="single" w:sz="4" w:space="0" w:color="auto"/>
              <w:left w:val="single" w:sz="4" w:space="0" w:color="auto"/>
              <w:bottom w:val="single" w:sz="4" w:space="0" w:color="auto"/>
              <w:right w:val="single" w:sz="4" w:space="0" w:color="auto"/>
            </w:tcBorders>
          </w:tcPr>
          <w:p w:rsidR="004502D5" w:rsidRPr="00720A30" w:rsidRDefault="00720A30">
            <w:pPr>
              <w:suppressAutoHyphens w:val="0"/>
              <w:spacing w:before="280" w:after="280" w:line="276" w:lineRule="auto"/>
              <w:jc w:val="center"/>
              <w:rPr>
                <w:color w:val="111111"/>
                <w:lang w:val="ru-RU" w:eastAsia="ru-RU"/>
              </w:rPr>
            </w:pPr>
            <w:r>
              <w:rPr>
                <w:color w:val="111111"/>
                <w:lang w:val="ru-RU" w:eastAsia="ru-RU"/>
              </w:rPr>
              <w:t>7</w:t>
            </w:r>
          </w:p>
        </w:tc>
        <w:tc>
          <w:tcPr>
            <w:tcW w:w="882" w:type="dxa"/>
            <w:tcBorders>
              <w:top w:val="single" w:sz="4" w:space="0" w:color="auto"/>
              <w:left w:val="single" w:sz="4" w:space="0" w:color="auto"/>
              <w:bottom w:val="single" w:sz="4" w:space="0" w:color="auto"/>
              <w:right w:val="single" w:sz="4" w:space="0" w:color="auto"/>
            </w:tcBorders>
          </w:tcPr>
          <w:p w:rsidR="004502D5" w:rsidRPr="00720A30" w:rsidRDefault="00720A30">
            <w:pPr>
              <w:suppressAutoHyphens w:val="0"/>
              <w:spacing w:before="280" w:after="280" w:line="276" w:lineRule="auto"/>
              <w:jc w:val="center"/>
              <w:rPr>
                <w:color w:val="111111"/>
                <w:lang w:val="ru-RU" w:eastAsia="ru-RU"/>
              </w:rPr>
            </w:pPr>
            <w:r>
              <w:rPr>
                <w:color w:val="111111"/>
                <w:lang w:val="ru-RU" w:eastAsia="ru-RU"/>
              </w:rPr>
              <w:t>1</w:t>
            </w:r>
          </w:p>
        </w:tc>
        <w:tc>
          <w:tcPr>
            <w:tcW w:w="453" w:type="dxa"/>
            <w:tcBorders>
              <w:top w:val="single" w:sz="4" w:space="0" w:color="auto"/>
              <w:left w:val="single" w:sz="4" w:space="0" w:color="auto"/>
              <w:bottom w:val="single" w:sz="4" w:space="0" w:color="auto"/>
              <w:right w:val="single" w:sz="4" w:space="0" w:color="auto"/>
            </w:tcBorders>
          </w:tcPr>
          <w:p w:rsidR="004502D5" w:rsidRPr="00720A30" w:rsidRDefault="00720A30">
            <w:pPr>
              <w:suppressAutoHyphens w:val="0"/>
              <w:spacing w:before="280" w:after="280" w:line="276" w:lineRule="auto"/>
              <w:jc w:val="center"/>
              <w:rPr>
                <w:color w:val="111111"/>
                <w:lang w:val="ru-RU" w:eastAsia="ru-RU"/>
              </w:rPr>
            </w:pPr>
            <w:r>
              <w:rPr>
                <w:color w:val="111111"/>
                <w:lang w:val="ru-RU" w:eastAsia="ru-RU"/>
              </w:rPr>
              <w:t>9</w:t>
            </w:r>
          </w:p>
        </w:tc>
      </w:tr>
    </w:tbl>
    <w:p w:rsidR="00F80FA4" w:rsidRDefault="006562B9">
      <w:pPr>
        <w:suppressAutoHyphens w:val="0"/>
        <w:spacing w:before="120" w:after="280" w:line="276" w:lineRule="auto"/>
        <w:ind w:left="-142"/>
        <w:jc w:val="center"/>
        <w:rPr>
          <w:lang w:val="ru-RU"/>
        </w:rPr>
      </w:pPr>
      <w:r>
        <w:rPr>
          <w:rFonts w:eastAsia="Calibri" w:cs="Times New Roman"/>
          <w:color w:val="000000"/>
          <w:sz w:val="24"/>
          <w:szCs w:val="24"/>
          <w:lang w:val="ru-RU"/>
        </w:rPr>
        <w:lastRenderedPageBreak/>
        <w:t>Важнейшим направлением работы гимназии в контексте новой образовательной инициат</w:t>
      </w:r>
      <w:r>
        <w:rPr>
          <w:rFonts w:eastAsia="Calibri" w:cs="Times New Roman"/>
          <w:color w:val="000000"/>
          <w:sz w:val="24"/>
          <w:szCs w:val="24"/>
          <w:lang w:val="ru-RU"/>
        </w:rPr>
        <w:t>и</w:t>
      </w:r>
      <w:r>
        <w:rPr>
          <w:rFonts w:eastAsia="Calibri" w:cs="Times New Roman"/>
          <w:color w:val="000000"/>
          <w:sz w:val="24"/>
          <w:szCs w:val="24"/>
          <w:lang w:val="ru-RU"/>
        </w:rPr>
        <w:t xml:space="preserve">вы «Наша новая школа» является выявление, развитие и поддержка одаренных детей. </w:t>
      </w:r>
      <w:r>
        <w:rPr>
          <w:rFonts w:cs="Times New Roman"/>
          <w:color w:val="000000"/>
          <w:sz w:val="24"/>
          <w:szCs w:val="24"/>
          <w:lang w:val="ru-RU" w:eastAsia="ru-RU"/>
        </w:rPr>
        <w:t xml:space="preserve"> О</w:t>
      </w:r>
      <w:r>
        <w:rPr>
          <w:rFonts w:cs="Times New Roman"/>
          <w:color w:val="000000"/>
          <w:sz w:val="24"/>
          <w:szCs w:val="24"/>
          <w:lang w:val="ru-RU" w:eastAsia="ru-RU"/>
        </w:rPr>
        <w:t>р</w:t>
      </w:r>
      <w:r>
        <w:rPr>
          <w:rFonts w:cs="Times New Roman"/>
          <w:color w:val="000000"/>
          <w:sz w:val="24"/>
          <w:szCs w:val="24"/>
          <w:lang w:val="ru-RU" w:eastAsia="ru-RU"/>
        </w:rPr>
        <w:t>ганизуется участие детей в творческих и интеллектуальных конкурсах, предметных оли</w:t>
      </w:r>
      <w:r>
        <w:rPr>
          <w:rFonts w:cs="Times New Roman"/>
          <w:color w:val="000000"/>
          <w:sz w:val="24"/>
          <w:szCs w:val="24"/>
          <w:lang w:val="ru-RU" w:eastAsia="ru-RU"/>
        </w:rPr>
        <w:t>м</w:t>
      </w:r>
      <w:r>
        <w:rPr>
          <w:rFonts w:cs="Times New Roman"/>
          <w:color w:val="000000"/>
          <w:sz w:val="24"/>
          <w:szCs w:val="24"/>
          <w:lang w:val="ru-RU" w:eastAsia="ru-RU"/>
        </w:rPr>
        <w:t>пиадах, научно-практических конференциях, спортивных соревнованиях. Способные и одаренные учащиеся   приняли участие в  школьных, муниципальных, региональных пре</w:t>
      </w:r>
      <w:r>
        <w:rPr>
          <w:rFonts w:cs="Times New Roman"/>
          <w:color w:val="000000"/>
          <w:sz w:val="24"/>
          <w:szCs w:val="24"/>
          <w:lang w:val="ru-RU" w:eastAsia="ru-RU"/>
        </w:rPr>
        <w:t>д</w:t>
      </w:r>
      <w:r>
        <w:rPr>
          <w:rFonts w:cs="Times New Roman"/>
          <w:color w:val="000000"/>
          <w:sz w:val="24"/>
          <w:szCs w:val="24"/>
          <w:lang w:val="ru-RU" w:eastAsia="ru-RU"/>
        </w:rPr>
        <w:t xml:space="preserve">метных </w:t>
      </w:r>
      <w:proofErr w:type="gramStart"/>
      <w:r>
        <w:rPr>
          <w:rFonts w:cs="Times New Roman"/>
          <w:color w:val="000000"/>
          <w:sz w:val="24"/>
          <w:szCs w:val="24"/>
          <w:lang w:val="ru-RU" w:eastAsia="ru-RU"/>
        </w:rPr>
        <w:t>олимпиадах</w:t>
      </w:r>
      <w:proofErr w:type="gramEnd"/>
      <w:r>
        <w:rPr>
          <w:rFonts w:eastAsia="Calibri" w:cs="Times New Roman"/>
          <w:color w:val="000000"/>
          <w:sz w:val="24"/>
          <w:szCs w:val="24"/>
          <w:lang w:val="ru-RU"/>
        </w:rPr>
        <w:t xml:space="preserve">  а показателем оценки качества образования – участие и победы наших учащихся в предметных олимпиадах, конкурсах, соревнованиях. </w:t>
      </w:r>
    </w:p>
    <w:p w:rsidR="00F80FA4" w:rsidRDefault="006562B9">
      <w:pPr>
        <w:suppressAutoHyphens w:val="0"/>
        <w:spacing w:before="120" w:after="280" w:line="276" w:lineRule="auto"/>
        <w:rPr>
          <w:rFonts w:eastAsia="Calibri"/>
          <w:b/>
          <w:color w:val="111111"/>
        </w:rPr>
      </w:pPr>
      <w:r>
        <w:rPr>
          <w:rFonts w:eastAsia="Calibri"/>
          <w:b/>
          <w:color w:val="111111"/>
        </w:rPr>
        <w:t>Сведения о победителях, призерах олимпиад</w:t>
      </w:r>
    </w:p>
    <w:tbl>
      <w:tblPr>
        <w:tblW w:w="11109" w:type="dxa"/>
        <w:tblInd w:w="-795" w:type="dxa"/>
        <w:tblLayout w:type="fixed"/>
        <w:tblLook w:val="04A0" w:firstRow="1" w:lastRow="0" w:firstColumn="1" w:lastColumn="0" w:noHBand="0" w:noVBand="1"/>
      </w:tblPr>
      <w:tblGrid>
        <w:gridCol w:w="776"/>
        <w:gridCol w:w="871"/>
        <w:gridCol w:w="931"/>
        <w:gridCol w:w="911"/>
        <w:gridCol w:w="953"/>
        <w:gridCol w:w="907"/>
        <w:gridCol w:w="895"/>
        <w:gridCol w:w="528"/>
        <w:gridCol w:w="1336"/>
        <w:gridCol w:w="905"/>
        <w:gridCol w:w="897"/>
        <w:gridCol w:w="900"/>
        <w:gridCol w:w="299"/>
      </w:tblGrid>
      <w:tr w:rsidR="00F80FA4" w:rsidTr="004502D5">
        <w:trPr>
          <w:trHeight w:val="213"/>
        </w:trPr>
        <w:tc>
          <w:tcPr>
            <w:tcW w:w="776" w:type="dxa"/>
            <w:vMerge w:val="restart"/>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pPr>
            <w:r>
              <w:rPr>
                <w:rFonts w:ascii="Calibri" w:eastAsia="Calibri" w:hAnsi="Calibri" w:cs="Calibri"/>
                <w:color w:val="111111"/>
                <w:sz w:val="28"/>
                <w:szCs w:val="28"/>
              </w:rPr>
              <w:t xml:space="preserve">  </w:t>
            </w:r>
            <w:r>
              <w:rPr>
                <w:color w:val="111111"/>
                <w:lang w:eastAsia="ru-RU"/>
              </w:rPr>
              <w:t>Год</w:t>
            </w:r>
          </w:p>
        </w:tc>
        <w:tc>
          <w:tcPr>
            <w:tcW w:w="3666" w:type="dxa"/>
            <w:gridSpan w:val="4"/>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ВОШ</w:t>
            </w:r>
          </w:p>
        </w:tc>
        <w:tc>
          <w:tcPr>
            <w:tcW w:w="3666" w:type="dxa"/>
            <w:gridSpan w:val="4"/>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Олимпиада УДЕ</w:t>
            </w:r>
          </w:p>
        </w:tc>
        <w:tc>
          <w:tcPr>
            <w:tcW w:w="3001" w:type="dxa"/>
            <w:gridSpan w:val="4"/>
            <w:tcBorders>
              <w:top w:val="single" w:sz="4" w:space="0" w:color="000000"/>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Олимпиада региональной компетенции</w:t>
            </w:r>
          </w:p>
        </w:tc>
      </w:tr>
      <w:tr w:rsidR="00F80FA4" w:rsidTr="004502D5">
        <w:trPr>
          <w:trHeight w:val="55"/>
        </w:trPr>
        <w:tc>
          <w:tcPr>
            <w:tcW w:w="776" w:type="dxa"/>
            <w:vMerge/>
            <w:tcBorders>
              <w:top w:val="single" w:sz="4" w:space="0" w:color="000000"/>
              <w:left w:val="single" w:sz="4" w:space="0" w:color="000000"/>
              <w:bottom w:val="single" w:sz="4" w:space="0" w:color="000000"/>
            </w:tcBorders>
          </w:tcPr>
          <w:p w:rsidR="00F80FA4" w:rsidRDefault="00F80FA4">
            <w:pPr>
              <w:suppressAutoHyphens w:val="0"/>
              <w:snapToGrid w:val="0"/>
              <w:spacing w:before="280" w:after="280" w:line="276" w:lineRule="auto"/>
              <w:jc w:val="center"/>
              <w:rPr>
                <w:rFonts w:ascii="Calibri" w:hAnsi="Calibri" w:cs="Calibri"/>
                <w:color w:val="111111"/>
                <w:lang w:eastAsia="ru-RU"/>
              </w:rPr>
            </w:pPr>
          </w:p>
        </w:tc>
        <w:tc>
          <w:tcPr>
            <w:tcW w:w="1802" w:type="dxa"/>
            <w:gridSpan w:val="2"/>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Муниципальный этап</w:t>
            </w:r>
          </w:p>
        </w:tc>
        <w:tc>
          <w:tcPr>
            <w:tcW w:w="1864" w:type="dxa"/>
            <w:gridSpan w:val="2"/>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Республиканский</w:t>
            </w:r>
          </w:p>
          <w:p w:rsidR="00F80FA4" w:rsidRDefault="006562B9">
            <w:pPr>
              <w:suppressAutoHyphens w:val="0"/>
              <w:spacing w:before="280" w:after="280" w:line="276" w:lineRule="auto"/>
              <w:jc w:val="center"/>
              <w:rPr>
                <w:color w:val="111111"/>
                <w:lang w:eastAsia="ru-RU"/>
              </w:rPr>
            </w:pPr>
            <w:r>
              <w:rPr>
                <w:color w:val="111111"/>
                <w:lang w:eastAsia="ru-RU"/>
              </w:rPr>
              <w:t>этап</w:t>
            </w:r>
          </w:p>
        </w:tc>
        <w:tc>
          <w:tcPr>
            <w:tcW w:w="1802" w:type="dxa"/>
            <w:gridSpan w:val="2"/>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Муниципальный этап</w:t>
            </w:r>
          </w:p>
        </w:tc>
        <w:tc>
          <w:tcPr>
            <w:tcW w:w="1864" w:type="dxa"/>
            <w:gridSpan w:val="2"/>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Республиканский</w:t>
            </w:r>
          </w:p>
          <w:p w:rsidR="00F80FA4" w:rsidRDefault="006562B9">
            <w:pPr>
              <w:suppressAutoHyphens w:val="0"/>
              <w:spacing w:before="280" w:after="280" w:line="276" w:lineRule="auto"/>
              <w:jc w:val="center"/>
              <w:rPr>
                <w:color w:val="111111"/>
                <w:lang w:eastAsia="ru-RU"/>
              </w:rPr>
            </w:pPr>
            <w:r>
              <w:rPr>
                <w:color w:val="111111"/>
                <w:lang w:eastAsia="ru-RU"/>
              </w:rPr>
              <w:t>этап</w:t>
            </w:r>
          </w:p>
        </w:tc>
        <w:tc>
          <w:tcPr>
            <w:tcW w:w="1802" w:type="dxa"/>
            <w:gridSpan w:val="2"/>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Муниципальный этап</w:t>
            </w:r>
          </w:p>
        </w:tc>
        <w:tc>
          <w:tcPr>
            <w:tcW w:w="1199" w:type="dxa"/>
            <w:gridSpan w:val="2"/>
            <w:tcBorders>
              <w:top w:val="single" w:sz="4" w:space="0" w:color="000000"/>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Республиканский</w:t>
            </w:r>
          </w:p>
          <w:p w:rsidR="00F80FA4" w:rsidRDefault="006562B9">
            <w:pPr>
              <w:suppressAutoHyphens w:val="0"/>
              <w:spacing w:before="280" w:after="280" w:line="276" w:lineRule="auto"/>
              <w:jc w:val="center"/>
              <w:rPr>
                <w:color w:val="111111"/>
                <w:lang w:eastAsia="ru-RU"/>
              </w:rPr>
            </w:pPr>
            <w:r>
              <w:rPr>
                <w:color w:val="111111"/>
                <w:lang w:eastAsia="ru-RU"/>
              </w:rPr>
              <w:t>этап</w:t>
            </w:r>
          </w:p>
        </w:tc>
      </w:tr>
      <w:tr w:rsidR="00F80FA4" w:rsidTr="004502D5">
        <w:trPr>
          <w:cantSplit/>
          <w:trHeight w:val="651"/>
        </w:trPr>
        <w:tc>
          <w:tcPr>
            <w:tcW w:w="776" w:type="dxa"/>
            <w:vMerge/>
            <w:tcBorders>
              <w:top w:val="single" w:sz="4" w:space="0" w:color="000000"/>
              <w:left w:val="single" w:sz="4" w:space="0" w:color="000000"/>
              <w:bottom w:val="single" w:sz="4" w:space="0" w:color="000000"/>
            </w:tcBorders>
          </w:tcPr>
          <w:p w:rsidR="00F80FA4" w:rsidRDefault="00F80FA4">
            <w:pPr>
              <w:suppressAutoHyphens w:val="0"/>
              <w:snapToGrid w:val="0"/>
              <w:spacing w:before="280" w:after="280" w:line="276" w:lineRule="auto"/>
              <w:jc w:val="center"/>
              <w:rPr>
                <w:rFonts w:ascii="Calibri" w:hAnsi="Calibri" w:cs="Calibri"/>
                <w:color w:val="111111"/>
                <w:lang w:eastAsia="ru-RU"/>
              </w:rPr>
            </w:pPr>
          </w:p>
        </w:tc>
        <w:tc>
          <w:tcPr>
            <w:tcW w:w="871"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931"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c>
          <w:tcPr>
            <w:tcW w:w="911"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953"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c>
          <w:tcPr>
            <w:tcW w:w="907"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895"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c>
          <w:tcPr>
            <w:tcW w:w="528"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1336"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c>
          <w:tcPr>
            <w:tcW w:w="905"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897"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c>
          <w:tcPr>
            <w:tcW w:w="900" w:type="dxa"/>
            <w:tcBorders>
              <w:top w:val="single" w:sz="4" w:space="0" w:color="000000"/>
              <w:left w:val="single" w:sz="4" w:space="0" w:color="000000"/>
              <w:bottom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победители</w:t>
            </w:r>
          </w:p>
        </w:tc>
        <w:tc>
          <w:tcPr>
            <w:tcW w:w="299" w:type="dxa"/>
            <w:tcBorders>
              <w:top w:val="single" w:sz="4" w:space="0" w:color="000000"/>
              <w:left w:val="single" w:sz="4" w:space="0" w:color="000000"/>
              <w:bottom w:val="single" w:sz="4" w:space="0" w:color="000000"/>
              <w:right w:val="single" w:sz="4" w:space="0" w:color="000000"/>
            </w:tcBorders>
            <w:textDirection w:val="btLr"/>
          </w:tcPr>
          <w:p w:rsidR="00F80FA4" w:rsidRDefault="006562B9">
            <w:pPr>
              <w:suppressAutoHyphens w:val="0"/>
              <w:spacing w:before="280" w:after="280" w:line="276" w:lineRule="auto"/>
              <w:ind w:left="113" w:right="113"/>
              <w:jc w:val="center"/>
              <w:rPr>
                <w:color w:val="111111"/>
                <w:lang w:eastAsia="ru-RU"/>
              </w:rPr>
            </w:pPr>
            <w:r>
              <w:rPr>
                <w:color w:val="111111"/>
                <w:lang w:eastAsia="ru-RU"/>
              </w:rPr>
              <w:t>призеры</w:t>
            </w:r>
          </w:p>
        </w:tc>
      </w:tr>
      <w:tr w:rsidR="00F80FA4" w:rsidTr="004502D5">
        <w:trPr>
          <w:trHeight w:val="552"/>
        </w:trPr>
        <w:tc>
          <w:tcPr>
            <w:tcW w:w="77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pPr>
            <w:r>
              <w:rPr>
                <w:color w:val="111111"/>
                <w:lang w:eastAsia="ru-RU"/>
              </w:rPr>
              <w:t xml:space="preserve">   2015-2016</w:t>
            </w:r>
          </w:p>
          <w:p w:rsidR="00F80FA4" w:rsidRDefault="00F80FA4">
            <w:pPr>
              <w:suppressAutoHyphens w:val="0"/>
              <w:spacing w:before="280" w:after="280" w:line="276" w:lineRule="auto"/>
              <w:jc w:val="center"/>
              <w:rPr>
                <w:color w:val="111111"/>
                <w:lang w:eastAsia="ru-RU"/>
              </w:rPr>
            </w:pPr>
          </w:p>
        </w:tc>
        <w:tc>
          <w:tcPr>
            <w:tcW w:w="871"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37</w:t>
            </w:r>
          </w:p>
        </w:tc>
        <w:tc>
          <w:tcPr>
            <w:tcW w:w="931"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52</w:t>
            </w:r>
          </w:p>
        </w:tc>
        <w:tc>
          <w:tcPr>
            <w:tcW w:w="911"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c>
          <w:tcPr>
            <w:tcW w:w="953"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7</w:t>
            </w:r>
          </w:p>
        </w:tc>
        <w:tc>
          <w:tcPr>
            <w:tcW w:w="90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pPr>
            <w:r>
              <w:rPr>
                <w:color w:val="111111"/>
                <w:lang w:eastAsia="ru-RU"/>
              </w:rPr>
              <w:t xml:space="preserve"> 3</w:t>
            </w:r>
          </w:p>
        </w:tc>
        <w:tc>
          <w:tcPr>
            <w:tcW w:w="89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528"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133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9</w:t>
            </w:r>
          </w:p>
        </w:tc>
        <w:tc>
          <w:tcPr>
            <w:tcW w:w="89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900"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c>
          <w:tcPr>
            <w:tcW w:w="299" w:type="dxa"/>
            <w:tcBorders>
              <w:top w:val="single" w:sz="4" w:space="0" w:color="000000"/>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7</w:t>
            </w:r>
          </w:p>
        </w:tc>
      </w:tr>
      <w:tr w:rsidR="00F80FA4" w:rsidTr="004502D5">
        <w:trPr>
          <w:trHeight w:val="436"/>
        </w:trPr>
        <w:tc>
          <w:tcPr>
            <w:tcW w:w="77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2016-2017</w:t>
            </w:r>
          </w:p>
          <w:p w:rsidR="00F80FA4" w:rsidRDefault="00F80FA4">
            <w:pPr>
              <w:suppressAutoHyphens w:val="0"/>
              <w:spacing w:before="280" w:after="280" w:line="276" w:lineRule="auto"/>
              <w:jc w:val="center"/>
              <w:rPr>
                <w:color w:val="111111"/>
                <w:lang w:eastAsia="ru-RU"/>
              </w:rPr>
            </w:pPr>
          </w:p>
        </w:tc>
        <w:tc>
          <w:tcPr>
            <w:tcW w:w="871"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55</w:t>
            </w:r>
          </w:p>
        </w:tc>
        <w:tc>
          <w:tcPr>
            <w:tcW w:w="931"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89</w:t>
            </w:r>
          </w:p>
        </w:tc>
        <w:tc>
          <w:tcPr>
            <w:tcW w:w="911"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53"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w:t>
            </w:r>
          </w:p>
        </w:tc>
        <w:tc>
          <w:tcPr>
            <w:tcW w:w="90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4</w:t>
            </w:r>
          </w:p>
        </w:tc>
        <w:tc>
          <w:tcPr>
            <w:tcW w:w="89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528"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133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10</w:t>
            </w:r>
          </w:p>
        </w:tc>
        <w:tc>
          <w:tcPr>
            <w:tcW w:w="89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12</w:t>
            </w:r>
          </w:p>
        </w:tc>
        <w:tc>
          <w:tcPr>
            <w:tcW w:w="900"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c>
          <w:tcPr>
            <w:tcW w:w="299" w:type="dxa"/>
            <w:tcBorders>
              <w:top w:val="single" w:sz="4" w:space="0" w:color="000000"/>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r>
      <w:tr w:rsidR="00F80FA4" w:rsidTr="004502D5">
        <w:trPr>
          <w:trHeight w:val="436"/>
        </w:trPr>
        <w:tc>
          <w:tcPr>
            <w:tcW w:w="77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2017-2018</w:t>
            </w:r>
          </w:p>
          <w:p w:rsidR="00F80FA4" w:rsidRDefault="00F80FA4">
            <w:pPr>
              <w:suppressAutoHyphens w:val="0"/>
              <w:spacing w:before="280" w:after="280" w:line="276" w:lineRule="auto"/>
              <w:jc w:val="center"/>
              <w:rPr>
                <w:color w:val="111111"/>
                <w:lang w:eastAsia="ru-RU"/>
              </w:rPr>
            </w:pPr>
          </w:p>
        </w:tc>
        <w:tc>
          <w:tcPr>
            <w:tcW w:w="871"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39</w:t>
            </w:r>
          </w:p>
        </w:tc>
        <w:tc>
          <w:tcPr>
            <w:tcW w:w="931"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58</w:t>
            </w:r>
          </w:p>
        </w:tc>
        <w:tc>
          <w:tcPr>
            <w:tcW w:w="911"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w:t>
            </w:r>
          </w:p>
        </w:tc>
        <w:tc>
          <w:tcPr>
            <w:tcW w:w="953"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4</w:t>
            </w:r>
          </w:p>
        </w:tc>
        <w:tc>
          <w:tcPr>
            <w:tcW w:w="90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4</w:t>
            </w:r>
          </w:p>
        </w:tc>
        <w:tc>
          <w:tcPr>
            <w:tcW w:w="89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w:t>
            </w:r>
          </w:p>
        </w:tc>
        <w:tc>
          <w:tcPr>
            <w:tcW w:w="528"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1336"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5"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897"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37</w:t>
            </w:r>
          </w:p>
        </w:tc>
        <w:tc>
          <w:tcPr>
            <w:tcW w:w="900" w:type="dxa"/>
            <w:tcBorders>
              <w:top w:val="single" w:sz="4" w:space="0" w:color="000000"/>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299" w:type="dxa"/>
            <w:tcBorders>
              <w:top w:val="single" w:sz="4" w:space="0" w:color="000000"/>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r>
      <w:tr w:rsidR="00F80FA4" w:rsidTr="004502D5">
        <w:trPr>
          <w:trHeight w:val="213"/>
        </w:trPr>
        <w:tc>
          <w:tcPr>
            <w:tcW w:w="776" w:type="dxa"/>
            <w:tcBorders>
              <w:left w:val="single" w:sz="4" w:space="0" w:color="000000"/>
              <w:bottom w:val="single" w:sz="4" w:space="0" w:color="000000"/>
            </w:tcBorders>
          </w:tcPr>
          <w:p w:rsidR="00F80FA4" w:rsidRDefault="006562B9">
            <w:pPr>
              <w:suppressAutoHyphens w:val="0"/>
              <w:spacing w:before="280" w:after="280" w:line="276" w:lineRule="auto"/>
              <w:jc w:val="center"/>
            </w:pPr>
            <w:r>
              <w:rPr>
                <w:color w:val="111111"/>
                <w:lang w:eastAsia="ru-RU"/>
              </w:rPr>
              <w:t>201</w:t>
            </w:r>
            <w:r>
              <w:rPr>
                <w:rFonts w:eastAsia="Times New Roman" w:cs="Times New Roman"/>
                <w:color w:val="111111"/>
                <w:lang w:val="ru-RU" w:eastAsia="ru-RU"/>
              </w:rPr>
              <w:t>8</w:t>
            </w:r>
            <w:r>
              <w:rPr>
                <w:color w:val="111111"/>
                <w:lang w:eastAsia="ru-RU"/>
              </w:rPr>
              <w:t>-201</w:t>
            </w:r>
            <w:r>
              <w:rPr>
                <w:rFonts w:eastAsia="Times New Roman" w:cs="Times New Roman"/>
                <w:color w:val="111111"/>
                <w:lang w:val="ru-RU" w:eastAsia="ru-RU"/>
              </w:rPr>
              <w:t>9</w:t>
            </w:r>
          </w:p>
          <w:p w:rsidR="00F80FA4" w:rsidRDefault="00F80FA4">
            <w:pPr>
              <w:suppressAutoHyphens w:val="0"/>
              <w:spacing w:before="280" w:after="280" w:line="276" w:lineRule="auto"/>
              <w:jc w:val="center"/>
              <w:rPr>
                <w:color w:val="111111"/>
                <w:lang w:eastAsia="ru-RU"/>
              </w:rPr>
            </w:pPr>
          </w:p>
        </w:tc>
        <w:tc>
          <w:tcPr>
            <w:tcW w:w="871"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28</w:t>
            </w:r>
          </w:p>
          <w:p w:rsidR="00F80FA4" w:rsidRDefault="00F80FA4">
            <w:pPr>
              <w:suppressAutoHyphens w:val="0"/>
              <w:spacing w:before="280" w:after="280" w:line="276" w:lineRule="auto"/>
              <w:jc w:val="center"/>
              <w:rPr>
                <w:color w:val="111111"/>
                <w:lang w:eastAsia="ru-RU"/>
              </w:rPr>
            </w:pPr>
          </w:p>
        </w:tc>
        <w:tc>
          <w:tcPr>
            <w:tcW w:w="931" w:type="dxa"/>
            <w:tcBorders>
              <w:left w:val="single" w:sz="4" w:space="0" w:color="000000"/>
              <w:bottom w:val="single" w:sz="4" w:space="0" w:color="000000"/>
            </w:tcBorders>
          </w:tcPr>
          <w:p w:rsidR="00F80FA4" w:rsidRDefault="006562B9">
            <w:pPr>
              <w:suppressAutoHyphens w:val="0"/>
              <w:spacing w:before="280" w:after="280" w:line="276" w:lineRule="auto"/>
              <w:jc w:val="center"/>
            </w:pPr>
            <w:r>
              <w:rPr>
                <w:color w:val="111111"/>
                <w:lang w:eastAsia="ru-RU"/>
              </w:rPr>
              <w:t xml:space="preserve"> 74</w:t>
            </w:r>
          </w:p>
        </w:tc>
        <w:tc>
          <w:tcPr>
            <w:tcW w:w="911"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53"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c>
          <w:tcPr>
            <w:tcW w:w="907"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5</w:t>
            </w:r>
          </w:p>
        </w:tc>
        <w:tc>
          <w:tcPr>
            <w:tcW w:w="895"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4</w:t>
            </w:r>
          </w:p>
        </w:tc>
        <w:tc>
          <w:tcPr>
            <w:tcW w:w="528"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1336"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5"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897"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32</w:t>
            </w:r>
          </w:p>
        </w:tc>
        <w:tc>
          <w:tcPr>
            <w:tcW w:w="900"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c>
          <w:tcPr>
            <w:tcW w:w="299" w:type="dxa"/>
            <w:tcBorders>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r>
      <w:tr w:rsidR="00F80FA4" w:rsidTr="004502D5">
        <w:trPr>
          <w:trHeight w:val="55"/>
        </w:trPr>
        <w:tc>
          <w:tcPr>
            <w:tcW w:w="776" w:type="dxa"/>
            <w:tcBorders>
              <w:left w:val="single" w:sz="4" w:space="0" w:color="000000"/>
              <w:bottom w:val="single" w:sz="4" w:space="0" w:color="000000"/>
            </w:tcBorders>
          </w:tcPr>
          <w:p w:rsidR="00F80FA4" w:rsidRDefault="006562B9">
            <w:pPr>
              <w:suppressAutoHyphens w:val="0"/>
              <w:spacing w:before="280" w:after="280" w:line="276" w:lineRule="auto"/>
              <w:jc w:val="center"/>
            </w:pPr>
            <w:r>
              <w:rPr>
                <w:color w:val="111111"/>
                <w:lang w:eastAsia="ru-RU"/>
              </w:rPr>
              <w:t>201</w:t>
            </w:r>
            <w:r>
              <w:rPr>
                <w:rFonts w:eastAsia="Times New Roman" w:cs="Times New Roman"/>
                <w:color w:val="111111"/>
                <w:lang w:val="ru-RU" w:eastAsia="ru-RU"/>
              </w:rPr>
              <w:t>9</w:t>
            </w:r>
            <w:r>
              <w:rPr>
                <w:color w:val="111111"/>
                <w:lang w:eastAsia="ru-RU"/>
              </w:rPr>
              <w:t>-2020</w:t>
            </w:r>
          </w:p>
          <w:p w:rsidR="00F80FA4" w:rsidRDefault="00F80FA4">
            <w:pPr>
              <w:suppressAutoHyphens w:val="0"/>
              <w:spacing w:before="280" w:after="280" w:line="276" w:lineRule="auto"/>
              <w:jc w:val="center"/>
              <w:rPr>
                <w:color w:val="111111"/>
                <w:lang w:eastAsia="ru-RU"/>
              </w:rPr>
            </w:pPr>
          </w:p>
        </w:tc>
        <w:tc>
          <w:tcPr>
            <w:tcW w:w="871"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31</w:t>
            </w:r>
          </w:p>
        </w:tc>
        <w:tc>
          <w:tcPr>
            <w:tcW w:w="931"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138</w:t>
            </w:r>
          </w:p>
        </w:tc>
        <w:tc>
          <w:tcPr>
            <w:tcW w:w="911"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w:t>
            </w:r>
          </w:p>
        </w:tc>
        <w:tc>
          <w:tcPr>
            <w:tcW w:w="953"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907"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c>
          <w:tcPr>
            <w:tcW w:w="895"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4</w:t>
            </w:r>
          </w:p>
        </w:tc>
        <w:tc>
          <w:tcPr>
            <w:tcW w:w="528"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1336"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5"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16</w:t>
            </w:r>
          </w:p>
        </w:tc>
        <w:tc>
          <w:tcPr>
            <w:tcW w:w="897"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39</w:t>
            </w:r>
          </w:p>
        </w:tc>
        <w:tc>
          <w:tcPr>
            <w:tcW w:w="900"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299" w:type="dxa"/>
            <w:tcBorders>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w:t>
            </w:r>
          </w:p>
        </w:tc>
      </w:tr>
      <w:tr w:rsidR="00F80FA4" w:rsidTr="004502D5">
        <w:trPr>
          <w:trHeight w:val="55"/>
        </w:trPr>
        <w:tc>
          <w:tcPr>
            <w:tcW w:w="776"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2020-2021</w:t>
            </w:r>
          </w:p>
          <w:p w:rsidR="00F80FA4" w:rsidRDefault="00F80FA4">
            <w:pPr>
              <w:suppressAutoHyphens w:val="0"/>
              <w:spacing w:before="280" w:after="280" w:line="276" w:lineRule="auto"/>
              <w:jc w:val="center"/>
              <w:rPr>
                <w:color w:val="111111"/>
                <w:lang w:eastAsia="ru-RU"/>
              </w:rPr>
            </w:pPr>
          </w:p>
        </w:tc>
        <w:tc>
          <w:tcPr>
            <w:tcW w:w="871"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34</w:t>
            </w:r>
          </w:p>
        </w:tc>
        <w:tc>
          <w:tcPr>
            <w:tcW w:w="931"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84</w:t>
            </w:r>
          </w:p>
        </w:tc>
        <w:tc>
          <w:tcPr>
            <w:tcW w:w="911"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c>
          <w:tcPr>
            <w:tcW w:w="953"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8</w:t>
            </w:r>
          </w:p>
        </w:tc>
        <w:tc>
          <w:tcPr>
            <w:tcW w:w="907"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8</w:t>
            </w:r>
          </w:p>
        </w:tc>
        <w:tc>
          <w:tcPr>
            <w:tcW w:w="895"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2</w:t>
            </w:r>
          </w:p>
        </w:tc>
        <w:tc>
          <w:tcPr>
            <w:tcW w:w="528"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1336"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w:t>
            </w:r>
          </w:p>
        </w:tc>
        <w:tc>
          <w:tcPr>
            <w:tcW w:w="905"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14</w:t>
            </w:r>
          </w:p>
        </w:tc>
        <w:tc>
          <w:tcPr>
            <w:tcW w:w="897"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33</w:t>
            </w:r>
          </w:p>
        </w:tc>
        <w:tc>
          <w:tcPr>
            <w:tcW w:w="900"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1</w:t>
            </w:r>
          </w:p>
        </w:tc>
        <w:tc>
          <w:tcPr>
            <w:tcW w:w="299" w:type="dxa"/>
            <w:tcBorders>
              <w:left w:val="single" w:sz="4" w:space="0" w:color="000000"/>
              <w:bottom w:val="single" w:sz="4" w:space="0" w:color="000000"/>
              <w:right w:val="single" w:sz="4" w:space="0" w:color="000000"/>
            </w:tcBorders>
          </w:tcPr>
          <w:p w:rsidR="00F80FA4" w:rsidRDefault="006562B9">
            <w:pPr>
              <w:suppressAutoHyphens w:val="0"/>
              <w:spacing w:before="280" w:after="280" w:line="276" w:lineRule="auto"/>
              <w:jc w:val="center"/>
              <w:rPr>
                <w:color w:val="111111"/>
                <w:lang w:eastAsia="ru-RU"/>
              </w:rPr>
            </w:pPr>
            <w:r>
              <w:rPr>
                <w:color w:val="111111"/>
                <w:lang w:eastAsia="ru-RU"/>
              </w:rPr>
              <w:t>3</w:t>
            </w:r>
          </w:p>
        </w:tc>
      </w:tr>
      <w:tr w:rsidR="00F80FA4" w:rsidTr="004502D5">
        <w:trPr>
          <w:trHeight w:val="55"/>
        </w:trPr>
        <w:tc>
          <w:tcPr>
            <w:tcW w:w="776" w:type="dxa"/>
            <w:tcBorders>
              <w:left w:val="single" w:sz="4" w:space="0" w:color="000000"/>
              <w:bottom w:val="single" w:sz="4" w:space="0" w:color="000000"/>
            </w:tcBorders>
          </w:tcPr>
          <w:p w:rsidR="00F80FA4" w:rsidRDefault="006562B9">
            <w:pPr>
              <w:suppressAutoHyphens w:val="0"/>
              <w:spacing w:before="280" w:after="280" w:line="276" w:lineRule="auto"/>
              <w:jc w:val="center"/>
              <w:rPr>
                <w:rFonts w:cs="Times New Roman"/>
                <w:color w:val="000000"/>
                <w:sz w:val="24"/>
                <w:szCs w:val="24"/>
                <w:lang w:val="ru-RU"/>
              </w:rPr>
            </w:pPr>
            <w:r>
              <w:rPr>
                <w:rFonts w:cs="Times New Roman"/>
                <w:color w:val="000000"/>
                <w:sz w:val="24"/>
                <w:szCs w:val="24"/>
                <w:lang w:val="ru-RU"/>
              </w:rPr>
              <w:t>2021-2022</w:t>
            </w:r>
          </w:p>
        </w:tc>
        <w:tc>
          <w:tcPr>
            <w:tcW w:w="871"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t>37</w:t>
            </w:r>
          </w:p>
        </w:tc>
        <w:tc>
          <w:tcPr>
            <w:tcW w:w="931"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t>82</w:t>
            </w:r>
          </w:p>
        </w:tc>
        <w:tc>
          <w:tcPr>
            <w:tcW w:w="911"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t>1</w:t>
            </w:r>
          </w:p>
        </w:tc>
        <w:tc>
          <w:tcPr>
            <w:tcW w:w="953"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t>10</w:t>
            </w:r>
          </w:p>
        </w:tc>
        <w:tc>
          <w:tcPr>
            <w:tcW w:w="907"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t>5</w:t>
            </w:r>
          </w:p>
        </w:tc>
        <w:tc>
          <w:tcPr>
            <w:tcW w:w="895"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t>4</w:t>
            </w:r>
          </w:p>
        </w:tc>
        <w:tc>
          <w:tcPr>
            <w:tcW w:w="528"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t>-</w:t>
            </w:r>
          </w:p>
        </w:tc>
        <w:tc>
          <w:tcPr>
            <w:tcW w:w="1336" w:type="dxa"/>
            <w:tcBorders>
              <w:left w:val="single" w:sz="4" w:space="0" w:color="000000"/>
              <w:bottom w:val="single" w:sz="4" w:space="0" w:color="000000"/>
            </w:tcBorders>
          </w:tcPr>
          <w:p w:rsidR="00F80FA4" w:rsidRDefault="006562B9">
            <w:pPr>
              <w:suppressAutoHyphens w:val="0"/>
              <w:spacing w:before="280" w:after="280" w:line="276" w:lineRule="auto"/>
              <w:jc w:val="center"/>
              <w:rPr>
                <w:color w:val="111111"/>
                <w:lang w:eastAsia="ru-RU"/>
              </w:rPr>
            </w:pPr>
            <w:r>
              <w:t>** Ошибочное выражение **</w:t>
            </w:r>
          </w:p>
          <w:p w:rsidR="00F80FA4" w:rsidRDefault="00F80FA4">
            <w:pPr>
              <w:suppressAutoHyphens w:val="0"/>
              <w:spacing w:before="280" w:after="280" w:line="276" w:lineRule="auto"/>
              <w:jc w:val="center"/>
              <w:rPr>
                <w:color w:val="111111"/>
                <w:lang w:eastAsia="ru-RU"/>
              </w:rPr>
            </w:pPr>
          </w:p>
        </w:tc>
        <w:tc>
          <w:tcPr>
            <w:tcW w:w="905" w:type="dxa"/>
            <w:tcBorders>
              <w:left w:val="single" w:sz="4" w:space="0" w:color="000000"/>
              <w:bottom w:val="single" w:sz="4" w:space="0" w:color="000000"/>
            </w:tcBorders>
          </w:tcPr>
          <w:p w:rsidR="00F80FA4" w:rsidRDefault="00F80FA4">
            <w:pPr>
              <w:suppressAutoHyphens w:val="0"/>
              <w:spacing w:before="280" w:after="280" w:line="276" w:lineRule="auto"/>
              <w:jc w:val="center"/>
              <w:rPr>
                <w:color w:val="111111"/>
                <w:lang w:eastAsia="ru-RU"/>
              </w:rPr>
            </w:pPr>
          </w:p>
        </w:tc>
        <w:tc>
          <w:tcPr>
            <w:tcW w:w="897" w:type="dxa"/>
            <w:tcBorders>
              <w:left w:val="single" w:sz="4" w:space="0" w:color="000000"/>
              <w:bottom w:val="single" w:sz="4" w:space="0" w:color="000000"/>
            </w:tcBorders>
          </w:tcPr>
          <w:p w:rsidR="00F80FA4" w:rsidRDefault="00F80FA4">
            <w:pPr>
              <w:suppressAutoHyphens w:val="0"/>
              <w:spacing w:before="280" w:after="280" w:line="276" w:lineRule="auto"/>
              <w:jc w:val="center"/>
              <w:rPr>
                <w:color w:val="111111"/>
                <w:lang w:eastAsia="ru-RU"/>
              </w:rPr>
            </w:pPr>
          </w:p>
        </w:tc>
        <w:tc>
          <w:tcPr>
            <w:tcW w:w="900" w:type="dxa"/>
            <w:tcBorders>
              <w:left w:val="single" w:sz="4" w:space="0" w:color="000000"/>
              <w:bottom w:val="single" w:sz="4" w:space="0" w:color="000000"/>
            </w:tcBorders>
          </w:tcPr>
          <w:p w:rsidR="00F80FA4" w:rsidRDefault="00F80FA4">
            <w:pPr>
              <w:suppressAutoHyphens w:val="0"/>
              <w:spacing w:before="280" w:after="280" w:line="276" w:lineRule="auto"/>
              <w:jc w:val="center"/>
              <w:rPr>
                <w:color w:val="111111"/>
                <w:lang w:eastAsia="ru-RU"/>
              </w:rPr>
            </w:pPr>
          </w:p>
        </w:tc>
        <w:tc>
          <w:tcPr>
            <w:tcW w:w="299" w:type="dxa"/>
            <w:tcBorders>
              <w:left w:val="single" w:sz="4" w:space="0" w:color="000000"/>
              <w:bottom w:val="single" w:sz="4" w:space="0" w:color="000000"/>
              <w:right w:val="single" w:sz="4" w:space="0" w:color="000000"/>
            </w:tcBorders>
          </w:tcPr>
          <w:p w:rsidR="00F80FA4" w:rsidRDefault="00F80FA4">
            <w:pPr>
              <w:suppressAutoHyphens w:val="0"/>
              <w:spacing w:before="280" w:after="280" w:line="276" w:lineRule="auto"/>
              <w:jc w:val="center"/>
              <w:rPr>
                <w:color w:val="111111"/>
                <w:lang w:eastAsia="ru-RU"/>
              </w:rPr>
            </w:pPr>
          </w:p>
        </w:tc>
      </w:tr>
    </w:tbl>
    <w:p w:rsidR="00F80FA4" w:rsidRDefault="00F80FA4">
      <w:pPr>
        <w:suppressAutoHyphens w:val="0"/>
        <w:spacing w:before="280" w:after="280" w:line="276" w:lineRule="auto"/>
        <w:rPr>
          <w:rFonts w:cs="Times New Roman"/>
          <w:color w:val="000000"/>
          <w:sz w:val="24"/>
          <w:szCs w:val="24"/>
          <w:lang w:val="ru-RU"/>
        </w:rPr>
      </w:pPr>
    </w:p>
    <w:p w:rsidR="00F80FA4" w:rsidRDefault="00F80FA4">
      <w:pPr>
        <w:suppressAutoHyphens w:val="0"/>
        <w:spacing w:before="280" w:after="280" w:line="276" w:lineRule="auto"/>
        <w:rPr>
          <w:rFonts w:cs="Times New Roman"/>
          <w:color w:val="000000"/>
          <w:sz w:val="24"/>
          <w:szCs w:val="24"/>
          <w:lang w:val="ru-RU"/>
        </w:rPr>
      </w:pPr>
    </w:p>
    <w:p w:rsidR="00F80FA4" w:rsidRDefault="00F80FA4" w:rsidP="004502D5">
      <w:pPr>
        <w:suppressAutoHyphens w:val="0"/>
        <w:spacing w:before="280" w:after="280" w:line="276" w:lineRule="auto"/>
        <w:ind w:right="283"/>
        <w:rPr>
          <w:rFonts w:cs="Times New Roman"/>
          <w:color w:val="000000"/>
          <w:sz w:val="24"/>
          <w:szCs w:val="24"/>
          <w:lang w:val="ru-RU"/>
        </w:rPr>
      </w:pPr>
    </w:p>
    <w:p w:rsidR="00F80FA4" w:rsidRDefault="006562B9">
      <w:pPr>
        <w:spacing w:before="280" w:after="280"/>
        <w:jc w:val="center"/>
        <w:rPr>
          <w:rFonts w:cs="Times New Roman"/>
          <w:color w:val="FF0000"/>
          <w:sz w:val="24"/>
          <w:szCs w:val="24"/>
          <w:lang w:val="ru-RU"/>
        </w:rPr>
      </w:pPr>
      <w:r>
        <w:rPr>
          <w:rFonts w:cs="Times New Roman"/>
          <w:b/>
          <w:bCs/>
          <w:color w:val="FF0000"/>
          <w:sz w:val="24"/>
          <w:szCs w:val="24"/>
        </w:rPr>
        <w:t>VI</w:t>
      </w:r>
      <w:r>
        <w:rPr>
          <w:rFonts w:cs="Times New Roman"/>
          <w:b/>
          <w:bCs/>
          <w:color w:val="FF0000"/>
          <w:sz w:val="24"/>
          <w:szCs w:val="24"/>
          <w:lang w:val="ru-RU"/>
        </w:rPr>
        <w:t>. ВОСТРЕБОВАННОСТЬ ВЫПУСКНИКОВ</w:t>
      </w:r>
    </w:p>
    <w:p w:rsidR="00F80FA4" w:rsidRDefault="006562B9">
      <w:pPr>
        <w:spacing w:before="280" w:after="280"/>
        <w:rPr>
          <w:rFonts w:cs="Times New Roman"/>
          <w:color w:val="FF0000"/>
          <w:sz w:val="24"/>
          <w:szCs w:val="24"/>
          <w:lang w:val="ru-RU"/>
        </w:rPr>
      </w:pPr>
      <w:r>
        <w:rPr>
          <w:rFonts w:cs="Times New Roman"/>
          <w:b/>
          <w:bCs/>
          <w:color w:val="FF0000"/>
          <w:sz w:val="24"/>
          <w:szCs w:val="24"/>
          <w:lang w:val="ru-RU"/>
        </w:rPr>
        <w:t>Таблица 21. Востребованность выпускников</w:t>
      </w:r>
    </w:p>
    <w:p w:rsidR="00F80FA4" w:rsidRDefault="006562B9">
      <w:pPr>
        <w:spacing w:before="280" w:after="280"/>
        <w:rPr>
          <w:color w:val="000000"/>
        </w:rPr>
      </w:pPr>
      <w:r>
        <w:rPr>
          <w:rFonts w:cs="Times New Roman"/>
          <w:b/>
          <w:bCs/>
          <w:color w:val="000000"/>
          <w:sz w:val="24"/>
          <w:szCs w:val="24"/>
          <w:lang w:val="ru-RU"/>
        </w:rPr>
        <w:t>Востребованность выпускников</w:t>
      </w:r>
    </w:p>
    <w:tbl>
      <w:tblPr>
        <w:tblW w:w="15034" w:type="dxa"/>
        <w:tblInd w:w="-574" w:type="dxa"/>
        <w:tblCellMar>
          <w:top w:w="75" w:type="dxa"/>
          <w:left w:w="75" w:type="dxa"/>
          <w:bottom w:w="75" w:type="dxa"/>
          <w:right w:w="75" w:type="dxa"/>
        </w:tblCellMar>
        <w:tblLook w:val="0600" w:firstRow="0" w:lastRow="0" w:firstColumn="0" w:lastColumn="0" w:noHBand="1" w:noVBand="1"/>
      </w:tblPr>
      <w:tblGrid>
        <w:gridCol w:w="1209"/>
        <w:gridCol w:w="959"/>
        <w:gridCol w:w="1273"/>
        <w:gridCol w:w="1173"/>
        <w:gridCol w:w="2248"/>
        <w:gridCol w:w="900"/>
        <w:gridCol w:w="1353"/>
        <w:gridCol w:w="3312"/>
        <w:gridCol w:w="1449"/>
        <w:gridCol w:w="1158"/>
      </w:tblGrid>
      <w:tr w:rsidR="00F80FA4">
        <w:tc>
          <w:tcPr>
            <w:tcW w:w="1208" w:type="dxa"/>
            <w:vMerge w:val="restart"/>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b/>
                <w:bCs/>
                <w:color w:val="000000"/>
                <w:sz w:val="24"/>
                <w:szCs w:val="24"/>
              </w:rPr>
              <w:t>Год выпуска</w:t>
            </w:r>
          </w:p>
        </w:tc>
        <w:tc>
          <w:tcPr>
            <w:tcW w:w="5652" w:type="dxa"/>
            <w:gridSpan w:val="4"/>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b/>
                <w:bCs/>
                <w:color w:val="000000"/>
                <w:sz w:val="24"/>
                <w:szCs w:val="24"/>
              </w:rPr>
              <w:t>Основная школа</w:t>
            </w:r>
          </w:p>
        </w:tc>
        <w:tc>
          <w:tcPr>
            <w:tcW w:w="8172" w:type="dxa"/>
            <w:gridSpan w:val="5"/>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b/>
                <w:bCs/>
                <w:color w:val="000000"/>
                <w:sz w:val="24"/>
                <w:szCs w:val="24"/>
              </w:rPr>
              <w:t>Средняя школа</w:t>
            </w:r>
          </w:p>
        </w:tc>
      </w:tr>
      <w:tr w:rsidR="00F80FA4" w:rsidRPr="00F9739E">
        <w:tc>
          <w:tcPr>
            <w:tcW w:w="1208"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color w:val="000000"/>
                <w:sz w:val="24"/>
                <w:szCs w:val="24"/>
              </w:rPr>
            </w:pPr>
          </w:p>
        </w:tc>
        <w:tc>
          <w:tcPr>
            <w:tcW w:w="958"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b/>
                <w:bCs/>
                <w:color w:val="000000"/>
                <w:sz w:val="24"/>
                <w:szCs w:val="24"/>
              </w:rPr>
              <w:t>Всего</w:t>
            </w:r>
          </w:p>
        </w:tc>
        <w:tc>
          <w:tcPr>
            <w:tcW w:w="127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lang w:val="ru-RU"/>
              </w:rPr>
            </w:pPr>
            <w:r>
              <w:rPr>
                <w:rFonts w:cs="Times New Roman"/>
                <w:b/>
                <w:bCs/>
                <w:color w:val="000000"/>
                <w:sz w:val="24"/>
                <w:szCs w:val="24"/>
                <w:lang w:val="ru-RU"/>
              </w:rPr>
              <w:t>Перешли в 10-й класс Школы</w:t>
            </w:r>
          </w:p>
        </w:tc>
        <w:tc>
          <w:tcPr>
            <w:tcW w:w="117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lang w:val="ru-RU"/>
              </w:rPr>
            </w:pPr>
            <w:r>
              <w:rPr>
                <w:rFonts w:cs="Times New Roman"/>
                <w:b/>
                <w:bCs/>
                <w:color w:val="000000"/>
                <w:sz w:val="24"/>
                <w:szCs w:val="24"/>
                <w:lang w:val="ru-RU"/>
              </w:rPr>
              <w:t>Перешли в 10-й класс другой ОО</w:t>
            </w:r>
          </w:p>
        </w:tc>
        <w:tc>
          <w:tcPr>
            <w:tcW w:w="2248"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b/>
                <w:bCs/>
                <w:color w:val="000000"/>
                <w:sz w:val="24"/>
                <w:szCs w:val="24"/>
              </w:rPr>
              <w:t>Поступили в профессиональную ОО</w:t>
            </w:r>
          </w:p>
        </w:tc>
        <w:tc>
          <w:tcPr>
            <w:tcW w:w="900"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b/>
                <w:bCs/>
                <w:color w:val="000000"/>
                <w:sz w:val="24"/>
                <w:szCs w:val="24"/>
              </w:rPr>
              <w:t>Всего</w:t>
            </w:r>
          </w:p>
        </w:tc>
        <w:tc>
          <w:tcPr>
            <w:tcW w:w="135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b/>
                <w:bCs/>
                <w:color w:val="000000"/>
                <w:sz w:val="24"/>
                <w:szCs w:val="24"/>
              </w:rPr>
              <w:t>Поступили в вузы</w:t>
            </w:r>
          </w:p>
        </w:tc>
        <w:tc>
          <w:tcPr>
            <w:tcW w:w="3312"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b/>
                <w:bCs/>
                <w:color w:val="000000"/>
                <w:sz w:val="24"/>
                <w:szCs w:val="24"/>
              </w:rPr>
              <w:t>Поступили в профессиональную ОО</w:t>
            </w:r>
          </w:p>
        </w:tc>
        <w:tc>
          <w:tcPr>
            <w:tcW w:w="1449" w:type="dxa"/>
            <w:tcBorders>
              <w:top w:val="single" w:sz="6" w:space="0" w:color="000000"/>
              <w:left w:val="single" w:sz="6" w:space="0" w:color="000000"/>
              <w:bottom w:val="single" w:sz="6" w:space="0" w:color="000000"/>
              <w:right w:val="single" w:sz="6" w:space="0" w:color="000000"/>
            </w:tcBorders>
          </w:tcPr>
          <w:p w:rsidR="00F80FA4" w:rsidRDefault="006562B9">
            <w:pPr>
              <w:rPr>
                <w:color w:val="FF0000"/>
              </w:rPr>
            </w:pPr>
            <w:r>
              <w:rPr>
                <w:rFonts w:cs="Times New Roman"/>
                <w:b/>
                <w:bCs/>
                <w:color w:val="FF0000"/>
                <w:sz w:val="24"/>
                <w:szCs w:val="24"/>
              </w:rPr>
              <w:t>Устроились на работу</w:t>
            </w:r>
          </w:p>
        </w:tc>
        <w:tc>
          <w:tcPr>
            <w:tcW w:w="1158" w:type="dxa"/>
            <w:tcBorders>
              <w:top w:val="single" w:sz="6" w:space="0" w:color="000000"/>
              <w:left w:val="single" w:sz="6" w:space="0" w:color="000000"/>
              <w:bottom w:val="single" w:sz="6" w:space="0" w:color="000000"/>
              <w:right w:val="single" w:sz="6" w:space="0" w:color="000000"/>
            </w:tcBorders>
          </w:tcPr>
          <w:p w:rsidR="00F80FA4" w:rsidRDefault="006562B9">
            <w:pPr>
              <w:rPr>
                <w:color w:val="FF0000"/>
                <w:lang w:val="ru-RU"/>
              </w:rPr>
            </w:pPr>
            <w:r>
              <w:rPr>
                <w:rFonts w:cs="Times New Roman"/>
                <w:b/>
                <w:bCs/>
                <w:color w:val="FF0000"/>
                <w:sz w:val="24"/>
                <w:szCs w:val="24"/>
                <w:lang w:val="ru-RU"/>
              </w:rPr>
              <w:t>Пошли на срочную службу по призыву</w:t>
            </w:r>
          </w:p>
        </w:tc>
      </w:tr>
      <w:tr w:rsidR="00F80FA4">
        <w:tc>
          <w:tcPr>
            <w:tcW w:w="1208"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2019</w:t>
            </w:r>
          </w:p>
        </w:tc>
        <w:tc>
          <w:tcPr>
            <w:tcW w:w="958"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78</w:t>
            </w:r>
          </w:p>
        </w:tc>
        <w:tc>
          <w:tcPr>
            <w:tcW w:w="127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65</w:t>
            </w:r>
          </w:p>
        </w:tc>
        <w:tc>
          <w:tcPr>
            <w:tcW w:w="117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3</w:t>
            </w:r>
          </w:p>
        </w:tc>
        <w:tc>
          <w:tcPr>
            <w:tcW w:w="2248"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10</w:t>
            </w:r>
          </w:p>
        </w:tc>
        <w:tc>
          <w:tcPr>
            <w:tcW w:w="900"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35</w:t>
            </w:r>
          </w:p>
        </w:tc>
        <w:tc>
          <w:tcPr>
            <w:tcW w:w="135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27</w:t>
            </w:r>
          </w:p>
        </w:tc>
        <w:tc>
          <w:tcPr>
            <w:tcW w:w="3312"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2</w:t>
            </w:r>
          </w:p>
        </w:tc>
        <w:tc>
          <w:tcPr>
            <w:tcW w:w="1449" w:type="dxa"/>
            <w:tcBorders>
              <w:top w:val="single" w:sz="6" w:space="0" w:color="000000"/>
              <w:left w:val="single" w:sz="6" w:space="0" w:color="000000"/>
              <w:bottom w:val="single" w:sz="6" w:space="0" w:color="000000"/>
              <w:right w:val="single" w:sz="6" w:space="0" w:color="000000"/>
            </w:tcBorders>
          </w:tcPr>
          <w:p w:rsidR="00F80FA4" w:rsidRDefault="006562B9">
            <w:pPr>
              <w:rPr>
                <w:color w:val="FF0000"/>
              </w:rPr>
            </w:pPr>
            <w:r>
              <w:rPr>
                <w:rFonts w:cs="Times New Roman"/>
                <w:color w:val="FF0000"/>
                <w:sz w:val="24"/>
                <w:szCs w:val="24"/>
              </w:rPr>
              <w:t>6</w:t>
            </w:r>
          </w:p>
        </w:tc>
        <w:tc>
          <w:tcPr>
            <w:tcW w:w="1158" w:type="dxa"/>
            <w:tcBorders>
              <w:top w:val="single" w:sz="6" w:space="0" w:color="000000"/>
              <w:left w:val="single" w:sz="6" w:space="0" w:color="000000"/>
              <w:bottom w:val="single" w:sz="6" w:space="0" w:color="000000"/>
              <w:right w:val="single" w:sz="6" w:space="0" w:color="000000"/>
            </w:tcBorders>
          </w:tcPr>
          <w:p w:rsidR="00F80FA4" w:rsidRDefault="006562B9">
            <w:pPr>
              <w:rPr>
                <w:color w:val="FF0000"/>
              </w:rPr>
            </w:pPr>
            <w:r>
              <w:rPr>
                <w:rFonts w:cs="Times New Roman"/>
                <w:color w:val="FF0000"/>
                <w:sz w:val="24"/>
                <w:szCs w:val="24"/>
              </w:rPr>
              <w:t>0</w:t>
            </w:r>
          </w:p>
        </w:tc>
      </w:tr>
      <w:tr w:rsidR="00F80FA4">
        <w:tc>
          <w:tcPr>
            <w:tcW w:w="1208"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2020</w:t>
            </w:r>
          </w:p>
        </w:tc>
        <w:tc>
          <w:tcPr>
            <w:tcW w:w="958"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85</w:t>
            </w:r>
          </w:p>
        </w:tc>
        <w:tc>
          <w:tcPr>
            <w:tcW w:w="127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60</w:t>
            </w:r>
          </w:p>
        </w:tc>
        <w:tc>
          <w:tcPr>
            <w:tcW w:w="117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10</w:t>
            </w:r>
          </w:p>
        </w:tc>
        <w:tc>
          <w:tcPr>
            <w:tcW w:w="2248"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15</w:t>
            </w:r>
          </w:p>
        </w:tc>
        <w:tc>
          <w:tcPr>
            <w:tcW w:w="900"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32</w:t>
            </w:r>
          </w:p>
        </w:tc>
        <w:tc>
          <w:tcPr>
            <w:tcW w:w="135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28</w:t>
            </w:r>
          </w:p>
        </w:tc>
        <w:tc>
          <w:tcPr>
            <w:tcW w:w="3312"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0</w:t>
            </w:r>
          </w:p>
        </w:tc>
        <w:tc>
          <w:tcPr>
            <w:tcW w:w="1449" w:type="dxa"/>
            <w:tcBorders>
              <w:top w:val="single" w:sz="6" w:space="0" w:color="000000"/>
              <w:left w:val="single" w:sz="6" w:space="0" w:color="000000"/>
              <w:bottom w:val="single" w:sz="6" w:space="0" w:color="000000"/>
              <w:right w:val="single" w:sz="6" w:space="0" w:color="000000"/>
            </w:tcBorders>
          </w:tcPr>
          <w:p w:rsidR="00F80FA4" w:rsidRDefault="006562B9">
            <w:pPr>
              <w:rPr>
                <w:color w:val="FF0000"/>
              </w:rPr>
            </w:pPr>
            <w:r>
              <w:rPr>
                <w:rFonts w:cs="Times New Roman"/>
                <w:color w:val="FF0000"/>
                <w:sz w:val="24"/>
                <w:szCs w:val="24"/>
              </w:rPr>
              <w:t>2</w:t>
            </w:r>
          </w:p>
        </w:tc>
        <w:tc>
          <w:tcPr>
            <w:tcW w:w="1158" w:type="dxa"/>
            <w:tcBorders>
              <w:top w:val="single" w:sz="6" w:space="0" w:color="000000"/>
              <w:left w:val="single" w:sz="6" w:space="0" w:color="000000"/>
              <w:bottom w:val="single" w:sz="6" w:space="0" w:color="000000"/>
              <w:right w:val="single" w:sz="6" w:space="0" w:color="000000"/>
            </w:tcBorders>
          </w:tcPr>
          <w:p w:rsidR="00F80FA4" w:rsidRDefault="006562B9">
            <w:pPr>
              <w:rPr>
                <w:color w:val="FF0000"/>
              </w:rPr>
            </w:pPr>
            <w:r>
              <w:rPr>
                <w:rFonts w:cs="Times New Roman"/>
                <w:color w:val="FF0000"/>
                <w:sz w:val="24"/>
                <w:szCs w:val="24"/>
              </w:rPr>
              <w:t>2</w:t>
            </w:r>
          </w:p>
        </w:tc>
      </w:tr>
      <w:tr w:rsidR="00F80FA4">
        <w:tc>
          <w:tcPr>
            <w:tcW w:w="1208"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2021</w:t>
            </w:r>
          </w:p>
        </w:tc>
        <w:tc>
          <w:tcPr>
            <w:tcW w:w="958"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88</w:t>
            </w:r>
          </w:p>
        </w:tc>
        <w:tc>
          <w:tcPr>
            <w:tcW w:w="127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69</w:t>
            </w:r>
          </w:p>
        </w:tc>
        <w:tc>
          <w:tcPr>
            <w:tcW w:w="117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1</w:t>
            </w:r>
          </w:p>
        </w:tc>
        <w:tc>
          <w:tcPr>
            <w:tcW w:w="2248"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18</w:t>
            </w:r>
          </w:p>
        </w:tc>
        <w:tc>
          <w:tcPr>
            <w:tcW w:w="900"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30</w:t>
            </w:r>
          </w:p>
        </w:tc>
        <w:tc>
          <w:tcPr>
            <w:tcW w:w="1353"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28</w:t>
            </w:r>
          </w:p>
        </w:tc>
        <w:tc>
          <w:tcPr>
            <w:tcW w:w="3312" w:type="dxa"/>
            <w:tcBorders>
              <w:top w:val="single" w:sz="6" w:space="0" w:color="000000"/>
              <w:left w:val="single" w:sz="6" w:space="0" w:color="000000"/>
              <w:bottom w:val="single" w:sz="6" w:space="0" w:color="000000"/>
              <w:right w:val="single" w:sz="6" w:space="0" w:color="000000"/>
            </w:tcBorders>
          </w:tcPr>
          <w:p w:rsidR="00F80FA4" w:rsidRDefault="006562B9">
            <w:pPr>
              <w:rPr>
                <w:color w:val="000000"/>
              </w:rPr>
            </w:pPr>
            <w:r>
              <w:rPr>
                <w:rFonts w:cs="Times New Roman"/>
                <w:color w:val="000000"/>
                <w:sz w:val="24"/>
                <w:szCs w:val="24"/>
              </w:rPr>
              <w:t>1</w:t>
            </w:r>
          </w:p>
        </w:tc>
        <w:tc>
          <w:tcPr>
            <w:tcW w:w="1449" w:type="dxa"/>
            <w:vMerge w:val="restart"/>
            <w:tcBorders>
              <w:top w:val="single" w:sz="6" w:space="0" w:color="000000"/>
              <w:left w:val="single" w:sz="6" w:space="0" w:color="000000"/>
              <w:bottom w:val="single" w:sz="6" w:space="0" w:color="000000"/>
              <w:right w:val="single" w:sz="6" w:space="0" w:color="000000"/>
            </w:tcBorders>
          </w:tcPr>
          <w:p w:rsidR="00F80FA4" w:rsidRDefault="006562B9">
            <w:pPr>
              <w:rPr>
                <w:color w:val="FF0000"/>
              </w:rPr>
            </w:pPr>
            <w:r>
              <w:rPr>
                <w:rFonts w:cs="Times New Roman"/>
                <w:color w:val="FF0000"/>
                <w:sz w:val="24"/>
                <w:szCs w:val="24"/>
              </w:rPr>
              <w:t>0</w:t>
            </w:r>
          </w:p>
        </w:tc>
        <w:tc>
          <w:tcPr>
            <w:tcW w:w="1158" w:type="dxa"/>
            <w:vMerge w:val="restart"/>
            <w:tcBorders>
              <w:top w:val="single" w:sz="6" w:space="0" w:color="000000"/>
              <w:left w:val="single" w:sz="6" w:space="0" w:color="000000"/>
              <w:bottom w:val="single" w:sz="6" w:space="0" w:color="000000"/>
              <w:right w:val="single" w:sz="6" w:space="0" w:color="000000"/>
            </w:tcBorders>
          </w:tcPr>
          <w:p w:rsidR="00F80FA4" w:rsidRDefault="006562B9">
            <w:pPr>
              <w:rPr>
                <w:color w:val="FF0000"/>
              </w:rPr>
            </w:pPr>
            <w:r>
              <w:rPr>
                <w:rFonts w:cs="Times New Roman"/>
                <w:color w:val="FF0000"/>
                <w:sz w:val="24"/>
                <w:szCs w:val="24"/>
              </w:rPr>
              <w:t>1</w:t>
            </w:r>
          </w:p>
        </w:tc>
      </w:tr>
      <w:tr w:rsidR="00F80FA4">
        <w:tc>
          <w:tcPr>
            <w:tcW w:w="1208" w:type="dxa"/>
            <w:tcBorders>
              <w:left w:val="single" w:sz="6" w:space="0" w:color="000000"/>
              <w:bottom w:val="single" w:sz="6" w:space="0" w:color="000000"/>
              <w:right w:val="single" w:sz="6" w:space="0" w:color="000000"/>
            </w:tcBorders>
          </w:tcPr>
          <w:p w:rsidR="00F80FA4" w:rsidRDefault="006562B9">
            <w:pPr>
              <w:rPr>
                <w:color w:val="000000"/>
              </w:rPr>
            </w:pPr>
            <w:r>
              <w:t>2022</w:t>
            </w:r>
          </w:p>
        </w:tc>
        <w:tc>
          <w:tcPr>
            <w:tcW w:w="958" w:type="dxa"/>
            <w:tcBorders>
              <w:left w:val="single" w:sz="6" w:space="0" w:color="000000"/>
              <w:bottom w:val="single" w:sz="6" w:space="0" w:color="000000"/>
              <w:right w:val="single" w:sz="6" w:space="0" w:color="000000"/>
            </w:tcBorders>
          </w:tcPr>
          <w:p w:rsidR="00F80FA4" w:rsidRDefault="006562B9">
            <w:pPr>
              <w:rPr>
                <w:color w:val="000000"/>
              </w:rPr>
            </w:pPr>
            <w:r>
              <w:t>45</w:t>
            </w:r>
          </w:p>
        </w:tc>
        <w:tc>
          <w:tcPr>
            <w:tcW w:w="1273" w:type="dxa"/>
            <w:tcBorders>
              <w:left w:val="single" w:sz="6" w:space="0" w:color="000000"/>
              <w:bottom w:val="single" w:sz="6" w:space="0" w:color="000000"/>
              <w:right w:val="single" w:sz="6" w:space="0" w:color="000000"/>
            </w:tcBorders>
          </w:tcPr>
          <w:p w:rsidR="00F80FA4" w:rsidRDefault="00F80FA4">
            <w:pPr>
              <w:rPr>
                <w:color w:val="000000"/>
              </w:rPr>
            </w:pPr>
          </w:p>
        </w:tc>
        <w:tc>
          <w:tcPr>
            <w:tcW w:w="1173" w:type="dxa"/>
            <w:tcBorders>
              <w:left w:val="single" w:sz="6" w:space="0" w:color="000000"/>
              <w:bottom w:val="single" w:sz="6" w:space="0" w:color="000000"/>
              <w:right w:val="single" w:sz="6" w:space="0" w:color="000000"/>
            </w:tcBorders>
          </w:tcPr>
          <w:p w:rsidR="00F80FA4" w:rsidRDefault="006562B9">
            <w:pPr>
              <w:rPr>
                <w:color w:val="000000"/>
              </w:rPr>
            </w:pPr>
            <w:r>
              <w:t>2</w:t>
            </w:r>
          </w:p>
        </w:tc>
        <w:tc>
          <w:tcPr>
            <w:tcW w:w="2248" w:type="dxa"/>
            <w:tcBorders>
              <w:left w:val="single" w:sz="6" w:space="0" w:color="000000"/>
              <w:bottom w:val="single" w:sz="6" w:space="0" w:color="000000"/>
              <w:right w:val="single" w:sz="6" w:space="0" w:color="000000"/>
            </w:tcBorders>
          </w:tcPr>
          <w:p w:rsidR="00F80FA4" w:rsidRDefault="00F80FA4">
            <w:pPr>
              <w:rPr>
                <w:color w:val="000000"/>
              </w:rPr>
            </w:pPr>
          </w:p>
        </w:tc>
        <w:tc>
          <w:tcPr>
            <w:tcW w:w="900" w:type="dxa"/>
            <w:tcBorders>
              <w:left w:val="single" w:sz="6" w:space="0" w:color="000000"/>
              <w:bottom w:val="single" w:sz="6" w:space="0" w:color="000000"/>
              <w:right w:val="single" w:sz="6" w:space="0" w:color="000000"/>
            </w:tcBorders>
          </w:tcPr>
          <w:p w:rsidR="00F80FA4" w:rsidRDefault="006562B9">
            <w:pPr>
              <w:rPr>
                <w:color w:val="000000"/>
              </w:rPr>
            </w:pPr>
            <w:r>
              <w:t>28</w:t>
            </w:r>
          </w:p>
        </w:tc>
        <w:tc>
          <w:tcPr>
            <w:tcW w:w="1353" w:type="dxa"/>
            <w:tcBorders>
              <w:left w:val="single" w:sz="6" w:space="0" w:color="000000"/>
              <w:bottom w:val="single" w:sz="6" w:space="0" w:color="000000"/>
              <w:right w:val="single" w:sz="6" w:space="0" w:color="000000"/>
            </w:tcBorders>
          </w:tcPr>
          <w:p w:rsidR="00F80FA4" w:rsidRDefault="00F80FA4">
            <w:pPr>
              <w:rPr>
                <w:color w:val="000000"/>
              </w:rPr>
            </w:pPr>
          </w:p>
        </w:tc>
        <w:tc>
          <w:tcPr>
            <w:tcW w:w="3312" w:type="dxa"/>
            <w:tcBorders>
              <w:left w:val="single" w:sz="6" w:space="0" w:color="000000"/>
              <w:bottom w:val="single" w:sz="6" w:space="0" w:color="000000"/>
              <w:right w:val="single" w:sz="6" w:space="0" w:color="000000"/>
            </w:tcBorders>
          </w:tcPr>
          <w:p w:rsidR="00F80FA4" w:rsidRDefault="00F80FA4">
            <w:pPr>
              <w:rPr>
                <w:color w:val="000000"/>
              </w:rPr>
            </w:pPr>
          </w:p>
        </w:tc>
        <w:tc>
          <w:tcPr>
            <w:tcW w:w="1449" w:type="dxa"/>
            <w:vMerge/>
            <w:tcBorders>
              <w:left w:val="single" w:sz="6" w:space="0" w:color="000000"/>
              <w:bottom w:val="single" w:sz="6" w:space="0" w:color="000000"/>
              <w:right w:val="single" w:sz="6" w:space="0" w:color="000000"/>
            </w:tcBorders>
          </w:tcPr>
          <w:p w:rsidR="00F80FA4" w:rsidRDefault="00F80FA4">
            <w:pPr>
              <w:rPr>
                <w:color w:val="FF0000"/>
              </w:rPr>
            </w:pPr>
          </w:p>
        </w:tc>
        <w:tc>
          <w:tcPr>
            <w:tcW w:w="1158" w:type="dxa"/>
            <w:vMerge/>
            <w:tcBorders>
              <w:left w:val="single" w:sz="6" w:space="0" w:color="000000"/>
              <w:bottom w:val="single" w:sz="6" w:space="0" w:color="000000"/>
              <w:right w:val="single" w:sz="6" w:space="0" w:color="000000"/>
            </w:tcBorders>
          </w:tcPr>
          <w:p w:rsidR="00F80FA4" w:rsidRDefault="00F80FA4">
            <w:pPr>
              <w:rPr>
                <w:color w:val="FF0000"/>
              </w:rPr>
            </w:pPr>
          </w:p>
        </w:tc>
      </w:tr>
    </w:tbl>
    <w:p w:rsidR="00F80FA4" w:rsidRDefault="00F80FA4">
      <w:pPr>
        <w:spacing w:before="280" w:after="280"/>
        <w:rPr>
          <w:rFonts w:eastAsia="Times New Roman" w:cs="Times New Roman"/>
          <w:color w:val="FF0000"/>
          <w:lang w:val="ru-RU"/>
        </w:rPr>
      </w:pPr>
    </w:p>
    <w:p w:rsidR="00F80FA4" w:rsidRDefault="00F80FA4">
      <w:pPr>
        <w:spacing w:before="280" w:after="280"/>
        <w:rPr>
          <w:rFonts w:cs="Times New Roman"/>
          <w:color w:val="FF0000"/>
          <w:sz w:val="24"/>
          <w:szCs w:val="24"/>
          <w:lang w:val="ru-RU"/>
        </w:rPr>
      </w:pPr>
    </w:p>
    <w:tbl>
      <w:tblPr>
        <w:tblW w:w="9178" w:type="dxa"/>
        <w:tblInd w:w="60" w:type="dxa"/>
        <w:tblCellMar>
          <w:top w:w="75" w:type="dxa"/>
          <w:left w:w="75" w:type="dxa"/>
          <w:bottom w:w="75" w:type="dxa"/>
          <w:right w:w="75" w:type="dxa"/>
        </w:tblCellMar>
        <w:tblLook w:val="0600" w:firstRow="0" w:lastRow="0" w:firstColumn="0" w:lastColumn="0" w:noHBand="1" w:noVBand="1"/>
      </w:tblPr>
      <w:tblGrid>
        <w:gridCol w:w="784"/>
        <w:gridCol w:w="556"/>
        <w:gridCol w:w="829"/>
        <w:gridCol w:w="829"/>
        <w:gridCol w:w="1562"/>
        <w:gridCol w:w="556"/>
        <w:gridCol w:w="958"/>
        <w:gridCol w:w="1562"/>
        <w:gridCol w:w="1024"/>
        <w:gridCol w:w="785"/>
      </w:tblGrid>
      <w:tr w:rsidR="00F80FA4">
        <w:tc>
          <w:tcPr>
            <w:tcW w:w="751" w:type="dxa"/>
            <w:vMerge w:val="restart"/>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Год выпуска</w:t>
            </w:r>
          </w:p>
        </w:tc>
        <w:tc>
          <w:tcPr>
            <w:tcW w:w="3670" w:type="dxa"/>
            <w:gridSpan w:val="4"/>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Основная школа</w:t>
            </w:r>
          </w:p>
        </w:tc>
        <w:tc>
          <w:tcPr>
            <w:tcW w:w="4756" w:type="dxa"/>
            <w:gridSpan w:val="5"/>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Средняя школа</w:t>
            </w:r>
          </w:p>
        </w:tc>
      </w:tr>
      <w:tr w:rsidR="00F80FA4" w:rsidRPr="00F9739E">
        <w:tc>
          <w:tcPr>
            <w:tcW w:w="751"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color w:val="FF0000"/>
                <w:sz w:val="24"/>
                <w:szCs w:val="24"/>
              </w:rPr>
            </w:pPr>
          </w:p>
        </w:tc>
        <w:tc>
          <w:tcPr>
            <w:tcW w:w="52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Всего</w:t>
            </w:r>
          </w:p>
        </w:tc>
        <w:tc>
          <w:tcPr>
            <w:tcW w:w="79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lang w:val="ru-RU"/>
              </w:rPr>
            </w:pPr>
            <w:r>
              <w:rPr>
                <w:rFonts w:cs="Times New Roman"/>
                <w:b/>
                <w:bCs/>
                <w:color w:val="FF0000"/>
                <w:sz w:val="24"/>
                <w:szCs w:val="24"/>
                <w:lang w:val="ru-RU"/>
              </w:rPr>
              <w:t>Перешли в 10-й класс Школы</w:t>
            </w:r>
          </w:p>
        </w:tc>
        <w:tc>
          <w:tcPr>
            <w:tcW w:w="799"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lang w:val="ru-RU"/>
              </w:rPr>
            </w:pPr>
            <w:r>
              <w:rPr>
                <w:rFonts w:cs="Times New Roman"/>
                <w:b/>
                <w:bCs/>
                <w:color w:val="FF0000"/>
                <w:sz w:val="24"/>
                <w:szCs w:val="24"/>
                <w:lang w:val="ru-RU"/>
              </w:rPr>
              <w:t>Перешли в 10-й класс другой ОО</w:t>
            </w:r>
          </w:p>
        </w:tc>
        <w:tc>
          <w:tcPr>
            <w:tcW w:w="155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Поступили в профессиональную ОО</w:t>
            </w:r>
          </w:p>
        </w:tc>
        <w:tc>
          <w:tcPr>
            <w:tcW w:w="5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Всего</w:t>
            </w:r>
          </w:p>
        </w:tc>
        <w:tc>
          <w:tcPr>
            <w:tcW w:w="9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Поступили в вузы</w:t>
            </w:r>
          </w:p>
        </w:tc>
        <w:tc>
          <w:tcPr>
            <w:tcW w:w="155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Поступили в профессиональную ОО</w:t>
            </w:r>
          </w:p>
        </w:tc>
        <w:tc>
          <w:tcPr>
            <w:tcW w:w="100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Устроились на работу</w:t>
            </w:r>
          </w:p>
        </w:tc>
        <w:tc>
          <w:tcPr>
            <w:tcW w:w="75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lang w:val="ru-RU"/>
              </w:rPr>
            </w:pPr>
            <w:r>
              <w:rPr>
                <w:rFonts w:cs="Times New Roman"/>
                <w:b/>
                <w:bCs/>
                <w:color w:val="FF0000"/>
                <w:sz w:val="24"/>
                <w:szCs w:val="24"/>
                <w:lang w:val="ru-RU"/>
              </w:rPr>
              <w:t>Пошли на срочную службу по призыву</w:t>
            </w:r>
          </w:p>
        </w:tc>
      </w:tr>
      <w:tr w:rsidR="00F80FA4">
        <w:tc>
          <w:tcPr>
            <w:tcW w:w="75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2020</w:t>
            </w:r>
          </w:p>
        </w:tc>
        <w:tc>
          <w:tcPr>
            <w:tcW w:w="52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78</w:t>
            </w:r>
          </w:p>
        </w:tc>
        <w:tc>
          <w:tcPr>
            <w:tcW w:w="79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65</w:t>
            </w:r>
          </w:p>
        </w:tc>
        <w:tc>
          <w:tcPr>
            <w:tcW w:w="799"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3</w:t>
            </w:r>
          </w:p>
        </w:tc>
        <w:tc>
          <w:tcPr>
            <w:tcW w:w="155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10</w:t>
            </w:r>
          </w:p>
        </w:tc>
        <w:tc>
          <w:tcPr>
            <w:tcW w:w="5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35</w:t>
            </w:r>
          </w:p>
        </w:tc>
        <w:tc>
          <w:tcPr>
            <w:tcW w:w="9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27</w:t>
            </w:r>
          </w:p>
        </w:tc>
        <w:tc>
          <w:tcPr>
            <w:tcW w:w="155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2</w:t>
            </w:r>
          </w:p>
        </w:tc>
        <w:tc>
          <w:tcPr>
            <w:tcW w:w="100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6</w:t>
            </w:r>
          </w:p>
        </w:tc>
        <w:tc>
          <w:tcPr>
            <w:tcW w:w="75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0</w:t>
            </w:r>
          </w:p>
        </w:tc>
      </w:tr>
      <w:tr w:rsidR="00F80FA4">
        <w:tc>
          <w:tcPr>
            <w:tcW w:w="75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2021</w:t>
            </w:r>
          </w:p>
        </w:tc>
        <w:tc>
          <w:tcPr>
            <w:tcW w:w="52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85</w:t>
            </w:r>
          </w:p>
        </w:tc>
        <w:tc>
          <w:tcPr>
            <w:tcW w:w="79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60</w:t>
            </w:r>
          </w:p>
        </w:tc>
        <w:tc>
          <w:tcPr>
            <w:tcW w:w="799"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10</w:t>
            </w:r>
          </w:p>
        </w:tc>
        <w:tc>
          <w:tcPr>
            <w:tcW w:w="155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15</w:t>
            </w:r>
          </w:p>
        </w:tc>
        <w:tc>
          <w:tcPr>
            <w:tcW w:w="5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32</w:t>
            </w:r>
          </w:p>
        </w:tc>
        <w:tc>
          <w:tcPr>
            <w:tcW w:w="9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28</w:t>
            </w:r>
          </w:p>
        </w:tc>
        <w:tc>
          <w:tcPr>
            <w:tcW w:w="155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0</w:t>
            </w:r>
          </w:p>
        </w:tc>
        <w:tc>
          <w:tcPr>
            <w:tcW w:w="100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2</w:t>
            </w:r>
          </w:p>
        </w:tc>
        <w:tc>
          <w:tcPr>
            <w:tcW w:w="75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2</w:t>
            </w:r>
          </w:p>
        </w:tc>
      </w:tr>
      <w:tr w:rsidR="00F80FA4">
        <w:tc>
          <w:tcPr>
            <w:tcW w:w="75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color w:val="FF0000"/>
                <w:sz w:val="24"/>
                <w:szCs w:val="24"/>
              </w:rPr>
              <w:t>2022</w:t>
            </w:r>
          </w:p>
        </w:tc>
        <w:tc>
          <w:tcPr>
            <w:tcW w:w="52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88</w:t>
            </w:r>
          </w:p>
        </w:tc>
        <w:tc>
          <w:tcPr>
            <w:tcW w:w="79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69</w:t>
            </w:r>
          </w:p>
        </w:tc>
        <w:tc>
          <w:tcPr>
            <w:tcW w:w="799"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1</w:t>
            </w:r>
          </w:p>
        </w:tc>
        <w:tc>
          <w:tcPr>
            <w:tcW w:w="155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18</w:t>
            </w:r>
          </w:p>
        </w:tc>
        <w:tc>
          <w:tcPr>
            <w:tcW w:w="518"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30</w:t>
            </w:r>
          </w:p>
        </w:tc>
        <w:tc>
          <w:tcPr>
            <w:tcW w:w="9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28</w:t>
            </w:r>
          </w:p>
        </w:tc>
        <w:tc>
          <w:tcPr>
            <w:tcW w:w="155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1</w:t>
            </w:r>
          </w:p>
        </w:tc>
        <w:tc>
          <w:tcPr>
            <w:tcW w:w="1000"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0</w:t>
            </w:r>
          </w:p>
        </w:tc>
        <w:tc>
          <w:tcPr>
            <w:tcW w:w="75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color w:val="FF0000"/>
                <w:sz w:val="24"/>
                <w:szCs w:val="24"/>
              </w:rPr>
              <w:t>1</w:t>
            </w:r>
          </w:p>
        </w:tc>
      </w:tr>
    </w:tbl>
    <w:p w:rsidR="00F80FA4" w:rsidRDefault="00F80FA4">
      <w:pPr>
        <w:spacing w:before="280" w:after="280"/>
        <w:rPr>
          <w:rFonts w:cs="Times New Roman"/>
          <w:color w:val="FF0000"/>
          <w:sz w:val="24"/>
          <w:szCs w:val="24"/>
        </w:rPr>
      </w:pPr>
    </w:p>
    <w:p w:rsidR="00F80FA4" w:rsidRDefault="006562B9">
      <w:pPr>
        <w:spacing w:before="280" w:after="280"/>
        <w:rPr>
          <w:rFonts w:cs="Times New Roman"/>
          <w:color w:val="FF0000"/>
          <w:sz w:val="24"/>
          <w:szCs w:val="24"/>
          <w:lang w:val="ru-RU"/>
        </w:rPr>
      </w:pPr>
      <w:r>
        <w:rPr>
          <w:rFonts w:cs="Times New Roman"/>
          <w:color w:val="FF0000"/>
          <w:sz w:val="24"/>
          <w:szCs w:val="24"/>
          <w:lang w:val="ru-RU"/>
        </w:rPr>
        <w:t xml:space="preserve">В 2022 году 98 процентов выпускников 4-х классов, которые перешли в 5-й класс Школы. По сравнению с 2021 годом количество выпускников, которые перешли на следующий </w:t>
      </w:r>
      <w:r>
        <w:rPr>
          <w:rFonts w:cs="Times New Roman"/>
          <w:color w:val="FF0000"/>
          <w:sz w:val="24"/>
          <w:szCs w:val="24"/>
          <w:lang w:val="ru-RU"/>
        </w:rPr>
        <w:lastRenderedPageBreak/>
        <w:t>уровень образования, увеличилось на 10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F80FA4" w:rsidRDefault="006562B9">
      <w:pPr>
        <w:spacing w:before="280" w:after="280"/>
        <w:rPr>
          <w:rFonts w:cs="Times New Roman"/>
          <w:color w:val="FF0000"/>
          <w:sz w:val="24"/>
          <w:szCs w:val="24"/>
          <w:lang w:val="ru-RU"/>
        </w:rPr>
      </w:pPr>
      <w:r>
        <w:rPr>
          <w:rFonts w:cs="Times New Roman"/>
          <w:color w:val="FF0000"/>
          <w:sz w:val="24"/>
          <w:szCs w:val="24"/>
          <w:lang w:val="ru-RU"/>
        </w:rPr>
        <w:t xml:space="preserve">В 2022 году уменьшилось число выпускников 9-го класса, которые продолжили обучение в других общеобразовательных организациях региона. Это связано с тем, что в Школе с 2020 года осуществляется профильное обучение, которое высоко востребовано </w:t>
      </w:r>
      <w:proofErr w:type="gramStart"/>
      <w:r>
        <w:rPr>
          <w:rFonts w:cs="Times New Roman"/>
          <w:color w:val="FF0000"/>
          <w:sz w:val="24"/>
          <w:szCs w:val="24"/>
          <w:lang w:val="ru-RU"/>
        </w:rPr>
        <w:t>обучающимися</w:t>
      </w:r>
      <w:proofErr w:type="gramEnd"/>
      <w:r>
        <w:rPr>
          <w:rFonts w:cs="Times New Roman"/>
          <w:color w:val="FF0000"/>
          <w:sz w:val="24"/>
          <w:szCs w:val="24"/>
          <w:lang w:val="ru-RU"/>
        </w:rPr>
        <w:t>. Количество выпускников, поступающих в вузы, стабильно по сравнению с общим количеством выпускников 11-го класса.</w:t>
      </w:r>
    </w:p>
    <w:p w:rsidR="00F80FA4" w:rsidRDefault="006562B9">
      <w:pPr>
        <w:spacing w:before="280" w:after="280"/>
        <w:rPr>
          <w:rFonts w:cs="Times New Roman"/>
          <w:color w:val="FF0000"/>
          <w:sz w:val="24"/>
          <w:szCs w:val="24"/>
          <w:lang w:val="ru-RU"/>
        </w:rPr>
      </w:pPr>
      <w:r>
        <w:rPr>
          <w:rFonts w:cs="Times New Roman"/>
          <w:color w:val="FF0000"/>
          <w:sz w:val="24"/>
          <w:szCs w:val="24"/>
          <w:lang w:val="ru-RU"/>
        </w:rPr>
        <w:t>&lt;...&gt;</w:t>
      </w:r>
    </w:p>
    <w:p w:rsidR="00F80FA4" w:rsidRPr="00180CDB" w:rsidRDefault="00180CDB">
      <w:pPr>
        <w:spacing w:before="280" w:after="280"/>
        <w:jc w:val="center"/>
        <w:rPr>
          <w:rFonts w:cs="Times New Roman"/>
          <w:color w:val="FF0000"/>
          <w:sz w:val="24"/>
          <w:szCs w:val="24"/>
          <w:lang w:val="ru-RU"/>
        </w:rPr>
      </w:pPr>
      <w:r>
        <w:rPr>
          <w:rFonts w:cs="Times New Roman"/>
          <w:b/>
          <w:bCs/>
          <w:color w:val="FF0000"/>
          <w:sz w:val="24"/>
          <w:szCs w:val="24"/>
          <w:lang w:val="ru-RU"/>
        </w:rPr>
        <w:t xml:space="preserve"> </w:t>
      </w:r>
    </w:p>
    <w:p w:rsidR="00F80FA4" w:rsidRDefault="006562B9">
      <w:pPr>
        <w:spacing w:before="280" w:after="280"/>
        <w:jc w:val="center"/>
        <w:rPr>
          <w:color w:val="000000"/>
          <w:lang w:val="ru-RU"/>
        </w:rPr>
      </w:pPr>
      <w:r>
        <w:rPr>
          <w:rFonts w:cs="Times New Roman"/>
          <w:b/>
          <w:bCs/>
          <w:color w:val="000000"/>
          <w:sz w:val="24"/>
          <w:szCs w:val="24"/>
          <w:lang w:val="ru-RU"/>
        </w:rPr>
        <w:t xml:space="preserve">ОЦЕНКА </w:t>
      </w:r>
      <w:proofErr w:type="gramStart"/>
      <w:r>
        <w:rPr>
          <w:rFonts w:cs="Times New Roman"/>
          <w:b/>
          <w:bCs/>
          <w:color w:val="000000"/>
          <w:sz w:val="24"/>
          <w:szCs w:val="24"/>
          <w:lang w:val="ru-RU"/>
        </w:rPr>
        <w:t>ФУНКЦИОНИРОВАНИЯ ВНУТРЕННЕЙ СИСТЕМЫ ОЦЕНКИ КАЧЕСТВА ОБРАЗОВАНИЯ</w:t>
      </w:r>
      <w:proofErr w:type="gramEnd"/>
    </w:p>
    <w:p w:rsidR="00F80FA4" w:rsidRPr="00545A17" w:rsidRDefault="00180CDB">
      <w:pPr>
        <w:spacing w:before="280" w:after="280"/>
        <w:rPr>
          <w:lang w:val="ru-RU"/>
        </w:rPr>
      </w:pPr>
      <w:r>
        <w:rPr>
          <w:rFonts w:cs="Times New Roman"/>
          <w:color w:val="000000"/>
          <w:sz w:val="24"/>
          <w:szCs w:val="24"/>
          <w:lang w:val="ru-RU"/>
        </w:rPr>
        <w:t xml:space="preserve">   </w:t>
      </w:r>
      <w:r w:rsidR="006562B9">
        <w:rPr>
          <w:rFonts w:cs="Times New Roman"/>
          <w:color w:val="000000"/>
          <w:sz w:val="24"/>
          <w:szCs w:val="24"/>
          <w:lang w:val="ru-RU"/>
        </w:rPr>
        <w:t>Внутренняя система оценки качества образования  ориентирована на решение следующих задач</w:t>
      </w:r>
      <w:proofErr w:type="gramStart"/>
      <w:r w:rsidR="006562B9">
        <w:rPr>
          <w:rFonts w:cs="Times New Roman"/>
          <w:color w:val="000000"/>
          <w:sz w:val="24"/>
          <w:szCs w:val="24"/>
          <w:lang w:val="ru-RU"/>
        </w:rPr>
        <w:t>:с</w:t>
      </w:r>
      <w:proofErr w:type="gramEnd"/>
      <w:r w:rsidR="006562B9">
        <w:rPr>
          <w:rFonts w:cs="Times New Roman"/>
          <w:color w:val="000000"/>
          <w:sz w:val="24"/>
          <w:szCs w:val="24"/>
          <w:lang w:val="ru-RU"/>
        </w:rPr>
        <w:t>истематическое отслеживание и анализ состояния системы образования в образовательной</w:t>
      </w:r>
      <w:r w:rsidR="006562B9">
        <w:rPr>
          <w:rFonts w:cs="Times New Roman"/>
          <w:color w:val="000000"/>
          <w:sz w:val="24"/>
          <w:szCs w:val="24"/>
        </w:rPr>
        <w:t> </w:t>
      </w:r>
      <w:r w:rsidR="006562B9">
        <w:rPr>
          <w:rFonts w:cs="Times New Roman"/>
          <w:color w:val="000000"/>
          <w:sz w:val="24"/>
          <w:szCs w:val="24"/>
          <w:lang w:val="ru-RU"/>
        </w:rPr>
        <w:t>организации</w:t>
      </w:r>
      <w:r w:rsidR="006562B9">
        <w:rPr>
          <w:rFonts w:cs="Times New Roman"/>
          <w:color w:val="000000"/>
          <w:sz w:val="24"/>
          <w:szCs w:val="24"/>
        </w:rPr>
        <w:t> </w:t>
      </w:r>
      <w:r w:rsidR="006562B9">
        <w:rPr>
          <w:rFonts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roofErr w:type="gramStart"/>
      <w:r w:rsidR="006562B9">
        <w:rPr>
          <w:rFonts w:cs="Times New Roman"/>
          <w:color w:val="000000"/>
          <w:sz w:val="24"/>
          <w:szCs w:val="24"/>
          <w:lang w:val="ru-RU"/>
        </w:rPr>
        <w:t>.Д</w:t>
      </w:r>
      <w:proofErr w:type="gramEnd"/>
      <w:r w:rsidR="006562B9">
        <w:rPr>
          <w:rFonts w:cs="Times New Roman"/>
          <w:color w:val="000000"/>
          <w:sz w:val="24"/>
          <w:szCs w:val="24"/>
          <w:lang w:val="ru-RU"/>
        </w:rPr>
        <w:t>еятельность по оценке качества образования в   2022 году организовывалась на основании Положения о внутренней системе оценки качества образования (ВСОКО) и в соответствии с Планом ВСОКО.Основными направлениями и целями оценочной деятельности гимназии  являются:</w:t>
      </w:r>
    </w:p>
    <w:p w:rsidR="00F80FA4" w:rsidRPr="00545A17" w:rsidRDefault="006562B9">
      <w:pPr>
        <w:numPr>
          <w:ilvl w:val="0"/>
          <w:numId w:val="15"/>
        </w:numPr>
        <w:spacing w:before="280"/>
        <w:ind w:left="780" w:right="180"/>
        <w:contextualSpacing/>
        <w:rPr>
          <w:color w:val="000000"/>
          <w:lang w:val="ru-RU"/>
        </w:rPr>
      </w:pPr>
      <w:r>
        <w:rPr>
          <w:rFonts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80FA4" w:rsidRPr="00545A17" w:rsidRDefault="006562B9">
      <w:pPr>
        <w:numPr>
          <w:ilvl w:val="0"/>
          <w:numId w:val="15"/>
        </w:numPr>
        <w:spacing w:before="280"/>
        <w:ind w:left="780" w:right="180"/>
        <w:contextualSpacing/>
        <w:rPr>
          <w:color w:val="000000"/>
          <w:lang w:val="ru-RU"/>
        </w:rPr>
      </w:pPr>
      <w:r>
        <w:rPr>
          <w:rFonts w:cs="Times New Roman"/>
          <w:color w:val="000000"/>
          <w:sz w:val="24"/>
          <w:szCs w:val="24"/>
          <w:lang w:val="ru-RU"/>
        </w:rPr>
        <w:t>оценка результатов деятельности педагогических кадров как основа аттестационных процедур;</w:t>
      </w:r>
    </w:p>
    <w:p w:rsidR="00F80FA4" w:rsidRPr="00545A17" w:rsidRDefault="006562B9">
      <w:pPr>
        <w:numPr>
          <w:ilvl w:val="0"/>
          <w:numId w:val="15"/>
        </w:numPr>
        <w:spacing w:before="280" w:after="280"/>
        <w:ind w:left="780" w:right="180"/>
        <w:rPr>
          <w:color w:val="000000"/>
          <w:lang w:val="ru-RU"/>
        </w:rPr>
      </w:pPr>
      <w:r>
        <w:rPr>
          <w:rFonts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rsidR="00F80FA4" w:rsidRPr="00545A17" w:rsidRDefault="006562B9">
      <w:pPr>
        <w:spacing w:before="280" w:after="280"/>
        <w:rPr>
          <w:color w:val="000000"/>
          <w:lang w:val="ru-RU"/>
        </w:rPr>
      </w:pPr>
      <w:r>
        <w:rPr>
          <w:rFonts w:cs="Times New Roman"/>
          <w:color w:val="000000"/>
          <w:sz w:val="24"/>
          <w:szCs w:val="24"/>
          <w:lang w:val="ru-RU"/>
        </w:rPr>
        <w:t>Объектами процедуры оценки качества образовательных результатов обучающихся являются:</w:t>
      </w:r>
    </w:p>
    <w:p w:rsidR="00F80FA4" w:rsidRDefault="006562B9">
      <w:pPr>
        <w:numPr>
          <w:ilvl w:val="0"/>
          <w:numId w:val="16"/>
        </w:numPr>
        <w:spacing w:before="280"/>
        <w:ind w:left="780" w:right="180"/>
        <w:contextualSpacing/>
        <w:rPr>
          <w:color w:val="000000"/>
        </w:rPr>
      </w:pPr>
      <w:r>
        <w:rPr>
          <w:rFonts w:cs="Times New Roman"/>
          <w:color w:val="000000"/>
          <w:sz w:val="24"/>
          <w:szCs w:val="24"/>
        </w:rPr>
        <w:t>личностные результаты;</w:t>
      </w:r>
    </w:p>
    <w:p w:rsidR="00F80FA4" w:rsidRDefault="006562B9">
      <w:pPr>
        <w:numPr>
          <w:ilvl w:val="0"/>
          <w:numId w:val="16"/>
        </w:numPr>
        <w:spacing w:before="280"/>
        <w:ind w:left="780" w:right="180"/>
        <w:contextualSpacing/>
        <w:rPr>
          <w:color w:val="000000"/>
        </w:rPr>
      </w:pPr>
      <w:r>
        <w:rPr>
          <w:rFonts w:cs="Times New Roman"/>
          <w:color w:val="000000"/>
          <w:sz w:val="24"/>
          <w:szCs w:val="24"/>
        </w:rPr>
        <w:t>метапредметные результаты;</w:t>
      </w:r>
    </w:p>
    <w:p w:rsidR="00F80FA4" w:rsidRDefault="006562B9">
      <w:pPr>
        <w:numPr>
          <w:ilvl w:val="0"/>
          <w:numId w:val="16"/>
        </w:numPr>
        <w:spacing w:before="280"/>
        <w:ind w:left="780" w:right="180"/>
        <w:contextualSpacing/>
        <w:rPr>
          <w:color w:val="000000"/>
        </w:rPr>
      </w:pPr>
      <w:r>
        <w:rPr>
          <w:rFonts w:cs="Times New Roman"/>
          <w:color w:val="000000"/>
          <w:sz w:val="24"/>
          <w:szCs w:val="24"/>
        </w:rPr>
        <w:t>предметные результаты;</w:t>
      </w:r>
    </w:p>
    <w:p w:rsidR="00F80FA4" w:rsidRPr="00545A17" w:rsidRDefault="006562B9">
      <w:pPr>
        <w:numPr>
          <w:ilvl w:val="0"/>
          <w:numId w:val="16"/>
        </w:numPr>
        <w:spacing w:before="280"/>
        <w:ind w:left="780" w:right="180"/>
        <w:contextualSpacing/>
        <w:rPr>
          <w:color w:val="000000"/>
          <w:lang w:val="ru-RU"/>
        </w:rPr>
      </w:pPr>
      <w:r>
        <w:rPr>
          <w:rFonts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F80FA4" w:rsidRPr="00545A17" w:rsidRDefault="006562B9">
      <w:pPr>
        <w:numPr>
          <w:ilvl w:val="0"/>
          <w:numId w:val="16"/>
        </w:numPr>
        <w:spacing w:before="280" w:after="280"/>
        <w:ind w:left="780" w:right="180"/>
        <w:rPr>
          <w:color w:val="000000"/>
          <w:lang w:val="ru-RU"/>
        </w:rPr>
      </w:pPr>
      <w:r>
        <w:rPr>
          <w:rFonts w:cs="Times New Roman"/>
          <w:color w:val="000000"/>
          <w:sz w:val="24"/>
          <w:szCs w:val="24"/>
          <w:lang w:val="ru-RU"/>
        </w:rPr>
        <w:t>анализ результатов дальнейшего трудоустройства выпускников.</w:t>
      </w:r>
    </w:p>
    <w:p w:rsidR="00F80FA4" w:rsidRPr="00545A17" w:rsidRDefault="006562B9">
      <w:pPr>
        <w:spacing w:before="280" w:after="280"/>
        <w:rPr>
          <w:color w:val="000000"/>
          <w:lang w:val="ru-RU"/>
        </w:rPr>
      </w:pPr>
      <w:r>
        <w:rPr>
          <w:rFonts w:cs="Times New Roman"/>
          <w:color w:val="000000"/>
          <w:sz w:val="24"/>
          <w:szCs w:val="24"/>
          <w:lang w:val="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r>
        <w:rPr>
          <w:rFonts w:cs="Times New Roman"/>
          <w:color w:val="000000"/>
          <w:sz w:val="24"/>
          <w:szCs w:val="24"/>
          <w:lang w:val="ru-RU"/>
        </w:rPr>
        <w:lastRenderedPageBreak/>
        <w:t>внутришкольный мониторинг образовательных достижений, промежуточная и итоговая аттестацию обучающихся.</w:t>
      </w:r>
    </w:p>
    <w:p w:rsidR="00F80FA4" w:rsidRPr="00545A17" w:rsidRDefault="006562B9">
      <w:pPr>
        <w:spacing w:before="280" w:after="280"/>
        <w:rPr>
          <w:color w:val="000000"/>
          <w:lang w:val="ru-RU"/>
        </w:rPr>
      </w:pPr>
      <w:r>
        <w:rPr>
          <w:rFonts w:cs="Times New Roman"/>
          <w:color w:val="000000"/>
          <w:sz w:val="24"/>
          <w:szCs w:val="24"/>
          <w:lang w:val="ru-RU"/>
        </w:rPr>
        <w:t xml:space="preserve">Содержание </w:t>
      </w:r>
      <w:proofErr w:type="gramStart"/>
      <w:r>
        <w:rPr>
          <w:rFonts w:cs="Times New Roman"/>
          <w:color w:val="000000"/>
          <w:sz w:val="24"/>
          <w:szCs w:val="24"/>
          <w:lang w:val="ru-RU"/>
        </w:rPr>
        <w:t>процедуры оценки качества условий образовательной деятельности</w:t>
      </w:r>
      <w:proofErr w:type="gramEnd"/>
      <w:r>
        <w:rPr>
          <w:rFonts w:cs="Times New Roman"/>
          <w:color w:val="000000"/>
          <w:sz w:val="24"/>
          <w:szCs w:val="24"/>
          <w:lang w:val="ru-RU"/>
        </w:rPr>
        <w:t xml:space="preserve"> включает в себя:</w:t>
      </w:r>
    </w:p>
    <w:p w:rsidR="00F80FA4" w:rsidRPr="00545A17" w:rsidRDefault="006562B9">
      <w:pPr>
        <w:numPr>
          <w:ilvl w:val="0"/>
          <w:numId w:val="17"/>
        </w:numPr>
        <w:spacing w:before="280"/>
        <w:ind w:left="780" w:right="180"/>
        <w:contextualSpacing/>
        <w:rPr>
          <w:color w:val="000000"/>
          <w:lang w:val="ru-RU"/>
        </w:rPr>
      </w:pPr>
      <w:r>
        <w:rPr>
          <w:rFonts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F80FA4" w:rsidRPr="00545A17" w:rsidRDefault="006562B9">
      <w:pPr>
        <w:numPr>
          <w:ilvl w:val="0"/>
          <w:numId w:val="17"/>
        </w:numPr>
        <w:spacing w:before="280"/>
        <w:ind w:left="780" w:right="180"/>
        <w:contextualSpacing/>
        <w:rPr>
          <w:color w:val="000000"/>
          <w:lang w:val="ru-RU"/>
        </w:rPr>
      </w:pPr>
      <w:r>
        <w:rPr>
          <w:rFonts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F80FA4" w:rsidRPr="00545A17" w:rsidRDefault="006562B9">
      <w:pPr>
        <w:numPr>
          <w:ilvl w:val="0"/>
          <w:numId w:val="17"/>
        </w:numPr>
        <w:spacing w:before="280"/>
        <w:ind w:left="780" w:right="180"/>
        <w:contextualSpacing/>
        <w:rPr>
          <w:color w:val="000000"/>
          <w:lang w:val="ru-RU"/>
        </w:rPr>
      </w:pPr>
      <w:r>
        <w:rPr>
          <w:rFonts w:cs="Times New Roman"/>
          <w:color w:val="000000"/>
          <w:sz w:val="24"/>
          <w:szCs w:val="24"/>
          <w:lang w:val="ru-RU"/>
        </w:rPr>
        <w:t>оснащенность учебных кабинетов современным оборудованием, средствами обучения и мебелью;</w:t>
      </w:r>
    </w:p>
    <w:p w:rsidR="00F80FA4" w:rsidRPr="00545A17" w:rsidRDefault="006562B9">
      <w:pPr>
        <w:numPr>
          <w:ilvl w:val="0"/>
          <w:numId w:val="17"/>
        </w:numPr>
        <w:spacing w:before="280"/>
        <w:ind w:left="780" w:right="180"/>
        <w:contextualSpacing/>
        <w:rPr>
          <w:color w:val="000000"/>
          <w:lang w:val="ru-RU"/>
        </w:rPr>
      </w:pPr>
      <w:r>
        <w:rPr>
          <w:rFonts w:cs="Times New Roman"/>
          <w:color w:val="000000"/>
          <w:sz w:val="24"/>
          <w:szCs w:val="24"/>
          <w:lang w:val="ru-RU"/>
        </w:rPr>
        <w:t>обеспеченность методической и учебной литературой;</w:t>
      </w:r>
    </w:p>
    <w:p w:rsidR="00F80FA4" w:rsidRPr="00545A17" w:rsidRDefault="006562B9">
      <w:pPr>
        <w:numPr>
          <w:ilvl w:val="0"/>
          <w:numId w:val="17"/>
        </w:numPr>
        <w:spacing w:before="280"/>
        <w:ind w:left="780" w:right="180"/>
        <w:contextualSpacing/>
        <w:rPr>
          <w:color w:val="000000"/>
          <w:lang w:val="ru-RU"/>
        </w:rPr>
      </w:pPr>
      <w:r>
        <w:rPr>
          <w:rFonts w:cs="Times New Roman"/>
          <w:color w:val="000000"/>
          <w:sz w:val="24"/>
          <w:szCs w:val="24"/>
          <w:lang w:val="ru-RU"/>
        </w:rPr>
        <w:t>диагностику уровня тревожности обучающихся 1-х 5-х и 10-х классов в период адаптации;</w:t>
      </w:r>
    </w:p>
    <w:p w:rsidR="00F80FA4" w:rsidRPr="00545A17" w:rsidRDefault="006562B9">
      <w:pPr>
        <w:numPr>
          <w:ilvl w:val="0"/>
          <w:numId w:val="17"/>
        </w:numPr>
        <w:spacing w:before="280"/>
        <w:ind w:left="780" w:right="180"/>
        <w:contextualSpacing/>
        <w:rPr>
          <w:color w:val="000000"/>
          <w:lang w:val="ru-RU"/>
        </w:rPr>
      </w:pPr>
      <w:r>
        <w:rPr>
          <w:rFonts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F80FA4" w:rsidRPr="00545A17" w:rsidRDefault="006562B9">
      <w:pPr>
        <w:numPr>
          <w:ilvl w:val="0"/>
          <w:numId w:val="17"/>
        </w:numPr>
        <w:spacing w:before="280"/>
        <w:ind w:left="780" w:right="180"/>
        <w:contextualSpacing/>
        <w:rPr>
          <w:color w:val="000000"/>
          <w:lang w:val="ru-RU"/>
        </w:rPr>
      </w:pPr>
      <w:r>
        <w:rPr>
          <w:rFonts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F80FA4" w:rsidRPr="00545A17" w:rsidRDefault="006562B9">
      <w:pPr>
        <w:numPr>
          <w:ilvl w:val="0"/>
          <w:numId w:val="17"/>
        </w:numPr>
        <w:spacing w:before="280" w:after="280"/>
        <w:ind w:left="780" w:right="180"/>
        <w:rPr>
          <w:color w:val="000000"/>
          <w:lang w:val="ru-RU"/>
        </w:rPr>
      </w:pPr>
      <w:r>
        <w:rPr>
          <w:rFonts w:cs="Times New Roman"/>
          <w:color w:val="000000"/>
          <w:sz w:val="24"/>
          <w:szCs w:val="24"/>
          <w:lang w:val="ru-RU"/>
        </w:rPr>
        <w:t>использование социальной сферы микрорайона и города.</w:t>
      </w:r>
    </w:p>
    <w:p w:rsidR="00F80FA4" w:rsidRPr="00545A17" w:rsidRDefault="00180CDB" w:rsidP="00180CDB">
      <w:pPr>
        <w:spacing w:before="280" w:after="280"/>
        <w:rPr>
          <w:rFonts w:ascii="Times New Roman" w:hAnsi="Times New Roman"/>
          <w:sz w:val="24"/>
          <w:szCs w:val="24"/>
          <w:lang w:val="ru-RU"/>
        </w:rPr>
      </w:pPr>
      <w:r>
        <w:rPr>
          <w:rFonts w:cs="Times New Roman"/>
          <w:color w:val="000000"/>
          <w:sz w:val="24"/>
          <w:szCs w:val="24"/>
          <w:lang w:val="ru-RU"/>
        </w:rPr>
        <w:t xml:space="preserve">   </w:t>
      </w:r>
      <w:r w:rsidR="006562B9">
        <w:rPr>
          <w:rFonts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roofErr w:type="gramStart"/>
      <w:r w:rsidR="006562B9">
        <w:rPr>
          <w:rFonts w:cs="Times New Roman"/>
          <w:color w:val="000000"/>
          <w:sz w:val="24"/>
          <w:szCs w:val="24"/>
          <w:lang w:val="ru-RU"/>
        </w:rPr>
        <w:t>.Р</w:t>
      </w:r>
      <w:proofErr w:type="gramEnd"/>
      <w:r w:rsidR="006562B9">
        <w:rPr>
          <w:rFonts w:cs="Times New Roman"/>
          <w:color w:val="000000"/>
          <w:sz w:val="24"/>
          <w:szCs w:val="24"/>
          <w:lang w:val="ru-RU"/>
        </w:rPr>
        <w:t xml:space="preserve">еализация системы оценки качества образования осуществляется на основе нормативных правовых актов, регламентирующих реализацию всех процедур контроля и оценки качества образования. В структуру </w:t>
      </w:r>
      <w:proofErr w:type="gramStart"/>
      <w:r w:rsidR="006562B9">
        <w:rPr>
          <w:rFonts w:cs="Times New Roman"/>
          <w:color w:val="000000"/>
          <w:sz w:val="24"/>
          <w:szCs w:val="24"/>
          <w:lang w:val="ru-RU"/>
        </w:rPr>
        <w:t>системы оценки качества образования гимназии</w:t>
      </w:r>
      <w:proofErr w:type="gramEnd"/>
      <w:r w:rsidR="006562B9">
        <w:rPr>
          <w:rFonts w:cs="Times New Roman"/>
          <w:color w:val="000000"/>
          <w:sz w:val="24"/>
          <w:szCs w:val="24"/>
          <w:lang w:val="ru-RU"/>
        </w:rPr>
        <w:t xml:space="preserve"> входят следующие элементы: администрация, педагогический совет, методический совет, МО, совет школы. Существует внутренняя и внешняя оценки образовательных достижений обучающихся</w:t>
      </w:r>
      <w:proofErr w:type="gramStart"/>
      <w:r w:rsidR="006562B9">
        <w:rPr>
          <w:rFonts w:cs="Times New Roman"/>
          <w:color w:val="000000"/>
          <w:sz w:val="24"/>
          <w:szCs w:val="24"/>
          <w:lang w:val="ru-RU"/>
        </w:rPr>
        <w:t>.В</w:t>
      </w:r>
      <w:proofErr w:type="gramEnd"/>
      <w:r w:rsidR="006562B9">
        <w:rPr>
          <w:rFonts w:cs="Times New Roman"/>
          <w:color w:val="000000"/>
          <w:sz w:val="24"/>
          <w:szCs w:val="24"/>
          <w:lang w:val="ru-RU"/>
        </w:rPr>
        <w:t>нутренняя: стартовая диагностика, текущее(тематическое оценитвание), портфолио, внутришкольный мониторинг, промежуточная аттестация(по итогам учебного года) Внешняя: государственной (итоговой) аттестации выпускников в форме ОГЭ и ЕГЭ , НИКО, (национальное исследование качества образования), ВПР(всероссийские проверочные работы), международные исследования (PISA) .Основными пользователями результатов системы оценки качества образования являются учителя, обучающиеся и их родители.Объектами оценки качества образования являются организация образовательного процесса в образовательном учреждении (включая оценку качества образовательных программ), качество деятельности педагога, образовательные (учебные и внеучебные) достижения обучающихся</w:t>
      </w:r>
      <w:proofErr w:type="gramStart"/>
      <w:r w:rsidR="006562B9">
        <w:rPr>
          <w:rFonts w:cs="Times New Roman"/>
          <w:color w:val="000000"/>
          <w:sz w:val="24"/>
          <w:szCs w:val="24"/>
          <w:lang w:val="ru-RU"/>
        </w:rPr>
        <w:t>.</w:t>
      </w:r>
      <w:r>
        <w:rPr>
          <w:rFonts w:cs="Times New Roman"/>
          <w:color w:val="000000"/>
          <w:sz w:val="24"/>
          <w:szCs w:val="24"/>
          <w:lang w:val="ru-RU"/>
        </w:rPr>
        <w:t>П</w:t>
      </w:r>
      <w:proofErr w:type="gramEnd"/>
      <w:r>
        <w:rPr>
          <w:rFonts w:cs="Times New Roman"/>
          <w:color w:val="000000"/>
          <w:sz w:val="24"/>
          <w:szCs w:val="24"/>
          <w:lang w:val="ru-RU"/>
        </w:rPr>
        <w:t xml:space="preserve">роводились  административные   контрольные срезы. Цель: определить качество знаний учащихся по предметам, выявить пробелы в знаниях учащихся, наметит пути их устранения. В рамках подготовка  к  ГИА и ЕГЭ проводились пробные экзамены по математике, русскому языку, обществознанию, истории, химии, биологии. </w:t>
      </w:r>
      <w:r w:rsidR="006562B9" w:rsidRPr="00180CDB">
        <w:rPr>
          <w:sz w:val="24"/>
          <w:szCs w:val="24"/>
          <w:lang w:val="ru-RU"/>
        </w:rPr>
        <w:t>Внутренний мониторинг</w:t>
      </w:r>
      <w:r w:rsidR="006562B9" w:rsidRPr="00545A17">
        <w:rPr>
          <w:sz w:val="24"/>
          <w:szCs w:val="24"/>
          <w:lang w:val="ru-RU"/>
        </w:rPr>
        <w:t xml:space="preserve"> образовательных результатов учащихся, обучающихся по ФГОС ООО, проводился в следующих формах:</w:t>
      </w:r>
    </w:p>
    <w:p w:rsidR="00F80FA4" w:rsidRPr="00545A17" w:rsidRDefault="006562B9">
      <w:pPr>
        <w:ind w:firstLine="708"/>
        <w:jc w:val="both"/>
        <w:rPr>
          <w:rFonts w:ascii="Times New Roman" w:hAnsi="Times New Roman"/>
          <w:sz w:val="24"/>
          <w:szCs w:val="24"/>
          <w:lang w:val="ru-RU"/>
        </w:rPr>
      </w:pPr>
      <w:r w:rsidRPr="00545A17">
        <w:rPr>
          <w:sz w:val="24"/>
          <w:szCs w:val="24"/>
          <w:lang w:val="ru-RU"/>
        </w:rPr>
        <w:t>- классно-обобщающий контроль в 5-9-х классах (</w:t>
      </w:r>
      <w:proofErr w:type="gramStart"/>
      <w:r w:rsidRPr="00545A17">
        <w:rPr>
          <w:sz w:val="24"/>
          <w:szCs w:val="24"/>
          <w:lang w:val="ru-RU"/>
        </w:rPr>
        <w:t>контроль за</w:t>
      </w:r>
      <w:proofErr w:type="gramEnd"/>
      <w:r w:rsidRPr="00545A17">
        <w:rPr>
          <w:sz w:val="24"/>
          <w:szCs w:val="24"/>
          <w:lang w:val="ru-RU"/>
        </w:rPr>
        <w:t xml:space="preserve"> деятельностью учителей, работающих в одном классе, уровень общеучебных умений, формирование УУД);</w:t>
      </w:r>
    </w:p>
    <w:p w:rsidR="00F80FA4" w:rsidRPr="00545A17" w:rsidRDefault="006562B9">
      <w:pPr>
        <w:ind w:firstLine="708"/>
        <w:jc w:val="both"/>
        <w:rPr>
          <w:rFonts w:ascii="Times New Roman" w:hAnsi="Times New Roman"/>
          <w:sz w:val="24"/>
          <w:szCs w:val="24"/>
          <w:lang w:val="ru-RU"/>
        </w:rPr>
      </w:pPr>
      <w:r w:rsidRPr="00545A17">
        <w:rPr>
          <w:sz w:val="24"/>
          <w:szCs w:val="24"/>
          <w:lang w:val="ru-RU"/>
        </w:rPr>
        <w:lastRenderedPageBreak/>
        <w:t>- 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w:t>
      </w:r>
    </w:p>
    <w:p w:rsidR="00F80FA4" w:rsidRPr="00545A17" w:rsidRDefault="006562B9">
      <w:pPr>
        <w:ind w:firstLine="708"/>
        <w:jc w:val="both"/>
        <w:rPr>
          <w:rFonts w:ascii="Times New Roman" w:hAnsi="Times New Roman"/>
          <w:sz w:val="24"/>
          <w:szCs w:val="24"/>
          <w:lang w:val="ru-RU"/>
        </w:rPr>
      </w:pPr>
      <w:r w:rsidRPr="00545A17">
        <w:rPr>
          <w:sz w:val="24"/>
          <w:szCs w:val="24"/>
          <w:lang w:val="ru-RU"/>
        </w:rPr>
        <w:t>- административный контроль – в течение года проводился мониторинг уровня сформированности обязательных результатов по русскому языку, математике в виде административных контрольных работ:</w:t>
      </w:r>
    </w:p>
    <w:p w:rsidR="00F80FA4" w:rsidRPr="00545A17" w:rsidRDefault="006562B9">
      <w:pPr>
        <w:pStyle w:val="af7"/>
        <w:numPr>
          <w:ilvl w:val="0"/>
          <w:numId w:val="46"/>
        </w:numPr>
        <w:spacing w:before="0" w:after="0" w:line="276" w:lineRule="auto"/>
        <w:ind w:left="426"/>
        <w:jc w:val="both"/>
        <w:rPr>
          <w:rFonts w:ascii="Times New Roman" w:hAnsi="Times New Roman"/>
          <w:sz w:val="24"/>
          <w:szCs w:val="24"/>
          <w:lang w:val="ru-RU"/>
        </w:rPr>
      </w:pPr>
      <w:r w:rsidRPr="00545A17">
        <w:rPr>
          <w:sz w:val="24"/>
          <w:szCs w:val="24"/>
          <w:lang w:val="ru-RU"/>
        </w:rPr>
        <w:t xml:space="preserve">стартовый (входной) контроль, цель которого – определить степень устойчивости знаний учащихся. </w:t>
      </w:r>
      <w:proofErr w:type="gramStart"/>
      <w:r w:rsidRPr="00545A17">
        <w:rPr>
          <w:sz w:val="24"/>
          <w:szCs w:val="24"/>
          <w:lang w:val="ru-RU"/>
        </w:rPr>
        <w:t xml:space="preserve">Выяснить причины потери знаний за летний период и наметить меры по устранению выявленных пробелов в процессе повторения материала прошлых лет; особое внимание уделяется учащимся 5-х, 9-х классов) </w:t>
      </w:r>
      <w:proofErr w:type="gramEnd"/>
    </w:p>
    <w:p w:rsidR="00F80FA4" w:rsidRPr="00545A17" w:rsidRDefault="006562B9">
      <w:pPr>
        <w:pStyle w:val="af7"/>
        <w:numPr>
          <w:ilvl w:val="0"/>
          <w:numId w:val="46"/>
        </w:numPr>
        <w:spacing w:before="0" w:after="0" w:line="276" w:lineRule="auto"/>
        <w:ind w:left="426"/>
        <w:jc w:val="both"/>
        <w:rPr>
          <w:rFonts w:ascii="Times New Roman" w:hAnsi="Times New Roman"/>
          <w:sz w:val="24"/>
          <w:szCs w:val="24"/>
          <w:lang w:val="ru-RU"/>
        </w:rPr>
      </w:pPr>
      <w:r w:rsidRPr="00545A17">
        <w:rPr>
          <w:sz w:val="24"/>
          <w:szCs w:val="24"/>
          <w:lang w:val="ru-RU"/>
        </w:rPr>
        <w:t>промежуточный (полугодовой) контроль, целью которого является отслеживание динамики обученности учащихся, коррекция деятельности учителя и учащихся для предупреждения неуспеваемости и второгодничества;</w:t>
      </w:r>
    </w:p>
    <w:p w:rsidR="00F80FA4" w:rsidRPr="00545A17" w:rsidRDefault="006562B9">
      <w:pPr>
        <w:pStyle w:val="af7"/>
        <w:numPr>
          <w:ilvl w:val="0"/>
          <w:numId w:val="46"/>
        </w:numPr>
        <w:spacing w:before="0" w:after="0" w:line="276" w:lineRule="auto"/>
        <w:ind w:left="426"/>
        <w:jc w:val="both"/>
        <w:rPr>
          <w:rFonts w:ascii="Times New Roman" w:hAnsi="Times New Roman"/>
          <w:sz w:val="24"/>
          <w:szCs w:val="24"/>
          <w:lang w:val="ru-RU"/>
        </w:rPr>
      </w:pPr>
      <w:r w:rsidRPr="00545A17">
        <w:rPr>
          <w:sz w:val="24"/>
          <w:szCs w:val="24"/>
          <w:lang w:val="ru-RU"/>
        </w:rPr>
        <w:t xml:space="preserve">предварительный контроль  - </w:t>
      </w:r>
      <w:proofErr w:type="gramStart"/>
      <w:r w:rsidRPr="00545A17">
        <w:rPr>
          <w:sz w:val="24"/>
          <w:szCs w:val="24"/>
          <w:lang w:val="ru-RU"/>
        </w:rPr>
        <w:t>тренировочные</w:t>
      </w:r>
      <w:proofErr w:type="gramEnd"/>
      <w:r w:rsidRPr="00545A17">
        <w:rPr>
          <w:sz w:val="24"/>
          <w:szCs w:val="24"/>
          <w:lang w:val="ru-RU"/>
        </w:rPr>
        <w:t xml:space="preserve"> ОГЭ (перед экзаменами в 9-х выпускных классах)</w:t>
      </w:r>
    </w:p>
    <w:p w:rsidR="00F80FA4" w:rsidRPr="00545A17" w:rsidRDefault="006562B9">
      <w:pPr>
        <w:pStyle w:val="af7"/>
        <w:numPr>
          <w:ilvl w:val="0"/>
          <w:numId w:val="46"/>
        </w:numPr>
        <w:spacing w:before="0" w:after="0" w:line="276" w:lineRule="auto"/>
        <w:ind w:left="426"/>
        <w:jc w:val="both"/>
        <w:rPr>
          <w:rFonts w:ascii="Times New Roman" w:hAnsi="Times New Roman"/>
          <w:sz w:val="24"/>
          <w:szCs w:val="24"/>
          <w:lang w:val="ru-RU"/>
        </w:rPr>
      </w:pPr>
      <w:r w:rsidRPr="00545A17">
        <w:rPr>
          <w:sz w:val="24"/>
          <w:szCs w:val="24"/>
          <w:lang w:val="ru-RU"/>
        </w:rPr>
        <w:t>итоговый (годовой) контроль, цель которого состоит в определении уровня сформированности ЗУН при переходе учащихся в следующий класс, отслеживание динамики их обученности, выявлении недостатков в работе, планировании внутришкольного контроля на следующий год.</w:t>
      </w:r>
    </w:p>
    <w:p w:rsidR="00F80FA4" w:rsidRPr="00545A17" w:rsidRDefault="006562B9">
      <w:pPr>
        <w:ind w:firstLine="708"/>
        <w:jc w:val="both"/>
        <w:rPr>
          <w:rFonts w:ascii="Times New Roman" w:hAnsi="Times New Roman"/>
          <w:sz w:val="24"/>
          <w:szCs w:val="24"/>
          <w:lang w:val="ru-RU"/>
        </w:rPr>
      </w:pPr>
      <w:r w:rsidRPr="00545A17">
        <w:rPr>
          <w:sz w:val="24"/>
          <w:szCs w:val="24"/>
          <w:lang w:val="ru-RU"/>
        </w:rPr>
        <w:t>Результаты административного контроля по русскому языку и математике представлены в таблицах:</w:t>
      </w:r>
    </w:p>
    <w:p w:rsidR="00F80FA4" w:rsidRPr="00545A17" w:rsidRDefault="00F80FA4">
      <w:pPr>
        <w:ind w:firstLine="708"/>
        <w:jc w:val="both"/>
        <w:rPr>
          <w:rFonts w:ascii="Times New Roman" w:hAnsi="Times New Roman"/>
          <w:sz w:val="24"/>
          <w:szCs w:val="24"/>
          <w:lang w:val="ru-RU"/>
        </w:rPr>
      </w:pPr>
    </w:p>
    <w:p w:rsidR="00F80FA4" w:rsidRDefault="006562B9">
      <w:pPr>
        <w:jc w:val="center"/>
        <w:rPr>
          <w:rFonts w:ascii="Times New Roman" w:hAnsi="Times New Roman"/>
          <w:b/>
          <w:sz w:val="24"/>
          <w:szCs w:val="24"/>
        </w:rPr>
      </w:pPr>
      <w:r>
        <w:rPr>
          <w:b/>
          <w:sz w:val="24"/>
          <w:szCs w:val="24"/>
        </w:rPr>
        <w:t>5 классы</w:t>
      </w:r>
    </w:p>
    <w:p w:rsidR="00F80FA4" w:rsidRDefault="006562B9">
      <w:pPr>
        <w:jc w:val="both"/>
        <w:rPr>
          <w:rFonts w:ascii="Times New Roman" w:hAnsi="Times New Roman"/>
          <w:i/>
          <w:sz w:val="24"/>
          <w:szCs w:val="24"/>
        </w:rPr>
      </w:pPr>
      <w:r>
        <w:rPr>
          <w:i/>
          <w:sz w:val="24"/>
          <w:szCs w:val="24"/>
        </w:rPr>
        <w:t>Русский язык</w:t>
      </w:r>
    </w:p>
    <w:tbl>
      <w:tblPr>
        <w:tblW w:w="9571" w:type="dxa"/>
        <w:tblLook w:val="04A0" w:firstRow="1" w:lastRow="0" w:firstColumn="1" w:lastColumn="0" w:noHBand="0" w:noVBand="1"/>
      </w:tblPr>
      <w:tblGrid>
        <w:gridCol w:w="956"/>
        <w:gridCol w:w="955"/>
        <w:gridCol w:w="1112"/>
        <w:gridCol w:w="944"/>
        <w:gridCol w:w="941"/>
        <w:gridCol w:w="936"/>
        <w:gridCol w:w="933"/>
        <w:gridCol w:w="934"/>
        <w:gridCol w:w="931"/>
        <w:gridCol w:w="929"/>
      </w:tblGrid>
      <w:tr w:rsidR="00F80FA4">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классы</w:t>
            </w:r>
          </w:p>
        </w:tc>
        <w:tc>
          <w:tcPr>
            <w:tcW w:w="301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Входной контроль</w:t>
            </w:r>
          </w:p>
        </w:tc>
        <w:tc>
          <w:tcPr>
            <w:tcW w:w="2810"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Промежут. контроль</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Итоговый контроль</w:t>
            </w:r>
          </w:p>
        </w:tc>
      </w:tr>
      <w:tr w:rsidR="00F80FA4">
        <w:tc>
          <w:tcPr>
            <w:tcW w:w="955" w:type="dxa"/>
            <w:vMerge/>
            <w:tcBorders>
              <w:top w:val="single" w:sz="4" w:space="0" w:color="000000"/>
              <w:left w:val="single" w:sz="4" w:space="0" w:color="000000"/>
              <w:bottom w:val="single" w:sz="4" w:space="0" w:color="000000"/>
              <w:right w:val="single" w:sz="4" w:space="0" w:color="000000"/>
            </w:tcBorders>
            <w:shd w:val="clear" w:color="auto" w:fill="auto"/>
          </w:tcPr>
          <w:p w:rsidR="00F80FA4" w:rsidRDefault="00F80FA4">
            <w:pPr>
              <w:spacing w:before="280" w:after="280"/>
              <w:jc w:val="both"/>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Успев-ть,%</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Кач-во,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Ср. балл</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Успев-ть,%</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Кач-во, %</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Ср. балл</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Успев-ть,%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Кач-во,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Ср. балл</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5 а</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88,2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58,8</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3,5</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89</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44,4</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3,3</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83</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56</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3,5</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5 б</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61,9</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38,1</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78</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39</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3,3</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91</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54,5</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3,5</w:t>
            </w:r>
          </w:p>
        </w:tc>
      </w:tr>
    </w:tbl>
    <w:p w:rsidR="00F80FA4" w:rsidRDefault="00F80FA4">
      <w:pPr>
        <w:jc w:val="both"/>
        <w:rPr>
          <w:rFonts w:ascii="Times New Roman" w:hAnsi="Times New Roman"/>
          <w:i/>
          <w:sz w:val="24"/>
          <w:szCs w:val="24"/>
        </w:rPr>
      </w:pPr>
    </w:p>
    <w:p w:rsidR="00F80FA4" w:rsidRDefault="006562B9">
      <w:pPr>
        <w:jc w:val="both"/>
        <w:rPr>
          <w:rFonts w:ascii="Times New Roman" w:hAnsi="Times New Roman"/>
          <w:sz w:val="24"/>
          <w:szCs w:val="24"/>
        </w:rPr>
      </w:pPr>
      <w:r>
        <w:rPr>
          <w:i/>
          <w:sz w:val="24"/>
          <w:szCs w:val="24"/>
        </w:rPr>
        <w:t>Математика</w:t>
      </w:r>
    </w:p>
    <w:tbl>
      <w:tblPr>
        <w:tblW w:w="9571" w:type="dxa"/>
        <w:tblLook w:val="04A0" w:firstRow="1" w:lastRow="0" w:firstColumn="1" w:lastColumn="0" w:noHBand="0" w:noVBand="1"/>
      </w:tblPr>
      <w:tblGrid>
        <w:gridCol w:w="956"/>
        <w:gridCol w:w="955"/>
        <w:gridCol w:w="1112"/>
        <w:gridCol w:w="944"/>
        <w:gridCol w:w="941"/>
        <w:gridCol w:w="936"/>
        <w:gridCol w:w="933"/>
        <w:gridCol w:w="934"/>
        <w:gridCol w:w="931"/>
        <w:gridCol w:w="929"/>
      </w:tblGrid>
      <w:tr w:rsidR="00F80FA4">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классы</w:t>
            </w:r>
          </w:p>
        </w:tc>
        <w:tc>
          <w:tcPr>
            <w:tcW w:w="301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Входной контроль</w:t>
            </w:r>
          </w:p>
        </w:tc>
        <w:tc>
          <w:tcPr>
            <w:tcW w:w="2810"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Промежут. контроль</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Итоговый контроль</w:t>
            </w:r>
          </w:p>
        </w:tc>
      </w:tr>
      <w:tr w:rsidR="00F80FA4">
        <w:tc>
          <w:tcPr>
            <w:tcW w:w="955" w:type="dxa"/>
            <w:vMerge/>
            <w:tcBorders>
              <w:top w:val="single" w:sz="4" w:space="0" w:color="000000"/>
              <w:left w:val="single" w:sz="4" w:space="0" w:color="000000"/>
              <w:bottom w:val="single" w:sz="4" w:space="0" w:color="000000"/>
              <w:right w:val="single" w:sz="4" w:space="0" w:color="000000"/>
            </w:tcBorders>
            <w:shd w:val="clear" w:color="auto" w:fill="auto"/>
          </w:tcPr>
          <w:p w:rsidR="00F80FA4" w:rsidRDefault="00F80FA4">
            <w:pPr>
              <w:spacing w:before="280" w:after="280"/>
              <w:jc w:val="both"/>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Успев-ть,%</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Кач-во, %</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Ср. балл</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Успев-ть,%</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Кач-во, %</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Ср. балл</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Успев-ть,%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Кач-во, %</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0"/>
                <w:szCs w:val="20"/>
              </w:rPr>
            </w:pPr>
            <w:r>
              <w:rPr>
                <w:sz w:val="20"/>
                <w:szCs w:val="20"/>
              </w:rPr>
              <w:t>Ср. балл</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5 а</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90</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50</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95</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60</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3,6</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89</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57</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3,7</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5 б</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84,2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58</w:t>
            </w: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3,7</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91</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59</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3,6</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84</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74</w:t>
            </w:r>
          </w:p>
        </w:tc>
        <w:tc>
          <w:tcPr>
            <w:tcW w:w="929"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3,95</w:t>
            </w:r>
          </w:p>
        </w:tc>
      </w:tr>
    </w:tbl>
    <w:p w:rsidR="00F80FA4" w:rsidRDefault="00F80FA4">
      <w:pPr>
        <w:jc w:val="both"/>
        <w:rPr>
          <w:rFonts w:ascii="Times New Roman" w:hAnsi="Times New Roman"/>
          <w:sz w:val="24"/>
          <w:szCs w:val="24"/>
        </w:rPr>
      </w:pPr>
    </w:p>
    <w:p w:rsidR="00F80FA4" w:rsidRDefault="00F80FA4">
      <w:pPr>
        <w:jc w:val="center"/>
        <w:rPr>
          <w:rFonts w:ascii="Times New Roman" w:hAnsi="Times New Roman"/>
          <w:i/>
          <w:sz w:val="24"/>
          <w:szCs w:val="24"/>
        </w:rPr>
      </w:pPr>
    </w:p>
    <w:p w:rsidR="00F80FA4" w:rsidRPr="00545A17" w:rsidRDefault="006562B9">
      <w:pPr>
        <w:jc w:val="center"/>
        <w:rPr>
          <w:rFonts w:ascii="Times New Roman" w:hAnsi="Times New Roman"/>
          <w:i/>
          <w:sz w:val="24"/>
          <w:szCs w:val="24"/>
          <w:lang w:val="ru-RU"/>
        </w:rPr>
      </w:pPr>
      <w:r w:rsidRPr="00545A17">
        <w:rPr>
          <w:i/>
          <w:sz w:val="24"/>
          <w:szCs w:val="24"/>
          <w:lang w:val="ru-RU"/>
        </w:rPr>
        <w:t xml:space="preserve">Сравнительная гистограмма качества знаний </w:t>
      </w:r>
      <w:r w:rsidRPr="00545A17">
        <w:rPr>
          <w:b/>
          <w:i/>
          <w:sz w:val="24"/>
          <w:szCs w:val="24"/>
          <w:lang w:val="ru-RU"/>
        </w:rPr>
        <w:t>по русскому языку</w:t>
      </w:r>
      <w:r w:rsidRPr="00545A17">
        <w:rPr>
          <w:i/>
          <w:sz w:val="24"/>
          <w:szCs w:val="24"/>
          <w:lang w:val="ru-RU"/>
        </w:rPr>
        <w:t xml:space="preserve"> в 5-х классах</w:t>
      </w:r>
    </w:p>
    <w:p w:rsidR="00F80FA4" w:rsidRDefault="006562B9">
      <w:pPr>
        <w:jc w:val="center"/>
        <w:rPr>
          <w:rFonts w:ascii="Times New Roman" w:hAnsi="Times New Roman"/>
          <w:sz w:val="24"/>
          <w:szCs w:val="24"/>
        </w:rPr>
      </w:pPr>
      <w:r>
        <w:rPr>
          <w:noProof/>
          <w:lang w:val="ru-RU" w:eastAsia="ru-RU"/>
        </w:rPr>
        <w:drawing>
          <wp:inline distT="0" distB="0" distL="0" distR="0">
            <wp:extent cx="4892040" cy="1569720"/>
            <wp:effectExtent l="0" t="0" r="0" b="0"/>
            <wp:docPr id="76"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F80FA4" w:rsidRPr="00545A17" w:rsidRDefault="006562B9">
      <w:pPr>
        <w:jc w:val="center"/>
        <w:rPr>
          <w:rFonts w:ascii="Times New Roman" w:hAnsi="Times New Roman"/>
          <w:i/>
          <w:sz w:val="24"/>
          <w:szCs w:val="24"/>
          <w:lang w:val="ru-RU"/>
        </w:rPr>
      </w:pPr>
      <w:r w:rsidRPr="00545A17">
        <w:rPr>
          <w:i/>
          <w:sz w:val="24"/>
          <w:szCs w:val="24"/>
          <w:lang w:val="ru-RU"/>
        </w:rPr>
        <w:t xml:space="preserve">Сравнительная гистограмма качества знаний </w:t>
      </w:r>
      <w:r w:rsidRPr="00545A17">
        <w:rPr>
          <w:b/>
          <w:i/>
          <w:sz w:val="24"/>
          <w:szCs w:val="24"/>
          <w:lang w:val="ru-RU"/>
        </w:rPr>
        <w:t>по математике</w:t>
      </w:r>
      <w:r w:rsidRPr="00545A17">
        <w:rPr>
          <w:i/>
          <w:sz w:val="24"/>
          <w:szCs w:val="24"/>
          <w:lang w:val="ru-RU"/>
        </w:rPr>
        <w:t xml:space="preserve"> в 5-х классах</w:t>
      </w:r>
    </w:p>
    <w:p w:rsidR="00F80FA4" w:rsidRPr="00545A17" w:rsidRDefault="00F80FA4">
      <w:pPr>
        <w:jc w:val="center"/>
        <w:rPr>
          <w:rFonts w:ascii="Times New Roman" w:hAnsi="Times New Roman"/>
          <w:i/>
          <w:sz w:val="24"/>
          <w:szCs w:val="24"/>
          <w:lang w:val="ru-RU"/>
        </w:rPr>
      </w:pPr>
    </w:p>
    <w:p w:rsidR="00F80FA4" w:rsidRDefault="006562B9">
      <w:pPr>
        <w:jc w:val="center"/>
        <w:rPr>
          <w:rFonts w:ascii="Times New Roman" w:hAnsi="Times New Roman"/>
          <w:sz w:val="24"/>
          <w:szCs w:val="24"/>
        </w:rPr>
      </w:pPr>
      <w:r>
        <w:rPr>
          <w:noProof/>
          <w:lang w:val="ru-RU" w:eastAsia="ru-RU"/>
        </w:rPr>
        <w:drawing>
          <wp:inline distT="0" distB="0" distL="0" distR="0">
            <wp:extent cx="4892040" cy="1379220"/>
            <wp:effectExtent l="0" t="0" r="0" b="0"/>
            <wp:docPr id="77" name="Объект2"/>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F80FA4" w:rsidRDefault="00F80FA4">
      <w:pPr>
        <w:jc w:val="center"/>
        <w:rPr>
          <w:rFonts w:ascii="Times New Roman" w:hAnsi="Times New Roman"/>
          <w:b/>
          <w:sz w:val="24"/>
          <w:szCs w:val="24"/>
        </w:rPr>
      </w:pPr>
    </w:p>
    <w:p w:rsidR="00F80FA4" w:rsidRDefault="006562B9">
      <w:pPr>
        <w:jc w:val="center"/>
        <w:rPr>
          <w:rFonts w:ascii="Times New Roman" w:hAnsi="Times New Roman"/>
          <w:b/>
          <w:sz w:val="24"/>
          <w:szCs w:val="24"/>
        </w:rPr>
      </w:pPr>
      <w:r>
        <w:rPr>
          <w:b/>
          <w:sz w:val="24"/>
          <w:szCs w:val="24"/>
        </w:rPr>
        <w:t>6 классы</w:t>
      </w:r>
    </w:p>
    <w:p w:rsidR="00F80FA4" w:rsidRDefault="006562B9">
      <w:pPr>
        <w:jc w:val="both"/>
        <w:rPr>
          <w:rFonts w:ascii="Times New Roman" w:hAnsi="Times New Roman"/>
          <w:i/>
          <w:sz w:val="24"/>
          <w:szCs w:val="24"/>
        </w:rPr>
      </w:pPr>
      <w:r>
        <w:rPr>
          <w:i/>
          <w:sz w:val="24"/>
          <w:szCs w:val="24"/>
        </w:rPr>
        <w:t>Русский язык</w:t>
      </w:r>
    </w:p>
    <w:tbl>
      <w:tblPr>
        <w:tblW w:w="9571" w:type="dxa"/>
        <w:tblLook w:val="04A0" w:firstRow="1" w:lastRow="0" w:firstColumn="1" w:lastColumn="0" w:noHBand="0" w:noVBand="1"/>
      </w:tblPr>
      <w:tblGrid>
        <w:gridCol w:w="956"/>
        <w:gridCol w:w="955"/>
        <w:gridCol w:w="1112"/>
        <w:gridCol w:w="944"/>
        <w:gridCol w:w="941"/>
        <w:gridCol w:w="936"/>
        <w:gridCol w:w="933"/>
        <w:gridCol w:w="934"/>
        <w:gridCol w:w="931"/>
        <w:gridCol w:w="929"/>
      </w:tblGrid>
      <w:tr w:rsidR="00F80FA4">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классы</w:t>
            </w:r>
          </w:p>
        </w:tc>
        <w:tc>
          <w:tcPr>
            <w:tcW w:w="301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Входной контроль</w:t>
            </w:r>
          </w:p>
        </w:tc>
        <w:tc>
          <w:tcPr>
            <w:tcW w:w="2810"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Промежут. контроль</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Итоговый контроль</w:t>
            </w:r>
          </w:p>
        </w:tc>
      </w:tr>
      <w:tr w:rsidR="00F80FA4">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F80FA4">
            <w:pPr>
              <w:spacing w:before="280" w:after="280"/>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 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51,6</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3,3</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87</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68</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81,8</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60,6</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3,5</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 б</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83,3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58,3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3,5</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88</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48</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3,5</w:t>
            </w:r>
          </w:p>
        </w:tc>
      </w:tr>
    </w:tbl>
    <w:p w:rsidR="00F80FA4" w:rsidRDefault="00F80FA4">
      <w:pPr>
        <w:jc w:val="both"/>
        <w:rPr>
          <w:rFonts w:ascii="Times New Roman" w:hAnsi="Times New Roman"/>
          <w:sz w:val="24"/>
          <w:szCs w:val="24"/>
        </w:rPr>
      </w:pPr>
    </w:p>
    <w:p w:rsidR="00F80FA4" w:rsidRDefault="006562B9">
      <w:pPr>
        <w:jc w:val="both"/>
        <w:rPr>
          <w:rFonts w:ascii="Times New Roman" w:hAnsi="Times New Roman"/>
          <w:sz w:val="24"/>
          <w:szCs w:val="24"/>
        </w:rPr>
      </w:pPr>
      <w:r>
        <w:rPr>
          <w:i/>
          <w:sz w:val="24"/>
          <w:szCs w:val="24"/>
        </w:rPr>
        <w:t>Математика</w:t>
      </w:r>
    </w:p>
    <w:tbl>
      <w:tblPr>
        <w:tblW w:w="9571" w:type="dxa"/>
        <w:tblLook w:val="04A0" w:firstRow="1" w:lastRow="0" w:firstColumn="1" w:lastColumn="0" w:noHBand="0" w:noVBand="1"/>
      </w:tblPr>
      <w:tblGrid>
        <w:gridCol w:w="956"/>
        <w:gridCol w:w="955"/>
        <w:gridCol w:w="1112"/>
        <w:gridCol w:w="944"/>
        <w:gridCol w:w="941"/>
        <w:gridCol w:w="936"/>
        <w:gridCol w:w="933"/>
        <w:gridCol w:w="934"/>
        <w:gridCol w:w="931"/>
        <w:gridCol w:w="929"/>
      </w:tblGrid>
      <w:tr w:rsidR="00F80FA4">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классы</w:t>
            </w:r>
          </w:p>
        </w:tc>
        <w:tc>
          <w:tcPr>
            <w:tcW w:w="301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Входной контроль</w:t>
            </w:r>
          </w:p>
        </w:tc>
        <w:tc>
          <w:tcPr>
            <w:tcW w:w="2810"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Промежут. контроль</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Итоговый контроль</w:t>
            </w:r>
          </w:p>
        </w:tc>
      </w:tr>
      <w:tr w:rsidR="00F80FA4">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F80FA4">
            <w:pPr>
              <w:spacing w:before="280" w:after="280"/>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 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72</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68</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54,5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3,7</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 б</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68</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4,2</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56</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3,8</w:t>
            </w:r>
          </w:p>
        </w:tc>
      </w:tr>
    </w:tbl>
    <w:p w:rsidR="00F80FA4" w:rsidRDefault="00F80FA4">
      <w:pPr>
        <w:jc w:val="center"/>
        <w:rPr>
          <w:rFonts w:ascii="Times New Roman" w:hAnsi="Times New Roman"/>
          <w:i/>
          <w:sz w:val="24"/>
          <w:szCs w:val="24"/>
        </w:rPr>
      </w:pPr>
    </w:p>
    <w:p w:rsidR="00F80FA4" w:rsidRPr="00545A17" w:rsidRDefault="006562B9">
      <w:pPr>
        <w:jc w:val="center"/>
        <w:rPr>
          <w:rFonts w:ascii="Times New Roman" w:hAnsi="Times New Roman"/>
          <w:i/>
          <w:sz w:val="24"/>
          <w:szCs w:val="24"/>
          <w:lang w:val="ru-RU"/>
        </w:rPr>
      </w:pPr>
      <w:r w:rsidRPr="00545A17">
        <w:rPr>
          <w:i/>
          <w:sz w:val="24"/>
          <w:szCs w:val="24"/>
          <w:lang w:val="ru-RU"/>
        </w:rPr>
        <w:t xml:space="preserve">Сравнительная гистограмма качества знаний </w:t>
      </w:r>
      <w:r w:rsidRPr="00545A17">
        <w:rPr>
          <w:b/>
          <w:i/>
          <w:sz w:val="24"/>
          <w:szCs w:val="24"/>
          <w:lang w:val="ru-RU"/>
        </w:rPr>
        <w:t>по русскому языку</w:t>
      </w:r>
      <w:r w:rsidRPr="00545A17">
        <w:rPr>
          <w:i/>
          <w:sz w:val="24"/>
          <w:szCs w:val="24"/>
          <w:lang w:val="ru-RU"/>
        </w:rPr>
        <w:t xml:space="preserve"> в 6-х классах</w:t>
      </w:r>
    </w:p>
    <w:p w:rsidR="00F80FA4" w:rsidRPr="00545A17" w:rsidRDefault="00F80FA4">
      <w:pPr>
        <w:jc w:val="center"/>
        <w:rPr>
          <w:rFonts w:ascii="Times New Roman" w:hAnsi="Times New Roman"/>
          <w:i/>
          <w:sz w:val="24"/>
          <w:szCs w:val="24"/>
          <w:lang w:val="ru-RU"/>
        </w:rPr>
      </w:pPr>
    </w:p>
    <w:p w:rsidR="00F80FA4" w:rsidRDefault="006562B9">
      <w:pPr>
        <w:jc w:val="center"/>
        <w:rPr>
          <w:rFonts w:ascii="Times New Roman" w:hAnsi="Times New Roman"/>
          <w:sz w:val="24"/>
          <w:szCs w:val="24"/>
        </w:rPr>
      </w:pPr>
      <w:r>
        <w:rPr>
          <w:noProof/>
          <w:lang w:val="ru-RU" w:eastAsia="ru-RU"/>
        </w:rPr>
        <w:drawing>
          <wp:inline distT="0" distB="0" distL="0" distR="0">
            <wp:extent cx="4312920" cy="1577340"/>
            <wp:effectExtent l="0" t="0" r="0" b="0"/>
            <wp:docPr id="78" name="Объект3"/>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F80FA4" w:rsidRPr="00545A17" w:rsidRDefault="006562B9">
      <w:pPr>
        <w:jc w:val="center"/>
        <w:rPr>
          <w:rFonts w:ascii="Times New Roman" w:hAnsi="Times New Roman"/>
          <w:i/>
          <w:sz w:val="24"/>
          <w:szCs w:val="24"/>
          <w:lang w:val="ru-RU"/>
        </w:rPr>
      </w:pPr>
      <w:r w:rsidRPr="00545A17">
        <w:rPr>
          <w:i/>
          <w:sz w:val="24"/>
          <w:szCs w:val="24"/>
          <w:lang w:val="ru-RU"/>
        </w:rPr>
        <w:t xml:space="preserve">Сравнительная гистограмма качества знаний </w:t>
      </w:r>
      <w:r w:rsidRPr="00545A17">
        <w:rPr>
          <w:b/>
          <w:i/>
          <w:sz w:val="24"/>
          <w:szCs w:val="24"/>
          <w:lang w:val="ru-RU"/>
        </w:rPr>
        <w:t>по математике</w:t>
      </w:r>
      <w:r w:rsidRPr="00545A17">
        <w:rPr>
          <w:i/>
          <w:sz w:val="24"/>
          <w:szCs w:val="24"/>
          <w:lang w:val="ru-RU"/>
        </w:rPr>
        <w:t xml:space="preserve"> в 6-х классах</w:t>
      </w:r>
    </w:p>
    <w:p w:rsidR="00F80FA4" w:rsidRDefault="006562B9">
      <w:pPr>
        <w:jc w:val="center"/>
        <w:rPr>
          <w:rFonts w:ascii="Times New Roman" w:hAnsi="Times New Roman"/>
          <w:i/>
          <w:sz w:val="24"/>
          <w:szCs w:val="24"/>
        </w:rPr>
      </w:pPr>
      <w:r>
        <w:rPr>
          <w:noProof/>
          <w:lang w:val="ru-RU" w:eastAsia="ru-RU"/>
        </w:rPr>
        <w:drawing>
          <wp:inline distT="0" distB="0" distL="0" distR="0">
            <wp:extent cx="4358640" cy="1569720"/>
            <wp:effectExtent l="0" t="0" r="0" b="0"/>
            <wp:docPr id="79" name="Объект4"/>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F80FA4" w:rsidRDefault="00F80FA4">
      <w:pPr>
        <w:jc w:val="center"/>
        <w:rPr>
          <w:rFonts w:ascii="Times New Roman" w:hAnsi="Times New Roman"/>
          <w:i/>
          <w:sz w:val="24"/>
          <w:szCs w:val="24"/>
        </w:rPr>
      </w:pPr>
    </w:p>
    <w:p w:rsidR="00F80FA4" w:rsidRDefault="006562B9">
      <w:pPr>
        <w:jc w:val="center"/>
        <w:rPr>
          <w:rFonts w:ascii="Times New Roman" w:hAnsi="Times New Roman"/>
          <w:b/>
          <w:sz w:val="24"/>
          <w:szCs w:val="24"/>
        </w:rPr>
      </w:pPr>
      <w:r>
        <w:rPr>
          <w:b/>
          <w:sz w:val="24"/>
          <w:szCs w:val="24"/>
        </w:rPr>
        <w:t>7 классы</w:t>
      </w:r>
    </w:p>
    <w:p w:rsidR="00F80FA4" w:rsidRDefault="006562B9">
      <w:pPr>
        <w:jc w:val="both"/>
        <w:rPr>
          <w:rFonts w:ascii="Times New Roman" w:hAnsi="Times New Roman"/>
          <w:i/>
          <w:sz w:val="24"/>
          <w:szCs w:val="24"/>
        </w:rPr>
      </w:pPr>
      <w:r>
        <w:rPr>
          <w:i/>
          <w:sz w:val="24"/>
          <w:szCs w:val="24"/>
        </w:rPr>
        <w:t>Русский язык</w:t>
      </w:r>
    </w:p>
    <w:tbl>
      <w:tblPr>
        <w:tblW w:w="9571" w:type="dxa"/>
        <w:tblLook w:val="04A0" w:firstRow="1" w:lastRow="0" w:firstColumn="1" w:lastColumn="0" w:noHBand="0" w:noVBand="1"/>
      </w:tblPr>
      <w:tblGrid>
        <w:gridCol w:w="956"/>
        <w:gridCol w:w="955"/>
        <w:gridCol w:w="1112"/>
        <w:gridCol w:w="944"/>
        <w:gridCol w:w="941"/>
        <w:gridCol w:w="936"/>
        <w:gridCol w:w="933"/>
        <w:gridCol w:w="934"/>
        <w:gridCol w:w="931"/>
        <w:gridCol w:w="929"/>
      </w:tblGrid>
      <w:tr w:rsidR="00F80FA4">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классы</w:t>
            </w:r>
          </w:p>
        </w:tc>
        <w:tc>
          <w:tcPr>
            <w:tcW w:w="301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Входной контроль</w:t>
            </w:r>
          </w:p>
        </w:tc>
        <w:tc>
          <w:tcPr>
            <w:tcW w:w="2810"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Промежут. контроль</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Итоговый контроль</w:t>
            </w:r>
          </w:p>
        </w:tc>
      </w:tr>
      <w:tr w:rsidR="00F80FA4">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F80FA4">
            <w:pPr>
              <w:spacing w:before="280" w:after="280"/>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 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52,3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3,6</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cs="Century Schoolbook"/>
                <w:sz w:val="24"/>
                <w:szCs w:val="24"/>
              </w:rPr>
            </w:pPr>
            <w:r>
              <w:rPr>
                <w:rFonts w:cs="Century Schoolbook"/>
                <w:sz w:val="24"/>
                <w:szCs w:val="24"/>
              </w:rPr>
              <w:t>91</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cs="Century Schoolbook"/>
                <w:sz w:val="24"/>
                <w:szCs w:val="24"/>
              </w:rPr>
            </w:pPr>
            <w:r>
              <w:rPr>
                <w:rFonts w:cs="Century Schoolbook"/>
                <w:sz w:val="24"/>
                <w:szCs w:val="24"/>
              </w:rPr>
              <w:t>48</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95</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3,5</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 б</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50</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3,3</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cs="Century Schoolbook"/>
                <w:sz w:val="24"/>
                <w:szCs w:val="24"/>
              </w:rPr>
            </w:pPr>
            <w:r>
              <w:rPr>
                <w:rFonts w:cs="Century Schoolbook"/>
                <w:sz w:val="24"/>
                <w:szCs w:val="24"/>
              </w:rPr>
              <w:t>75</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cs="Century Schoolbook"/>
                <w:sz w:val="24"/>
                <w:szCs w:val="24"/>
              </w:rPr>
            </w:pPr>
            <w:r>
              <w:rPr>
                <w:rFonts w:cs="Century Schoolbook"/>
                <w:sz w:val="24"/>
                <w:szCs w:val="24"/>
              </w:rPr>
              <w:t>25</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78,9</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42,1</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2,8</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 в</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64,3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35,7</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3,0</w:t>
            </w:r>
          </w:p>
        </w:tc>
        <w:tc>
          <w:tcPr>
            <w:tcW w:w="941"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cs="Century Schoolbook"/>
                <w:sz w:val="24"/>
                <w:szCs w:val="24"/>
              </w:rPr>
            </w:pPr>
            <w:r>
              <w:rPr>
                <w:rFonts w:cs="Century Schoolbook"/>
                <w:sz w:val="24"/>
                <w:szCs w:val="24"/>
              </w:rPr>
              <w:t>68</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39</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26,6</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3,0</w:t>
            </w:r>
          </w:p>
        </w:tc>
      </w:tr>
    </w:tbl>
    <w:p w:rsidR="00F80FA4" w:rsidRDefault="00F80FA4">
      <w:pPr>
        <w:jc w:val="both"/>
        <w:rPr>
          <w:rFonts w:ascii="Times New Roman" w:hAnsi="Times New Roman"/>
          <w:sz w:val="24"/>
          <w:szCs w:val="24"/>
        </w:rPr>
      </w:pPr>
    </w:p>
    <w:p w:rsidR="00F80FA4" w:rsidRDefault="006562B9">
      <w:pPr>
        <w:jc w:val="both"/>
        <w:rPr>
          <w:rFonts w:ascii="Times New Roman" w:hAnsi="Times New Roman"/>
          <w:sz w:val="24"/>
          <w:szCs w:val="24"/>
        </w:rPr>
      </w:pPr>
      <w:r>
        <w:rPr>
          <w:i/>
          <w:sz w:val="24"/>
          <w:szCs w:val="24"/>
        </w:rPr>
        <w:t>Математика</w:t>
      </w:r>
    </w:p>
    <w:tbl>
      <w:tblPr>
        <w:tblW w:w="9571" w:type="dxa"/>
        <w:tblLook w:val="04A0" w:firstRow="1" w:lastRow="0" w:firstColumn="1" w:lastColumn="0" w:noHBand="0" w:noVBand="1"/>
      </w:tblPr>
      <w:tblGrid>
        <w:gridCol w:w="956"/>
        <w:gridCol w:w="955"/>
        <w:gridCol w:w="1112"/>
        <w:gridCol w:w="944"/>
        <w:gridCol w:w="941"/>
        <w:gridCol w:w="936"/>
        <w:gridCol w:w="933"/>
        <w:gridCol w:w="934"/>
        <w:gridCol w:w="931"/>
        <w:gridCol w:w="929"/>
      </w:tblGrid>
      <w:tr w:rsidR="00F80FA4">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классы</w:t>
            </w:r>
          </w:p>
        </w:tc>
        <w:tc>
          <w:tcPr>
            <w:tcW w:w="301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Входной контроль</w:t>
            </w:r>
          </w:p>
        </w:tc>
        <w:tc>
          <w:tcPr>
            <w:tcW w:w="2810"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Промежут. контроль</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Итоговый контроль</w:t>
            </w:r>
          </w:p>
        </w:tc>
      </w:tr>
      <w:tr w:rsidR="00F80FA4">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F80FA4">
            <w:pPr>
              <w:spacing w:before="280" w:after="280"/>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 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52</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3,4</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90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57</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92</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3,6</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 б</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78</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3,6</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96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48</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86</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76</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3,4</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 в</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3,7</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31,25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3,0</w:t>
            </w:r>
          </w:p>
        </w:tc>
      </w:tr>
    </w:tbl>
    <w:p w:rsidR="00F80FA4" w:rsidRDefault="00F80FA4">
      <w:pPr>
        <w:jc w:val="center"/>
        <w:rPr>
          <w:rFonts w:ascii="Times New Roman" w:hAnsi="Times New Roman"/>
          <w:i/>
          <w:sz w:val="24"/>
          <w:szCs w:val="24"/>
        </w:rPr>
      </w:pPr>
    </w:p>
    <w:p w:rsidR="00F80FA4" w:rsidRPr="00545A17" w:rsidRDefault="006562B9">
      <w:pPr>
        <w:jc w:val="center"/>
        <w:rPr>
          <w:rFonts w:ascii="Times New Roman" w:hAnsi="Times New Roman"/>
          <w:i/>
          <w:sz w:val="24"/>
          <w:szCs w:val="24"/>
          <w:lang w:val="ru-RU"/>
        </w:rPr>
      </w:pPr>
      <w:r w:rsidRPr="00545A17">
        <w:rPr>
          <w:i/>
          <w:sz w:val="24"/>
          <w:szCs w:val="24"/>
          <w:lang w:val="ru-RU"/>
        </w:rPr>
        <w:t xml:space="preserve">Сравнительная гистограмма качества знаний </w:t>
      </w:r>
      <w:r w:rsidRPr="00545A17">
        <w:rPr>
          <w:b/>
          <w:i/>
          <w:sz w:val="24"/>
          <w:szCs w:val="24"/>
          <w:lang w:val="ru-RU"/>
        </w:rPr>
        <w:t>по русскому языку</w:t>
      </w:r>
      <w:r w:rsidRPr="00545A17">
        <w:rPr>
          <w:i/>
          <w:sz w:val="24"/>
          <w:szCs w:val="24"/>
          <w:lang w:val="ru-RU"/>
        </w:rPr>
        <w:t xml:space="preserve"> в 7-х классах</w:t>
      </w:r>
    </w:p>
    <w:p w:rsidR="00F80FA4" w:rsidRPr="00545A17" w:rsidRDefault="00F80FA4">
      <w:pPr>
        <w:jc w:val="both"/>
        <w:rPr>
          <w:rFonts w:ascii="Times New Roman" w:hAnsi="Times New Roman"/>
          <w:sz w:val="24"/>
          <w:szCs w:val="24"/>
          <w:lang w:val="ru-RU"/>
        </w:rPr>
      </w:pPr>
    </w:p>
    <w:p w:rsidR="00F80FA4" w:rsidRDefault="006562B9">
      <w:pPr>
        <w:jc w:val="center"/>
        <w:rPr>
          <w:rFonts w:ascii="Times New Roman" w:hAnsi="Times New Roman"/>
          <w:i/>
          <w:sz w:val="24"/>
          <w:szCs w:val="24"/>
        </w:rPr>
      </w:pPr>
      <w:r>
        <w:rPr>
          <w:noProof/>
          <w:lang w:val="ru-RU" w:eastAsia="ru-RU"/>
        </w:rPr>
        <w:drawing>
          <wp:inline distT="0" distB="0" distL="0" distR="0">
            <wp:extent cx="4191000" cy="1546860"/>
            <wp:effectExtent l="0" t="0" r="0" b="0"/>
            <wp:docPr id="80" name="Объект5"/>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F80FA4" w:rsidRPr="00545A17" w:rsidRDefault="006562B9">
      <w:pPr>
        <w:jc w:val="center"/>
        <w:rPr>
          <w:rFonts w:ascii="Times New Roman" w:hAnsi="Times New Roman"/>
          <w:i/>
          <w:sz w:val="24"/>
          <w:szCs w:val="24"/>
          <w:lang w:val="ru-RU"/>
        </w:rPr>
      </w:pPr>
      <w:r w:rsidRPr="00545A17">
        <w:rPr>
          <w:i/>
          <w:sz w:val="24"/>
          <w:szCs w:val="24"/>
          <w:lang w:val="ru-RU"/>
        </w:rPr>
        <w:t xml:space="preserve">Сравнительная гистограмма качества знаний </w:t>
      </w:r>
      <w:r w:rsidRPr="00545A17">
        <w:rPr>
          <w:b/>
          <w:i/>
          <w:sz w:val="24"/>
          <w:szCs w:val="24"/>
          <w:lang w:val="ru-RU"/>
        </w:rPr>
        <w:t>по математике</w:t>
      </w:r>
      <w:r w:rsidRPr="00545A17">
        <w:rPr>
          <w:i/>
          <w:sz w:val="24"/>
          <w:szCs w:val="24"/>
          <w:lang w:val="ru-RU"/>
        </w:rPr>
        <w:t xml:space="preserve"> в 7-х классах</w:t>
      </w:r>
    </w:p>
    <w:p w:rsidR="00F80FA4" w:rsidRPr="00545A17" w:rsidRDefault="00F80FA4">
      <w:pPr>
        <w:jc w:val="center"/>
        <w:rPr>
          <w:rFonts w:ascii="Times New Roman" w:hAnsi="Times New Roman"/>
          <w:i/>
          <w:sz w:val="24"/>
          <w:szCs w:val="24"/>
          <w:lang w:val="ru-RU"/>
        </w:rPr>
      </w:pPr>
    </w:p>
    <w:p w:rsidR="00F80FA4" w:rsidRDefault="006562B9">
      <w:pPr>
        <w:jc w:val="center"/>
        <w:rPr>
          <w:rFonts w:ascii="Times New Roman" w:hAnsi="Times New Roman"/>
          <w:b/>
          <w:sz w:val="24"/>
          <w:szCs w:val="24"/>
        </w:rPr>
      </w:pPr>
      <w:r>
        <w:rPr>
          <w:noProof/>
          <w:lang w:val="ru-RU" w:eastAsia="ru-RU"/>
        </w:rPr>
        <w:drawing>
          <wp:inline distT="0" distB="0" distL="0" distR="0">
            <wp:extent cx="4564380" cy="1508760"/>
            <wp:effectExtent l="0" t="0" r="0" b="0"/>
            <wp:docPr id="81" name="Объект6"/>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F80FA4" w:rsidRDefault="006562B9">
      <w:pPr>
        <w:jc w:val="center"/>
        <w:rPr>
          <w:rFonts w:ascii="Times New Roman" w:hAnsi="Times New Roman"/>
          <w:b/>
          <w:sz w:val="24"/>
          <w:szCs w:val="24"/>
        </w:rPr>
      </w:pPr>
      <w:r>
        <w:rPr>
          <w:b/>
          <w:sz w:val="24"/>
          <w:szCs w:val="24"/>
        </w:rPr>
        <w:t>8 классы</w:t>
      </w:r>
    </w:p>
    <w:p w:rsidR="00F80FA4" w:rsidRDefault="006562B9">
      <w:pPr>
        <w:jc w:val="both"/>
        <w:rPr>
          <w:rFonts w:ascii="Times New Roman" w:hAnsi="Times New Roman"/>
          <w:i/>
          <w:sz w:val="24"/>
          <w:szCs w:val="24"/>
        </w:rPr>
      </w:pPr>
      <w:r>
        <w:rPr>
          <w:i/>
          <w:sz w:val="24"/>
          <w:szCs w:val="24"/>
        </w:rPr>
        <w:t>Русский язык</w:t>
      </w:r>
    </w:p>
    <w:tbl>
      <w:tblPr>
        <w:tblW w:w="9571" w:type="dxa"/>
        <w:tblLook w:val="04A0" w:firstRow="1" w:lastRow="0" w:firstColumn="1" w:lastColumn="0" w:noHBand="0" w:noVBand="1"/>
      </w:tblPr>
      <w:tblGrid>
        <w:gridCol w:w="956"/>
        <w:gridCol w:w="955"/>
        <w:gridCol w:w="1112"/>
        <w:gridCol w:w="944"/>
        <w:gridCol w:w="941"/>
        <w:gridCol w:w="936"/>
        <w:gridCol w:w="933"/>
        <w:gridCol w:w="934"/>
        <w:gridCol w:w="931"/>
        <w:gridCol w:w="929"/>
      </w:tblGrid>
      <w:tr w:rsidR="00F80FA4">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классы</w:t>
            </w:r>
          </w:p>
        </w:tc>
        <w:tc>
          <w:tcPr>
            <w:tcW w:w="301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Входной контроль</w:t>
            </w:r>
          </w:p>
        </w:tc>
        <w:tc>
          <w:tcPr>
            <w:tcW w:w="2810"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Промежут. контроль</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Итоговый контроль</w:t>
            </w:r>
          </w:p>
        </w:tc>
      </w:tr>
      <w:tr w:rsidR="00F80FA4">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F80FA4">
            <w:pPr>
              <w:spacing w:before="280" w:after="280"/>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 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71,4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42,9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3,2</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3,4</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3,7</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 б</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94,4</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66,7</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3,8</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86,3</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68,1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68,2</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4,0</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8 в</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88,9</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22,2</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2,9</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81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18</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76</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3,2</w:t>
            </w:r>
          </w:p>
        </w:tc>
      </w:tr>
    </w:tbl>
    <w:p w:rsidR="00F80FA4" w:rsidRDefault="00F80FA4">
      <w:pPr>
        <w:jc w:val="both"/>
        <w:rPr>
          <w:rFonts w:ascii="Times New Roman" w:hAnsi="Times New Roman"/>
          <w:sz w:val="24"/>
          <w:szCs w:val="24"/>
        </w:rPr>
      </w:pPr>
    </w:p>
    <w:p w:rsidR="00F80FA4" w:rsidRDefault="006562B9">
      <w:pPr>
        <w:jc w:val="both"/>
        <w:rPr>
          <w:rFonts w:ascii="Times New Roman" w:hAnsi="Times New Roman"/>
          <w:sz w:val="24"/>
          <w:szCs w:val="24"/>
        </w:rPr>
      </w:pPr>
      <w:r>
        <w:rPr>
          <w:i/>
          <w:sz w:val="24"/>
          <w:szCs w:val="24"/>
        </w:rPr>
        <w:t>Алгебра</w:t>
      </w:r>
    </w:p>
    <w:tbl>
      <w:tblPr>
        <w:tblW w:w="9571" w:type="dxa"/>
        <w:tblLook w:val="04A0" w:firstRow="1" w:lastRow="0" w:firstColumn="1" w:lastColumn="0" w:noHBand="0" w:noVBand="1"/>
      </w:tblPr>
      <w:tblGrid>
        <w:gridCol w:w="956"/>
        <w:gridCol w:w="955"/>
        <w:gridCol w:w="1112"/>
        <w:gridCol w:w="944"/>
        <w:gridCol w:w="941"/>
        <w:gridCol w:w="936"/>
        <w:gridCol w:w="933"/>
        <w:gridCol w:w="934"/>
        <w:gridCol w:w="931"/>
        <w:gridCol w:w="929"/>
      </w:tblGrid>
      <w:tr w:rsidR="00F80FA4">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классы</w:t>
            </w:r>
          </w:p>
        </w:tc>
        <w:tc>
          <w:tcPr>
            <w:tcW w:w="301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Входной контроль</w:t>
            </w:r>
          </w:p>
        </w:tc>
        <w:tc>
          <w:tcPr>
            <w:tcW w:w="2810"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Промежут. контроль</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Итоговый контроль</w:t>
            </w:r>
          </w:p>
        </w:tc>
      </w:tr>
      <w:tr w:rsidR="00F80FA4">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F80FA4">
            <w:pPr>
              <w:spacing w:before="280" w:after="280"/>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 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54</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3,7</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94</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71</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63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3,8</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 б</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57</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3,7</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77</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3,9</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3,3</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8 в</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100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55</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3,6</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25</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100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33</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cs="Century Schoolbook"/>
                <w:sz w:val="24"/>
                <w:szCs w:val="24"/>
              </w:rPr>
            </w:pPr>
            <w:r>
              <w:rPr>
                <w:rFonts w:cs="Century Schoolbook"/>
                <w:sz w:val="24"/>
                <w:szCs w:val="24"/>
              </w:rPr>
              <w:t>3,4</w:t>
            </w:r>
          </w:p>
        </w:tc>
      </w:tr>
    </w:tbl>
    <w:p w:rsidR="00F80FA4" w:rsidRDefault="00F80FA4">
      <w:pPr>
        <w:jc w:val="center"/>
        <w:rPr>
          <w:rFonts w:ascii="Times New Roman" w:hAnsi="Times New Roman"/>
          <w:i/>
          <w:sz w:val="24"/>
          <w:szCs w:val="24"/>
        </w:rPr>
      </w:pPr>
    </w:p>
    <w:p w:rsidR="00F80FA4" w:rsidRPr="00545A17" w:rsidRDefault="006562B9">
      <w:pPr>
        <w:jc w:val="center"/>
        <w:rPr>
          <w:rFonts w:ascii="Times New Roman" w:hAnsi="Times New Roman"/>
          <w:i/>
          <w:sz w:val="24"/>
          <w:szCs w:val="24"/>
          <w:lang w:val="ru-RU"/>
        </w:rPr>
      </w:pPr>
      <w:r w:rsidRPr="00545A17">
        <w:rPr>
          <w:i/>
          <w:sz w:val="24"/>
          <w:szCs w:val="24"/>
          <w:lang w:val="ru-RU"/>
        </w:rPr>
        <w:t xml:space="preserve">Сравнительная гистограмма качества знаний </w:t>
      </w:r>
      <w:r w:rsidRPr="00545A17">
        <w:rPr>
          <w:b/>
          <w:i/>
          <w:sz w:val="24"/>
          <w:szCs w:val="24"/>
          <w:lang w:val="ru-RU"/>
        </w:rPr>
        <w:t>по русскому языку</w:t>
      </w:r>
      <w:r w:rsidRPr="00545A17">
        <w:rPr>
          <w:i/>
          <w:sz w:val="24"/>
          <w:szCs w:val="24"/>
          <w:lang w:val="ru-RU"/>
        </w:rPr>
        <w:t xml:space="preserve"> в 8-х классах</w:t>
      </w:r>
    </w:p>
    <w:p w:rsidR="00F80FA4" w:rsidRPr="00545A17" w:rsidRDefault="00F80FA4">
      <w:pPr>
        <w:jc w:val="both"/>
        <w:rPr>
          <w:rFonts w:ascii="Times New Roman" w:hAnsi="Times New Roman"/>
          <w:sz w:val="24"/>
          <w:szCs w:val="24"/>
          <w:lang w:val="ru-RU"/>
        </w:rPr>
      </w:pPr>
    </w:p>
    <w:p w:rsidR="00F80FA4" w:rsidRPr="00545A17" w:rsidRDefault="006562B9">
      <w:pPr>
        <w:jc w:val="center"/>
        <w:rPr>
          <w:rFonts w:ascii="Times New Roman" w:hAnsi="Times New Roman"/>
          <w:i/>
          <w:sz w:val="24"/>
          <w:szCs w:val="24"/>
          <w:lang w:val="ru-RU"/>
        </w:rPr>
      </w:pPr>
      <w:r>
        <w:rPr>
          <w:noProof/>
          <w:lang w:val="ru-RU" w:eastAsia="ru-RU"/>
        </w:rPr>
        <w:lastRenderedPageBreak/>
        <w:drawing>
          <wp:inline distT="0" distB="0" distL="0" distR="0">
            <wp:extent cx="4160520" cy="1607820"/>
            <wp:effectExtent l="0" t="0" r="0" b="0"/>
            <wp:docPr id="82" name="Объект7"/>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r w:rsidRPr="00545A17">
        <w:rPr>
          <w:i/>
          <w:sz w:val="24"/>
          <w:szCs w:val="24"/>
          <w:lang w:val="ru-RU"/>
        </w:rPr>
        <w:t xml:space="preserve">Сравнительная гистограмма качества знаний </w:t>
      </w:r>
      <w:r w:rsidRPr="00545A17">
        <w:rPr>
          <w:b/>
          <w:i/>
          <w:sz w:val="24"/>
          <w:szCs w:val="24"/>
          <w:lang w:val="ru-RU"/>
        </w:rPr>
        <w:t>по математике</w:t>
      </w:r>
      <w:r w:rsidRPr="00545A17">
        <w:rPr>
          <w:i/>
          <w:sz w:val="24"/>
          <w:szCs w:val="24"/>
          <w:lang w:val="ru-RU"/>
        </w:rPr>
        <w:t xml:space="preserve"> в 8-х классах</w:t>
      </w:r>
    </w:p>
    <w:p w:rsidR="00F80FA4" w:rsidRDefault="006562B9">
      <w:pPr>
        <w:jc w:val="center"/>
        <w:rPr>
          <w:rFonts w:ascii="Times New Roman" w:hAnsi="Times New Roman"/>
          <w:b/>
          <w:sz w:val="24"/>
          <w:szCs w:val="24"/>
        </w:rPr>
      </w:pPr>
      <w:r>
        <w:rPr>
          <w:noProof/>
          <w:lang w:val="ru-RU" w:eastAsia="ru-RU"/>
        </w:rPr>
        <w:drawing>
          <wp:inline distT="0" distB="0" distL="0" distR="0">
            <wp:extent cx="4282440" cy="1615440"/>
            <wp:effectExtent l="0" t="0" r="0" b="0"/>
            <wp:docPr id="83" name="Объект8"/>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F80FA4" w:rsidRDefault="006562B9">
      <w:pPr>
        <w:jc w:val="center"/>
        <w:rPr>
          <w:rFonts w:ascii="Times New Roman" w:hAnsi="Times New Roman"/>
          <w:b/>
          <w:sz w:val="24"/>
          <w:szCs w:val="24"/>
        </w:rPr>
      </w:pPr>
      <w:r>
        <w:rPr>
          <w:b/>
          <w:sz w:val="24"/>
          <w:szCs w:val="24"/>
        </w:rPr>
        <w:t>9 классы</w:t>
      </w:r>
    </w:p>
    <w:p w:rsidR="00F80FA4" w:rsidRDefault="006562B9">
      <w:pPr>
        <w:jc w:val="both"/>
        <w:rPr>
          <w:rFonts w:ascii="Times New Roman" w:hAnsi="Times New Roman"/>
          <w:i/>
          <w:sz w:val="24"/>
          <w:szCs w:val="24"/>
        </w:rPr>
      </w:pPr>
      <w:r>
        <w:rPr>
          <w:i/>
          <w:sz w:val="24"/>
          <w:szCs w:val="24"/>
        </w:rPr>
        <w:t>Русский язык</w:t>
      </w:r>
    </w:p>
    <w:tbl>
      <w:tblPr>
        <w:tblW w:w="9571" w:type="dxa"/>
        <w:tblLook w:val="04A0" w:firstRow="1" w:lastRow="0" w:firstColumn="1" w:lastColumn="0" w:noHBand="0" w:noVBand="1"/>
      </w:tblPr>
      <w:tblGrid>
        <w:gridCol w:w="956"/>
        <w:gridCol w:w="955"/>
        <w:gridCol w:w="1112"/>
        <w:gridCol w:w="944"/>
        <w:gridCol w:w="941"/>
        <w:gridCol w:w="936"/>
        <w:gridCol w:w="933"/>
        <w:gridCol w:w="934"/>
        <w:gridCol w:w="931"/>
        <w:gridCol w:w="929"/>
      </w:tblGrid>
      <w:tr w:rsidR="00F80FA4">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классы</w:t>
            </w:r>
          </w:p>
        </w:tc>
        <w:tc>
          <w:tcPr>
            <w:tcW w:w="301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Входной контроль</w:t>
            </w:r>
          </w:p>
        </w:tc>
        <w:tc>
          <w:tcPr>
            <w:tcW w:w="2810"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Промежут. контроль</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Итоговый контроль</w:t>
            </w:r>
          </w:p>
        </w:tc>
      </w:tr>
      <w:tr w:rsidR="00F80FA4">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F80FA4">
            <w:pPr>
              <w:spacing w:before="280" w:after="280"/>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 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85,7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28,6</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3,1</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78</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39</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3,3</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 б</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40,0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26,7</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2,4</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33,3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2,3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85</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3,5</w:t>
            </w:r>
          </w:p>
        </w:tc>
      </w:tr>
    </w:tbl>
    <w:p w:rsidR="00F80FA4" w:rsidRDefault="00F80FA4">
      <w:pPr>
        <w:jc w:val="both"/>
        <w:rPr>
          <w:rFonts w:ascii="Times New Roman" w:hAnsi="Times New Roman"/>
          <w:sz w:val="24"/>
          <w:szCs w:val="24"/>
        </w:rPr>
      </w:pPr>
    </w:p>
    <w:p w:rsidR="00F80FA4" w:rsidRDefault="006562B9">
      <w:pPr>
        <w:jc w:val="both"/>
        <w:rPr>
          <w:rFonts w:ascii="Times New Roman" w:hAnsi="Times New Roman"/>
          <w:sz w:val="24"/>
          <w:szCs w:val="24"/>
        </w:rPr>
      </w:pPr>
      <w:r>
        <w:rPr>
          <w:i/>
          <w:sz w:val="24"/>
          <w:szCs w:val="24"/>
        </w:rPr>
        <w:t>Математика</w:t>
      </w:r>
    </w:p>
    <w:tbl>
      <w:tblPr>
        <w:tblW w:w="9571" w:type="dxa"/>
        <w:tblLook w:val="04A0" w:firstRow="1" w:lastRow="0" w:firstColumn="1" w:lastColumn="0" w:noHBand="0" w:noVBand="1"/>
      </w:tblPr>
      <w:tblGrid>
        <w:gridCol w:w="956"/>
        <w:gridCol w:w="955"/>
        <w:gridCol w:w="1112"/>
        <w:gridCol w:w="944"/>
        <w:gridCol w:w="941"/>
        <w:gridCol w:w="936"/>
        <w:gridCol w:w="933"/>
        <w:gridCol w:w="934"/>
        <w:gridCol w:w="931"/>
        <w:gridCol w:w="929"/>
      </w:tblGrid>
      <w:tr w:rsidR="00F80FA4">
        <w:tc>
          <w:tcPr>
            <w:tcW w:w="9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классы</w:t>
            </w:r>
          </w:p>
        </w:tc>
        <w:tc>
          <w:tcPr>
            <w:tcW w:w="3011"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Входной контроль</w:t>
            </w:r>
          </w:p>
        </w:tc>
        <w:tc>
          <w:tcPr>
            <w:tcW w:w="2810"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both"/>
              <w:rPr>
                <w:rFonts w:ascii="Times New Roman" w:hAnsi="Times New Roman"/>
                <w:sz w:val="24"/>
                <w:szCs w:val="24"/>
              </w:rPr>
            </w:pPr>
            <w:r>
              <w:rPr>
                <w:sz w:val="24"/>
                <w:szCs w:val="24"/>
              </w:rPr>
              <w:t>Промежут. контроль</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tcPr>
          <w:p w:rsidR="00F80FA4" w:rsidRDefault="006562B9">
            <w:pPr>
              <w:spacing w:before="280" w:after="280"/>
              <w:jc w:val="center"/>
              <w:rPr>
                <w:rFonts w:ascii="Times New Roman" w:hAnsi="Times New Roman"/>
                <w:sz w:val="24"/>
                <w:szCs w:val="24"/>
              </w:rPr>
            </w:pPr>
            <w:r>
              <w:rPr>
                <w:sz w:val="24"/>
                <w:szCs w:val="24"/>
              </w:rPr>
              <w:t>Итоговый контроль</w:t>
            </w:r>
          </w:p>
        </w:tc>
      </w:tr>
      <w:tr w:rsidR="00F80FA4">
        <w:tc>
          <w:tcPr>
            <w:tcW w:w="9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F80FA4">
            <w:pPr>
              <w:spacing w:before="280" w:after="280"/>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Успев-ть,%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Кач-во, %</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0"/>
                <w:szCs w:val="20"/>
              </w:rPr>
            </w:pPr>
            <w:r>
              <w:rPr>
                <w:sz w:val="20"/>
                <w:szCs w:val="20"/>
              </w:rPr>
              <w:t>Ср. балл</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 а</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87</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3,4</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78</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3,1</w:t>
            </w:r>
          </w:p>
        </w:tc>
      </w:tr>
      <w:tr w:rsidR="00F80FA4">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9 б</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41</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3,4</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81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33,3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2,3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100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74</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0FA4" w:rsidRDefault="006562B9">
            <w:pPr>
              <w:spacing w:before="280" w:after="280"/>
              <w:jc w:val="center"/>
              <w:rPr>
                <w:rFonts w:ascii="Times New Roman" w:hAnsi="Times New Roman"/>
                <w:sz w:val="24"/>
                <w:szCs w:val="24"/>
              </w:rPr>
            </w:pPr>
            <w:r>
              <w:rPr>
                <w:sz w:val="24"/>
                <w:szCs w:val="24"/>
              </w:rPr>
              <w:t>4,0</w:t>
            </w:r>
          </w:p>
        </w:tc>
      </w:tr>
    </w:tbl>
    <w:p w:rsidR="00F80FA4" w:rsidRDefault="00F80FA4">
      <w:pPr>
        <w:jc w:val="center"/>
        <w:rPr>
          <w:rFonts w:ascii="Times New Roman" w:hAnsi="Times New Roman"/>
          <w:b/>
          <w:sz w:val="24"/>
          <w:szCs w:val="24"/>
        </w:rPr>
      </w:pPr>
    </w:p>
    <w:p w:rsidR="00F80FA4" w:rsidRPr="00545A17" w:rsidRDefault="006562B9">
      <w:pPr>
        <w:ind w:firstLine="708"/>
        <w:jc w:val="both"/>
        <w:rPr>
          <w:rFonts w:ascii="Times New Roman" w:hAnsi="Times New Roman"/>
          <w:sz w:val="24"/>
          <w:szCs w:val="24"/>
          <w:lang w:val="ru-RU"/>
        </w:rPr>
      </w:pPr>
      <w:r>
        <w:rPr>
          <w:noProof/>
          <w:lang w:val="ru-RU" w:eastAsia="ru-RU"/>
        </w:rPr>
        <w:lastRenderedPageBreak/>
        <w:drawing>
          <wp:inline distT="0" distB="0" distL="0" distR="0">
            <wp:extent cx="5486400" cy="2156460"/>
            <wp:effectExtent l="0" t="0" r="0" b="0"/>
            <wp:docPr id="84" name="Объект9"/>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r w:rsidRPr="00545A17">
        <w:rPr>
          <w:sz w:val="24"/>
          <w:szCs w:val="24"/>
          <w:lang w:val="ru-RU"/>
        </w:rPr>
        <w:t>Анализируя данные таблиц, можно сделать следующие выводы:</w:t>
      </w:r>
    </w:p>
    <w:p w:rsidR="00F80FA4" w:rsidRPr="00545A17" w:rsidRDefault="006562B9">
      <w:pPr>
        <w:ind w:firstLine="708"/>
        <w:jc w:val="both"/>
        <w:rPr>
          <w:rFonts w:ascii="Times New Roman" w:hAnsi="Times New Roman"/>
          <w:sz w:val="24"/>
          <w:szCs w:val="24"/>
          <w:lang w:val="ru-RU"/>
        </w:rPr>
      </w:pPr>
      <w:r w:rsidRPr="00545A17">
        <w:rPr>
          <w:sz w:val="24"/>
          <w:szCs w:val="24"/>
          <w:lang w:val="ru-RU"/>
        </w:rPr>
        <w:t xml:space="preserve">В целом, по результатам итоговой аттестации </w:t>
      </w:r>
      <w:r w:rsidRPr="00545A17">
        <w:rPr>
          <w:b/>
          <w:sz w:val="24"/>
          <w:szCs w:val="24"/>
          <w:lang w:val="ru-RU"/>
        </w:rPr>
        <w:t>успеваемост</w:t>
      </w:r>
      <w:r w:rsidRPr="00545A17">
        <w:rPr>
          <w:sz w:val="24"/>
          <w:szCs w:val="24"/>
          <w:lang w:val="ru-RU"/>
        </w:rPr>
        <w:t xml:space="preserve">ь по математике и русскому языку повысилась  в 7 «б»,  8 «а»,  9 «б» классах. </w:t>
      </w:r>
    </w:p>
    <w:p w:rsidR="00F80FA4" w:rsidRPr="00545A17" w:rsidRDefault="006562B9">
      <w:pPr>
        <w:ind w:firstLine="708"/>
        <w:jc w:val="both"/>
        <w:rPr>
          <w:rFonts w:ascii="Times New Roman" w:hAnsi="Times New Roman"/>
          <w:sz w:val="24"/>
          <w:szCs w:val="24"/>
          <w:lang w:val="ru-RU"/>
        </w:rPr>
      </w:pPr>
      <w:r w:rsidRPr="00545A17">
        <w:rPr>
          <w:sz w:val="24"/>
          <w:szCs w:val="24"/>
          <w:lang w:val="ru-RU"/>
        </w:rPr>
        <w:t xml:space="preserve">По результатам итоговой аттестации </w:t>
      </w:r>
      <w:r w:rsidRPr="00545A17">
        <w:rPr>
          <w:b/>
          <w:sz w:val="24"/>
          <w:szCs w:val="24"/>
          <w:lang w:val="ru-RU"/>
        </w:rPr>
        <w:t>качество знаний</w:t>
      </w:r>
      <w:r w:rsidRPr="00545A17">
        <w:rPr>
          <w:sz w:val="24"/>
          <w:szCs w:val="24"/>
          <w:lang w:val="ru-RU"/>
        </w:rPr>
        <w:t xml:space="preserve"> по математике и русскому языку выросло в 5 «б», 8 «а», 9 «б» классах, </w:t>
      </w:r>
      <w:r w:rsidRPr="00545A17">
        <w:rPr>
          <w:b/>
          <w:sz w:val="24"/>
          <w:szCs w:val="24"/>
          <w:lang w:val="ru-RU"/>
        </w:rPr>
        <w:t>средний балл</w:t>
      </w:r>
      <w:r w:rsidRPr="00545A17">
        <w:rPr>
          <w:sz w:val="24"/>
          <w:szCs w:val="24"/>
          <w:lang w:val="ru-RU"/>
        </w:rPr>
        <w:t xml:space="preserve"> – в 5 «б», 9 «а» и 9 «б»  классах.</w:t>
      </w:r>
    </w:p>
    <w:p w:rsidR="00F80FA4" w:rsidRPr="00545A17" w:rsidRDefault="006562B9">
      <w:pPr>
        <w:ind w:firstLine="708"/>
        <w:jc w:val="both"/>
        <w:rPr>
          <w:rFonts w:ascii="Times New Roman" w:hAnsi="Times New Roman"/>
          <w:sz w:val="24"/>
          <w:szCs w:val="24"/>
          <w:lang w:val="ru-RU"/>
        </w:rPr>
      </w:pPr>
      <w:proofErr w:type="gramStart"/>
      <w:r w:rsidRPr="00545A17">
        <w:rPr>
          <w:b/>
          <w:i/>
          <w:sz w:val="24"/>
          <w:szCs w:val="24"/>
          <w:u w:val="single"/>
          <w:lang w:val="ru-RU"/>
        </w:rPr>
        <w:t>По русскому языку</w:t>
      </w:r>
      <w:r w:rsidRPr="00545A17">
        <w:rPr>
          <w:sz w:val="24"/>
          <w:szCs w:val="24"/>
          <w:lang w:val="ru-RU"/>
        </w:rPr>
        <w:t xml:space="preserve"> к концу учебного года успеваемость снизилась в 5«а» (уч.</w:t>
      </w:r>
      <w:proofErr w:type="gramEnd"/>
      <w:r w:rsidRPr="00545A17">
        <w:rPr>
          <w:sz w:val="24"/>
          <w:szCs w:val="24"/>
          <w:lang w:val="ru-RU"/>
        </w:rPr>
        <w:t xml:space="preserve"> Данжеева ВЮ), 7«а», 8 «в», 9 «а» (уч. Бембеева СС), самое большое снижение в 8 «в» - на 12,9% (уч. </w:t>
      </w:r>
      <w:proofErr w:type="gramStart"/>
      <w:r w:rsidRPr="00545A17">
        <w:rPr>
          <w:sz w:val="24"/>
          <w:szCs w:val="24"/>
          <w:lang w:val="ru-RU"/>
        </w:rPr>
        <w:t xml:space="preserve">Бембеева СС). </w:t>
      </w:r>
      <w:proofErr w:type="gramEnd"/>
    </w:p>
    <w:p w:rsidR="00F80FA4" w:rsidRPr="00545A17" w:rsidRDefault="006562B9">
      <w:pPr>
        <w:ind w:firstLine="708"/>
        <w:jc w:val="both"/>
        <w:rPr>
          <w:rFonts w:ascii="Times New Roman" w:hAnsi="Times New Roman"/>
          <w:sz w:val="24"/>
          <w:szCs w:val="24"/>
          <w:lang w:val="ru-RU"/>
        </w:rPr>
      </w:pPr>
      <w:proofErr w:type="gramStart"/>
      <w:r w:rsidRPr="00545A17">
        <w:rPr>
          <w:sz w:val="24"/>
          <w:szCs w:val="24"/>
          <w:lang w:val="ru-RU"/>
        </w:rPr>
        <w:t>100%-ая успеваемость по результатам итоговой аттестации в 8 «б» кл (уч.</w:t>
      </w:r>
      <w:proofErr w:type="gramEnd"/>
      <w:r w:rsidRPr="00545A17">
        <w:rPr>
          <w:sz w:val="24"/>
          <w:szCs w:val="24"/>
          <w:lang w:val="ru-RU"/>
        </w:rPr>
        <w:t xml:space="preserve"> </w:t>
      </w:r>
      <w:proofErr w:type="gramStart"/>
      <w:r w:rsidRPr="00545A17">
        <w:rPr>
          <w:sz w:val="24"/>
          <w:szCs w:val="24"/>
          <w:lang w:val="ru-RU"/>
        </w:rPr>
        <w:t>Замбаева МО.)</w:t>
      </w:r>
      <w:proofErr w:type="gramEnd"/>
    </w:p>
    <w:p w:rsidR="00F80FA4" w:rsidRPr="00545A17" w:rsidRDefault="006562B9">
      <w:pPr>
        <w:ind w:firstLine="708"/>
        <w:jc w:val="both"/>
        <w:rPr>
          <w:rFonts w:ascii="Times New Roman" w:hAnsi="Times New Roman"/>
          <w:sz w:val="24"/>
          <w:szCs w:val="24"/>
          <w:lang w:val="ru-RU"/>
        </w:rPr>
      </w:pPr>
      <w:proofErr w:type="gramStart"/>
      <w:r w:rsidRPr="00545A17">
        <w:rPr>
          <w:sz w:val="24"/>
          <w:szCs w:val="24"/>
          <w:lang w:val="ru-RU"/>
        </w:rPr>
        <w:t>Качество знаний снизилось в 7 «а» – на 19,3%,  (уч.</w:t>
      </w:r>
      <w:proofErr w:type="gramEnd"/>
      <w:r w:rsidRPr="00545A17">
        <w:rPr>
          <w:sz w:val="24"/>
          <w:szCs w:val="24"/>
          <w:lang w:val="ru-RU"/>
        </w:rPr>
        <w:t xml:space="preserve"> Бембеева СС.)</w:t>
      </w:r>
      <w:proofErr w:type="gramStart"/>
      <w:r w:rsidRPr="00545A17">
        <w:rPr>
          <w:sz w:val="24"/>
          <w:szCs w:val="24"/>
          <w:lang w:val="ru-RU"/>
        </w:rPr>
        <w:t>.Н</w:t>
      </w:r>
      <w:proofErr w:type="gramEnd"/>
      <w:r w:rsidRPr="00545A17">
        <w:rPr>
          <w:sz w:val="24"/>
          <w:szCs w:val="24"/>
          <w:lang w:val="ru-RU"/>
        </w:rPr>
        <w:t xml:space="preserve">аиболее высокий показатель качества знаний в 8 «б» (уч. </w:t>
      </w:r>
      <w:proofErr w:type="gramStart"/>
      <w:r w:rsidRPr="00545A17">
        <w:rPr>
          <w:sz w:val="24"/>
          <w:szCs w:val="24"/>
          <w:lang w:val="ru-RU"/>
        </w:rPr>
        <w:t>Замбаева МО).</w:t>
      </w:r>
      <w:proofErr w:type="gramEnd"/>
      <w:r w:rsidRPr="00545A17">
        <w:rPr>
          <w:sz w:val="24"/>
          <w:szCs w:val="24"/>
          <w:lang w:val="ru-RU"/>
        </w:rPr>
        <w:t xml:space="preserve"> </w:t>
      </w:r>
      <w:proofErr w:type="gramStart"/>
      <w:r w:rsidRPr="00545A17">
        <w:rPr>
          <w:sz w:val="24"/>
          <w:szCs w:val="24"/>
          <w:lang w:val="ru-RU"/>
        </w:rPr>
        <w:t>Самый низкий результат в 7 «в» (уч.</w:t>
      </w:r>
      <w:proofErr w:type="gramEnd"/>
      <w:r w:rsidRPr="00545A17">
        <w:rPr>
          <w:sz w:val="24"/>
          <w:szCs w:val="24"/>
          <w:lang w:val="ru-RU"/>
        </w:rPr>
        <w:t xml:space="preserve"> Замбаева МО), 7 «а», 8 «в» кл. (уч. Бембеева С.С.)</w:t>
      </w:r>
    </w:p>
    <w:p w:rsidR="00F80FA4" w:rsidRPr="00545A17" w:rsidRDefault="006562B9">
      <w:pPr>
        <w:ind w:firstLine="708"/>
        <w:jc w:val="both"/>
        <w:rPr>
          <w:rFonts w:ascii="Times New Roman" w:hAnsi="Times New Roman"/>
          <w:bCs/>
          <w:sz w:val="24"/>
          <w:szCs w:val="24"/>
          <w:lang w:val="ru-RU"/>
        </w:rPr>
      </w:pPr>
      <w:r w:rsidRPr="00545A17">
        <w:rPr>
          <w:bCs/>
          <w:sz w:val="24"/>
          <w:szCs w:val="24"/>
          <w:lang w:val="ru-RU"/>
        </w:rPr>
        <w:t xml:space="preserve">Высокий средний балл по русскому языку (выше 4,0) в 8 «б» кл (учитель </w:t>
      </w:r>
      <w:r w:rsidRPr="00545A17">
        <w:rPr>
          <w:sz w:val="24"/>
          <w:szCs w:val="24"/>
          <w:lang w:val="ru-RU"/>
        </w:rPr>
        <w:t>Замбаева МО</w:t>
      </w:r>
      <w:r w:rsidRPr="00545A17">
        <w:rPr>
          <w:bCs/>
          <w:sz w:val="24"/>
          <w:szCs w:val="24"/>
          <w:lang w:val="ru-RU"/>
        </w:rPr>
        <w:t xml:space="preserve">). Низкий средний балл у учащихся 7 «б» (учитель Данжеева ВЮ.). </w:t>
      </w:r>
    </w:p>
    <w:p w:rsidR="00F80FA4" w:rsidRPr="00545A17" w:rsidRDefault="006562B9">
      <w:pPr>
        <w:ind w:firstLine="708"/>
        <w:jc w:val="both"/>
        <w:rPr>
          <w:rFonts w:ascii="Times New Roman" w:hAnsi="Times New Roman"/>
          <w:sz w:val="24"/>
          <w:szCs w:val="24"/>
          <w:lang w:val="ru-RU"/>
        </w:rPr>
      </w:pPr>
      <w:proofErr w:type="gramStart"/>
      <w:r w:rsidRPr="00545A17">
        <w:rPr>
          <w:b/>
          <w:i/>
          <w:sz w:val="24"/>
          <w:szCs w:val="24"/>
          <w:u w:val="single"/>
          <w:lang w:val="ru-RU"/>
        </w:rPr>
        <w:t>По математике</w:t>
      </w:r>
      <w:r w:rsidRPr="00545A17">
        <w:rPr>
          <w:sz w:val="24"/>
          <w:szCs w:val="24"/>
          <w:lang w:val="ru-RU"/>
        </w:rPr>
        <w:t>к концу учебного года успеваемость снизилась в 7 «а» (уч.</w:t>
      </w:r>
      <w:proofErr w:type="gramEnd"/>
      <w:r w:rsidRPr="00545A17">
        <w:rPr>
          <w:sz w:val="24"/>
          <w:szCs w:val="24"/>
          <w:lang w:val="ru-RU"/>
        </w:rPr>
        <w:t xml:space="preserve"> Эрдниева АМ), 8«б», 8«в» (уч. Оросова ИМ), 9 «а» (уч. </w:t>
      </w:r>
      <w:proofErr w:type="gramStart"/>
      <w:r w:rsidRPr="00545A17">
        <w:rPr>
          <w:sz w:val="24"/>
          <w:szCs w:val="24"/>
          <w:lang w:val="ru-RU"/>
        </w:rPr>
        <w:t>Манджиева ЕВ).</w:t>
      </w:r>
      <w:proofErr w:type="gramEnd"/>
    </w:p>
    <w:p w:rsidR="00F80FA4" w:rsidRPr="00545A17" w:rsidRDefault="006562B9">
      <w:pPr>
        <w:ind w:firstLine="708"/>
        <w:jc w:val="both"/>
        <w:rPr>
          <w:rFonts w:ascii="Times New Roman" w:hAnsi="Times New Roman"/>
          <w:sz w:val="24"/>
          <w:szCs w:val="24"/>
          <w:lang w:val="ru-RU"/>
        </w:rPr>
      </w:pPr>
      <w:r w:rsidRPr="00545A17">
        <w:rPr>
          <w:color w:val="4472C4"/>
          <w:sz w:val="24"/>
          <w:szCs w:val="24"/>
          <w:lang w:val="ru-RU"/>
        </w:rPr>
        <w:t xml:space="preserve"> </w:t>
      </w:r>
      <w:proofErr w:type="gramStart"/>
      <w:r w:rsidRPr="00545A17">
        <w:rPr>
          <w:sz w:val="24"/>
          <w:szCs w:val="24"/>
          <w:lang w:val="ru-RU"/>
        </w:rPr>
        <w:t>100%-ая успеваемость по результатам итоговой аттестации в 6«а», 6«б»,7«в», 8«б», 8«в», 9«б» кл (уч.</w:t>
      </w:r>
      <w:proofErr w:type="gramEnd"/>
      <w:r w:rsidRPr="00545A17">
        <w:rPr>
          <w:sz w:val="24"/>
          <w:szCs w:val="24"/>
          <w:lang w:val="ru-RU"/>
        </w:rPr>
        <w:t xml:space="preserve"> Оросова ИМ), 8 «а» кл (уч. </w:t>
      </w:r>
      <w:proofErr w:type="gramStart"/>
      <w:r w:rsidRPr="00545A17">
        <w:rPr>
          <w:sz w:val="24"/>
          <w:szCs w:val="24"/>
          <w:lang w:val="ru-RU"/>
        </w:rPr>
        <w:t>Манджиева ЕВ).</w:t>
      </w:r>
      <w:proofErr w:type="gramEnd"/>
      <w:r w:rsidRPr="00545A17">
        <w:rPr>
          <w:sz w:val="24"/>
          <w:szCs w:val="24"/>
          <w:lang w:val="ru-RU"/>
        </w:rPr>
        <w:t xml:space="preserve"> Причем большинство 100% успевают классы, где преподает Оросова ИМ.</w:t>
      </w:r>
    </w:p>
    <w:p w:rsidR="00F80FA4" w:rsidRPr="00545A17" w:rsidRDefault="006562B9">
      <w:pPr>
        <w:ind w:firstLine="708"/>
        <w:jc w:val="both"/>
        <w:rPr>
          <w:rFonts w:ascii="Times New Roman" w:hAnsi="Times New Roman"/>
          <w:sz w:val="24"/>
          <w:szCs w:val="24"/>
          <w:lang w:val="ru-RU"/>
        </w:rPr>
      </w:pPr>
      <w:proofErr w:type="gramStart"/>
      <w:r w:rsidRPr="00545A17">
        <w:rPr>
          <w:sz w:val="24"/>
          <w:szCs w:val="24"/>
          <w:lang w:val="ru-RU"/>
        </w:rPr>
        <w:t>Качество знаний снизилось в 6«а», 6«б», 7«в», 8«б», 8«в» кл (уч.</w:t>
      </w:r>
      <w:proofErr w:type="gramEnd"/>
      <w:r w:rsidRPr="00545A17">
        <w:rPr>
          <w:sz w:val="24"/>
          <w:szCs w:val="24"/>
          <w:lang w:val="ru-RU"/>
        </w:rPr>
        <w:t xml:space="preserve"> Оросова ИМ), в 9 «а» (уч. Манджиева Е.В.). </w:t>
      </w:r>
    </w:p>
    <w:p w:rsidR="00F80FA4" w:rsidRPr="00545A17" w:rsidRDefault="006562B9">
      <w:pPr>
        <w:ind w:firstLine="708"/>
        <w:jc w:val="both"/>
        <w:rPr>
          <w:rFonts w:ascii="Times New Roman" w:hAnsi="Times New Roman"/>
          <w:sz w:val="24"/>
          <w:szCs w:val="24"/>
          <w:lang w:val="ru-RU"/>
        </w:rPr>
      </w:pPr>
      <w:proofErr w:type="gramStart"/>
      <w:r w:rsidRPr="00545A17">
        <w:rPr>
          <w:sz w:val="24"/>
          <w:szCs w:val="24"/>
          <w:lang w:val="ru-RU"/>
        </w:rPr>
        <w:t>Наиболее высокий показатель качества знаний в 5 «б» (уч.</w:t>
      </w:r>
      <w:proofErr w:type="gramEnd"/>
      <w:r w:rsidRPr="00545A17">
        <w:rPr>
          <w:sz w:val="24"/>
          <w:szCs w:val="24"/>
          <w:lang w:val="ru-RU"/>
        </w:rPr>
        <w:t xml:space="preserve"> Нармаева ИВ), 7 «б» (уч. Эрдниева АМ), 9«б» кл. (уч</w:t>
      </w:r>
      <w:proofErr w:type="gramStart"/>
      <w:r w:rsidRPr="00545A17">
        <w:rPr>
          <w:sz w:val="24"/>
          <w:szCs w:val="24"/>
          <w:lang w:val="ru-RU"/>
        </w:rPr>
        <w:t>.О</w:t>
      </w:r>
      <w:proofErr w:type="gramEnd"/>
      <w:r w:rsidRPr="00545A17">
        <w:rPr>
          <w:sz w:val="24"/>
          <w:szCs w:val="24"/>
          <w:lang w:val="ru-RU"/>
        </w:rPr>
        <w:t>росова ИМ). Самый низкий результат в 7 «в» кл. (уч</w:t>
      </w:r>
      <w:proofErr w:type="gramStart"/>
      <w:r w:rsidRPr="00545A17">
        <w:rPr>
          <w:sz w:val="24"/>
          <w:szCs w:val="24"/>
          <w:lang w:val="ru-RU"/>
        </w:rPr>
        <w:t>.О</w:t>
      </w:r>
      <w:proofErr w:type="gramEnd"/>
      <w:r w:rsidRPr="00545A17">
        <w:rPr>
          <w:sz w:val="24"/>
          <w:szCs w:val="24"/>
          <w:lang w:val="ru-RU"/>
        </w:rPr>
        <w:t xml:space="preserve">росова ИМ) 9 «а» кл (уч. </w:t>
      </w:r>
      <w:proofErr w:type="gramStart"/>
      <w:r w:rsidRPr="00545A17">
        <w:rPr>
          <w:sz w:val="24"/>
          <w:szCs w:val="24"/>
          <w:lang w:val="ru-RU"/>
        </w:rPr>
        <w:t>Манджиева ЕВ).</w:t>
      </w:r>
      <w:proofErr w:type="gramEnd"/>
    </w:p>
    <w:p w:rsidR="00F80FA4" w:rsidRPr="00545A17" w:rsidRDefault="006562B9">
      <w:pPr>
        <w:ind w:firstLine="708"/>
        <w:jc w:val="both"/>
        <w:rPr>
          <w:rFonts w:ascii="Times New Roman" w:hAnsi="Times New Roman"/>
          <w:sz w:val="24"/>
          <w:szCs w:val="24"/>
          <w:lang w:val="ru-RU"/>
        </w:rPr>
      </w:pPr>
      <w:proofErr w:type="gramStart"/>
      <w:r w:rsidRPr="00545A17">
        <w:rPr>
          <w:bCs/>
          <w:sz w:val="24"/>
          <w:szCs w:val="24"/>
          <w:lang w:val="ru-RU"/>
        </w:rPr>
        <w:t xml:space="preserve">Высокий средний балл по математике (выше 4,0) </w:t>
      </w:r>
      <w:r w:rsidRPr="00545A17">
        <w:rPr>
          <w:sz w:val="24"/>
          <w:szCs w:val="24"/>
          <w:lang w:val="ru-RU"/>
        </w:rPr>
        <w:t>в 5«б» (уч.</w:t>
      </w:r>
      <w:proofErr w:type="gramEnd"/>
      <w:r w:rsidRPr="00545A17">
        <w:rPr>
          <w:sz w:val="24"/>
          <w:szCs w:val="24"/>
          <w:lang w:val="ru-RU"/>
        </w:rPr>
        <w:t xml:space="preserve"> Нармаева ИВ), 9«б» кл. (уч</w:t>
      </w:r>
      <w:proofErr w:type="gramStart"/>
      <w:r w:rsidRPr="00545A17">
        <w:rPr>
          <w:sz w:val="24"/>
          <w:szCs w:val="24"/>
          <w:lang w:val="ru-RU"/>
        </w:rPr>
        <w:t>.О</w:t>
      </w:r>
      <w:proofErr w:type="gramEnd"/>
      <w:r w:rsidRPr="00545A17">
        <w:rPr>
          <w:sz w:val="24"/>
          <w:szCs w:val="24"/>
          <w:lang w:val="ru-RU"/>
        </w:rPr>
        <w:t>росова ИМ). Самый низкий результат в 7 «в» кл. (уч</w:t>
      </w:r>
      <w:proofErr w:type="gramStart"/>
      <w:r w:rsidRPr="00545A17">
        <w:rPr>
          <w:sz w:val="24"/>
          <w:szCs w:val="24"/>
          <w:lang w:val="ru-RU"/>
        </w:rPr>
        <w:t>.О</w:t>
      </w:r>
      <w:proofErr w:type="gramEnd"/>
      <w:r w:rsidRPr="00545A17">
        <w:rPr>
          <w:sz w:val="24"/>
          <w:szCs w:val="24"/>
          <w:lang w:val="ru-RU"/>
        </w:rPr>
        <w:t>росова ИМ).</w:t>
      </w:r>
    </w:p>
    <w:p w:rsidR="00F80FA4" w:rsidRPr="00545A17" w:rsidRDefault="006562B9">
      <w:pPr>
        <w:ind w:firstLine="708"/>
        <w:jc w:val="both"/>
        <w:rPr>
          <w:rFonts w:ascii="Times New Roman" w:hAnsi="Times New Roman"/>
          <w:sz w:val="24"/>
          <w:szCs w:val="24"/>
          <w:lang w:val="ru-RU"/>
        </w:rPr>
      </w:pPr>
      <w:r w:rsidRPr="00545A17">
        <w:rPr>
          <w:sz w:val="24"/>
          <w:szCs w:val="24"/>
          <w:lang w:val="ru-RU"/>
        </w:rPr>
        <w:lastRenderedPageBreak/>
        <w:t xml:space="preserve">Результаты итогового контроля позволяют сделать вывод, что у учащихся 5-9 классов на конец учебного года сформирован, в основном, базовый уровень знаний. </w:t>
      </w:r>
    </w:p>
    <w:p w:rsidR="00F80FA4" w:rsidRPr="00545A17" w:rsidRDefault="006562B9">
      <w:pPr>
        <w:ind w:firstLine="708"/>
        <w:jc w:val="both"/>
        <w:rPr>
          <w:rFonts w:ascii="Times New Roman" w:hAnsi="Times New Roman"/>
          <w:sz w:val="24"/>
          <w:szCs w:val="24"/>
          <w:lang w:val="ru-RU"/>
        </w:rPr>
      </w:pPr>
      <w:r w:rsidRPr="00545A17">
        <w:rPr>
          <w:sz w:val="24"/>
          <w:szCs w:val="24"/>
          <w:lang w:val="ru-RU"/>
        </w:rPr>
        <w:t xml:space="preserve">Среди учителей русского языка </w:t>
      </w:r>
      <w:proofErr w:type="gramStart"/>
      <w:r w:rsidRPr="00545A17">
        <w:rPr>
          <w:sz w:val="24"/>
          <w:szCs w:val="24"/>
          <w:lang w:val="ru-RU"/>
        </w:rPr>
        <w:t>достигает стабильных результатов Замбаева М.О. Успешно работает</w:t>
      </w:r>
      <w:proofErr w:type="gramEnd"/>
      <w:r w:rsidRPr="00545A17">
        <w:rPr>
          <w:sz w:val="24"/>
          <w:szCs w:val="24"/>
          <w:lang w:val="ru-RU"/>
        </w:rPr>
        <w:t xml:space="preserve"> учитель математики Манджиева Е.В.</w:t>
      </w:r>
    </w:p>
    <w:p w:rsidR="00F80FA4" w:rsidRDefault="006562B9">
      <w:pPr>
        <w:pStyle w:val="af9"/>
        <w:ind w:firstLine="567"/>
        <w:jc w:val="both"/>
        <w:rPr>
          <w:rFonts w:ascii="Times New Roman" w:hAnsi="Times New Roman"/>
          <w:sz w:val="24"/>
          <w:szCs w:val="24"/>
        </w:rPr>
      </w:pPr>
      <w:r>
        <w:rPr>
          <w:b/>
          <w:sz w:val="24"/>
          <w:szCs w:val="24"/>
        </w:rPr>
        <w:t>Выводы:</w:t>
      </w:r>
      <w:r>
        <w:rPr>
          <w:sz w:val="24"/>
          <w:szCs w:val="24"/>
        </w:rPr>
        <w:t xml:space="preserve"> Внутришкольный контроль осуществлялся на плановой основе. Прочно вошли в практику административно-контрольные срезы учащихся 5-9 классов. Диагн</w:t>
      </w:r>
      <w:r>
        <w:rPr>
          <w:sz w:val="24"/>
          <w:szCs w:val="24"/>
        </w:rPr>
        <w:t>о</w:t>
      </w:r>
      <w:r>
        <w:rPr>
          <w:sz w:val="24"/>
          <w:szCs w:val="24"/>
        </w:rPr>
        <w:t>стика помогала обнаружить успехи учащихся, своевременно предупреждать о проблемах и пробелах, помогать в их ликвидации.</w:t>
      </w:r>
    </w:p>
    <w:p w:rsidR="00F80FA4" w:rsidRPr="00545A17" w:rsidRDefault="006562B9">
      <w:pPr>
        <w:ind w:firstLine="567"/>
        <w:jc w:val="both"/>
        <w:rPr>
          <w:rFonts w:ascii="Times New Roman" w:hAnsi="Times New Roman"/>
          <w:sz w:val="24"/>
          <w:szCs w:val="24"/>
          <w:lang w:val="ru-RU"/>
        </w:rPr>
      </w:pPr>
      <w:r w:rsidRPr="00545A17">
        <w:rPr>
          <w:sz w:val="24"/>
          <w:szCs w:val="24"/>
          <w:lang w:val="ru-RU"/>
        </w:rPr>
        <w:t xml:space="preserve">В рамках </w:t>
      </w:r>
      <w:proofErr w:type="gramStart"/>
      <w:r w:rsidRPr="00545A17">
        <w:rPr>
          <w:sz w:val="24"/>
          <w:szCs w:val="24"/>
          <w:lang w:val="ru-RU"/>
        </w:rPr>
        <w:t>контроля за</w:t>
      </w:r>
      <w:proofErr w:type="gramEnd"/>
      <w:r w:rsidRPr="00545A17">
        <w:rPr>
          <w:sz w:val="24"/>
          <w:szCs w:val="24"/>
          <w:lang w:val="ru-RU"/>
        </w:rPr>
        <w:t xml:space="preserve"> выполнением всеобуча проводилась работа по направлениям: организация индивидуального обучения на дому; работа с отстающими учащимися; работа с детьми, имеющими повышенную мотивацию к учебно-познавательной деятельности; посещаемость занятий учащимися; посещаемость занятий учащимися.</w:t>
      </w:r>
    </w:p>
    <w:p w:rsidR="00F80FA4" w:rsidRPr="00545A17" w:rsidRDefault="006562B9">
      <w:pPr>
        <w:pStyle w:val="af"/>
        <w:spacing w:before="0" w:after="0"/>
        <w:ind w:firstLine="567"/>
        <w:jc w:val="both"/>
        <w:rPr>
          <w:lang w:val="ru-RU"/>
        </w:rPr>
      </w:pPr>
      <w:r w:rsidRPr="00545A17">
        <w:rPr>
          <w:lang w:val="ru-RU"/>
        </w:rPr>
        <w:t>Процесс адаптации учащихся  5</w:t>
      </w:r>
      <w:r>
        <w:rPr>
          <w:lang w:val="ru-RU"/>
        </w:rPr>
        <w:t>-х</w:t>
      </w:r>
      <w:r w:rsidRPr="00545A17">
        <w:rPr>
          <w:lang w:val="ru-RU"/>
        </w:rPr>
        <w:t xml:space="preserve"> классов находился под постоянным контролем. Проводился мониторинг по изучению степени адаптации, вопросов об адаптации школьников рассматривались на совещаниях. </w:t>
      </w:r>
    </w:p>
    <w:p w:rsidR="00F80FA4" w:rsidRDefault="006562B9">
      <w:pPr>
        <w:pStyle w:val="af"/>
        <w:spacing w:before="0" w:after="0"/>
        <w:ind w:firstLine="567"/>
        <w:jc w:val="both"/>
        <w:rPr>
          <w:lang w:val="ru-RU"/>
        </w:rPr>
      </w:pPr>
      <w:r w:rsidRPr="00545A17">
        <w:rPr>
          <w:lang w:val="ru-RU"/>
        </w:rPr>
        <w:t xml:space="preserve">Ежегодно проводится мониторинг уровня сформированности обязательных результатов </w:t>
      </w:r>
      <w:proofErr w:type="gramStart"/>
      <w:r w:rsidRPr="00545A17">
        <w:rPr>
          <w:lang w:val="ru-RU"/>
        </w:rPr>
        <w:t>обучения по предметам</w:t>
      </w:r>
      <w:proofErr w:type="gramEnd"/>
      <w:r w:rsidRPr="00545A17">
        <w:rPr>
          <w:lang w:val="ru-RU"/>
        </w:rPr>
        <w:t xml:space="preserve"> учебного плана в виде административных контрольных работ, промежуточной аттестации. Формы контроля различны: тесты, контрольные срезы, терминологические диктанты, письменные контрольные работы.</w:t>
      </w:r>
    </w:p>
    <w:p w:rsidR="00F80FA4" w:rsidRDefault="006562B9">
      <w:pPr>
        <w:pStyle w:val="af"/>
        <w:spacing w:before="0" w:after="0"/>
        <w:ind w:firstLine="567"/>
        <w:jc w:val="both"/>
        <w:rPr>
          <w:lang w:val="ru-RU"/>
        </w:rPr>
      </w:pPr>
      <w:r w:rsidRPr="00545A17">
        <w:rPr>
          <w:lang w:val="ru-RU"/>
        </w:rPr>
        <w:t xml:space="preserve">Чтобы отслеживать динамику знаний, умений и навыков контроль в течение года проводится три раза: в начале года проводится стартовый (входной) контроль, цель которого – определить степень устойчивости знаний учащихся, выяснить размеры потери знаний за летний период и наметить меры по устранению выявленных пробелов в процессе повторения материала прошлых лет; административный контроль в конце первого </w:t>
      </w:r>
      <w:proofErr w:type="gramStart"/>
      <w:r w:rsidRPr="00545A17">
        <w:rPr>
          <w:lang w:val="ru-RU"/>
        </w:rPr>
        <w:t>полугодия</w:t>
      </w:r>
      <w:proofErr w:type="gramEnd"/>
      <w:r w:rsidRPr="00545A17">
        <w:rPr>
          <w:lang w:val="ru-RU"/>
        </w:rPr>
        <w:t xml:space="preserve"> с целью которого является отслеживание динамики обученности учащихся, коррекции деятельности учителя и учеников для предупреждения неуспеваемости; промежуточный контроль по итогам года с целью определения уровня сформированности знаний, умений и навыков при переходе учащихся в следующий класс.</w:t>
      </w:r>
    </w:p>
    <w:p w:rsidR="00F80FA4" w:rsidRPr="00545A17" w:rsidRDefault="006562B9">
      <w:pPr>
        <w:pStyle w:val="af"/>
        <w:spacing w:before="0" w:after="0"/>
        <w:ind w:firstLine="567"/>
        <w:jc w:val="both"/>
        <w:rPr>
          <w:lang w:val="ru-RU"/>
        </w:rPr>
      </w:pPr>
      <w:r w:rsidRPr="00545A17">
        <w:rPr>
          <w:lang w:val="ru-RU"/>
        </w:rPr>
        <w:t>Запланированные мероприятия работы ВШК на 20</w:t>
      </w:r>
      <w:r>
        <w:rPr>
          <w:lang w:val="ru-RU"/>
        </w:rPr>
        <w:t>21</w:t>
      </w:r>
      <w:r w:rsidRPr="00545A17">
        <w:rPr>
          <w:lang w:val="ru-RU"/>
        </w:rPr>
        <w:t>-20</w:t>
      </w:r>
      <w:r>
        <w:rPr>
          <w:lang w:val="ru-RU"/>
        </w:rPr>
        <w:t>22</w:t>
      </w:r>
      <w:r w:rsidRPr="00545A17">
        <w:rPr>
          <w:lang w:val="ru-RU"/>
        </w:rPr>
        <w:t xml:space="preserve"> учебный год реализованы полностью, справки заслушаны на </w:t>
      </w:r>
      <w:r>
        <w:rPr>
          <w:lang w:val="ru-RU"/>
        </w:rPr>
        <w:t>педагогических советах, методических совещаниях</w:t>
      </w:r>
      <w:r w:rsidRPr="00545A17">
        <w:rPr>
          <w:lang w:val="ru-RU"/>
        </w:rPr>
        <w:t>, где были озвучены и рекомендации для педагогов.</w:t>
      </w:r>
    </w:p>
    <w:p w:rsidR="00F80FA4" w:rsidRPr="00545A17" w:rsidRDefault="006562B9">
      <w:pPr>
        <w:ind w:firstLine="567"/>
        <w:jc w:val="both"/>
        <w:rPr>
          <w:rFonts w:ascii="Times New Roman" w:hAnsi="Times New Roman"/>
          <w:sz w:val="24"/>
          <w:szCs w:val="24"/>
          <w:lang w:val="ru-RU"/>
        </w:rPr>
      </w:pPr>
      <w:r w:rsidRPr="00545A17">
        <w:rPr>
          <w:sz w:val="24"/>
          <w:szCs w:val="24"/>
          <w:lang w:val="ru-RU"/>
        </w:rPr>
        <w:t>Качество знаний учащихся, обученность зависят и от уровня профессионализма учителей. В последние годы в нашей гимназии не хватает педагогических кадров, а именно открыты вакансии учителей математики, физики, информатики. Загруженность предметников прямо пропорционально сказывается на качестве обучения.</w:t>
      </w:r>
    </w:p>
    <w:p w:rsidR="00F80FA4" w:rsidRPr="00545A17" w:rsidRDefault="00CD7125" w:rsidP="00CD7125">
      <w:pPr>
        <w:ind w:firstLine="567"/>
        <w:jc w:val="both"/>
        <w:rPr>
          <w:color w:val="000000"/>
          <w:lang w:val="ru-RU"/>
        </w:rPr>
      </w:pPr>
      <w:r>
        <w:rPr>
          <w:sz w:val="24"/>
          <w:szCs w:val="24"/>
          <w:lang w:val="ru-RU"/>
        </w:rPr>
        <w:t xml:space="preserve"> </w:t>
      </w:r>
      <w:r w:rsidR="006562B9">
        <w:rPr>
          <w:rFonts w:cs="Times New Roman"/>
          <w:color w:val="FF0000"/>
          <w:sz w:val="24"/>
          <w:szCs w:val="24"/>
          <w:lang w:val="ru-RU"/>
        </w:rPr>
        <w:t xml:space="preserve">  </w:t>
      </w:r>
      <w:r w:rsidR="006562B9">
        <w:rPr>
          <w:rFonts w:cs="Times New Roman"/>
          <w:b/>
          <w:bCs/>
          <w:color w:val="000000"/>
          <w:sz w:val="24"/>
          <w:szCs w:val="24"/>
          <w:lang w:val="ru-RU"/>
        </w:rPr>
        <w:t xml:space="preserve"> КАЧЕСТВО КАДРОВОГО ОБЕСПЕЧЕНИЯ</w:t>
      </w:r>
    </w:p>
    <w:p w:rsidR="00F80FA4" w:rsidRPr="00513123" w:rsidRDefault="006562B9">
      <w:pPr>
        <w:spacing w:before="280" w:after="280"/>
        <w:rPr>
          <w:rFonts w:cs="Times New Roman"/>
          <w:sz w:val="24"/>
          <w:szCs w:val="24"/>
          <w:lang w:val="ru-RU"/>
        </w:rPr>
      </w:pPr>
      <w:r w:rsidRPr="00513123">
        <w:rPr>
          <w:rFonts w:cs="Times New Roman"/>
          <w:sz w:val="24"/>
          <w:szCs w:val="24"/>
          <w:lang w:val="ru-RU"/>
        </w:rPr>
        <w:t>В целях повышения качества образовательной деятельности в гимназии 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w:t>
      </w:r>
      <w:r w:rsidR="00513123">
        <w:rPr>
          <w:rFonts w:cs="Times New Roman"/>
          <w:sz w:val="24"/>
          <w:szCs w:val="24"/>
          <w:lang w:val="ru-RU"/>
        </w:rPr>
        <w:t>ответствии с потребностями гимназии</w:t>
      </w:r>
      <w:r w:rsidRPr="00513123">
        <w:rPr>
          <w:rFonts w:cs="Times New Roman"/>
          <w:sz w:val="24"/>
          <w:szCs w:val="24"/>
          <w:lang w:val="ru-RU"/>
        </w:rPr>
        <w:t xml:space="preserve"> и требованиями действующего законодательства.</w:t>
      </w:r>
    </w:p>
    <w:p w:rsidR="00F80FA4" w:rsidRPr="00513123" w:rsidRDefault="006562B9">
      <w:pPr>
        <w:spacing w:before="280" w:after="280"/>
        <w:rPr>
          <w:rFonts w:cs="Times New Roman"/>
          <w:sz w:val="24"/>
          <w:szCs w:val="24"/>
          <w:lang w:val="ru-RU"/>
        </w:rPr>
      </w:pPr>
      <w:r w:rsidRPr="00513123">
        <w:rPr>
          <w:rFonts w:cs="Times New Roman"/>
          <w:sz w:val="24"/>
          <w:szCs w:val="24"/>
          <w:lang w:val="ru-RU"/>
        </w:rPr>
        <w:lastRenderedPageBreak/>
        <w:t>Основные принципы кадровой политики направлены:</w:t>
      </w:r>
    </w:p>
    <w:p w:rsidR="00F80FA4" w:rsidRPr="00513123" w:rsidRDefault="006562B9">
      <w:pPr>
        <w:numPr>
          <w:ilvl w:val="0"/>
          <w:numId w:val="18"/>
        </w:numPr>
        <w:spacing w:before="280"/>
        <w:ind w:left="780" w:right="180"/>
        <w:contextualSpacing/>
        <w:rPr>
          <w:rFonts w:cs="Times New Roman"/>
          <w:sz w:val="24"/>
          <w:szCs w:val="24"/>
          <w:lang w:val="ru-RU"/>
        </w:rPr>
      </w:pPr>
      <w:r w:rsidRPr="00513123">
        <w:rPr>
          <w:rFonts w:cs="Times New Roman"/>
          <w:sz w:val="24"/>
          <w:szCs w:val="24"/>
          <w:lang w:val="ru-RU"/>
        </w:rPr>
        <w:t>на сохранение, укрепление и развитие кадрового потенциала;</w:t>
      </w:r>
    </w:p>
    <w:p w:rsidR="00F80FA4" w:rsidRPr="00513123" w:rsidRDefault="006562B9">
      <w:pPr>
        <w:numPr>
          <w:ilvl w:val="0"/>
          <w:numId w:val="18"/>
        </w:numPr>
        <w:spacing w:before="280"/>
        <w:ind w:left="780" w:right="180"/>
        <w:contextualSpacing/>
        <w:rPr>
          <w:rFonts w:cs="Times New Roman"/>
          <w:sz w:val="24"/>
          <w:szCs w:val="24"/>
          <w:lang w:val="ru-RU"/>
        </w:rPr>
      </w:pPr>
      <w:r w:rsidRPr="00513123">
        <w:rPr>
          <w:rFonts w:cs="Times New Roman"/>
          <w:sz w:val="24"/>
          <w:szCs w:val="24"/>
          <w:lang w:val="ru-RU"/>
        </w:rPr>
        <w:t>создание квалифицированного коллектива, способного работать в современных условиях;</w:t>
      </w:r>
    </w:p>
    <w:p w:rsidR="00F80FA4" w:rsidRPr="00513123" w:rsidRDefault="006562B9">
      <w:pPr>
        <w:numPr>
          <w:ilvl w:val="0"/>
          <w:numId w:val="18"/>
        </w:numPr>
        <w:spacing w:before="280" w:after="280"/>
        <w:ind w:left="780" w:right="180"/>
        <w:rPr>
          <w:rFonts w:cs="Times New Roman"/>
          <w:sz w:val="24"/>
          <w:szCs w:val="24"/>
        </w:rPr>
      </w:pPr>
      <w:proofErr w:type="gramStart"/>
      <w:r w:rsidRPr="00513123">
        <w:rPr>
          <w:rFonts w:cs="Times New Roman"/>
          <w:sz w:val="24"/>
          <w:szCs w:val="24"/>
        </w:rPr>
        <w:t>повышение</w:t>
      </w:r>
      <w:proofErr w:type="gramEnd"/>
      <w:r w:rsidRPr="00513123">
        <w:rPr>
          <w:rFonts w:cs="Times New Roman"/>
          <w:sz w:val="24"/>
          <w:szCs w:val="24"/>
        </w:rPr>
        <w:t xml:space="preserve"> уровня квалификации персонала.</w:t>
      </w:r>
    </w:p>
    <w:p w:rsidR="00F80FA4" w:rsidRDefault="006562B9">
      <w:pPr>
        <w:spacing w:before="280" w:after="280"/>
        <w:rPr>
          <w:rFonts w:cs="Times New Roman"/>
          <w:sz w:val="24"/>
          <w:szCs w:val="24"/>
          <w:lang w:val="ru-RU"/>
        </w:rPr>
      </w:pPr>
      <w:r w:rsidRPr="00ED15AF">
        <w:rPr>
          <w:rFonts w:cs="Times New Roman"/>
          <w:sz w:val="24"/>
          <w:szCs w:val="24"/>
          <w:lang w:val="ru-RU"/>
        </w:rPr>
        <w:t xml:space="preserve">На период самообследования в </w:t>
      </w:r>
      <w:r w:rsidR="00ED15AF">
        <w:rPr>
          <w:rFonts w:cs="Times New Roman"/>
          <w:sz w:val="24"/>
          <w:szCs w:val="24"/>
          <w:lang w:val="ru-RU"/>
        </w:rPr>
        <w:t xml:space="preserve"> гимназии </w:t>
      </w:r>
      <w:r w:rsidR="00C918A6">
        <w:rPr>
          <w:rFonts w:cs="Times New Roman"/>
          <w:sz w:val="24"/>
          <w:szCs w:val="24"/>
          <w:lang w:val="ru-RU"/>
        </w:rPr>
        <w:t xml:space="preserve"> работают 6</w:t>
      </w:r>
      <w:r w:rsidRPr="00ED15AF">
        <w:rPr>
          <w:rFonts w:cs="Times New Roman"/>
          <w:sz w:val="24"/>
          <w:szCs w:val="24"/>
          <w:lang w:val="ru-RU"/>
        </w:rPr>
        <w:t>2 п</w:t>
      </w:r>
      <w:r w:rsidR="00C918A6">
        <w:rPr>
          <w:rFonts w:cs="Times New Roman"/>
          <w:sz w:val="24"/>
          <w:szCs w:val="24"/>
          <w:lang w:val="ru-RU"/>
        </w:rPr>
        <w:t>едагога, из них 2</w:t>
      </w:r>
      <w:r w:rsidRPr="00ED15AF">
        <w:rPr>
          <w:rFonts w:cs="Times New Roman"/>
          <w:sz w:val="24"/>
          <w:szCs w:val="24"/>
          <w:lang w:val="ru-RU"/>
        </w:rPr>
        <w:t xml:space="preserve"> – </w:t>
      </w:r>
      <w:r w:rsidR="00C918A6">
        <w:rPr>
          <w:rFonts w:cs="Times New Roman"/>
          <w:sz w:val="24"/>
          <w:szCs w:val="24"/>
          <w:lang w:val="ru-RU"/>
        </w:rPr>
        <w:t>внешних совместителя</w:t>
      </w:r>
      <w:r w:rsidRPr="00ED15AF">
        <w:rPr>
          <w:rFonts w:cs="Times New Roman"/>
          <w:sz w:val="24"/>
          <w:szCs w:val="24"/>
          <w:lang w:val="ru-RU"/>
        </w:rPr>
        <w:t xml:space="preserve">. </w:t>
      </w:r>
      <w:r w:rsidR="00C918A6">
        <w:rPr>
          <w:rFonts w:cs="Times New Roman"/>
          <w:sz w:val="24"/>
          <w:szCs w:val="24"/>
          <w:lang w:val="ru-RU"/>
        </w:rPr>
        <w:t xml:space="preserve"> </w:t>
      </w:r>
    </w:p>
    <w:tbl>
      <w:tblPr>
        <w:tblW w:w="9699" w:type="dxa"/>
        <w:jc w:val="center"/>
        <w:tblCellMar>
          <w:left w:w="43" w:type="dxa"/>
          <w:right w:w="43" w:type="dxa"/>
        </w:tblCellMar>
        <w:tblLook w:val="04A0" w:firstRow="1" w:lastRow="0" w:firstColumn="1" w:lastColumn="0" w:noHBand="0" w:noVBand="1"/>
      </w:tblPr>
      <w:tblGrid>
        <w:gridCol w:w="4394"/>
        <w:gridCol w:w="2552"/>
        <w:gridCol w:w="2753"/>
      </w:tblGrid>
      <w:tr w:rsidR="00ED15AF" w:rsidRPr="00F9739E" w:rsidTr="00712288">
        <w:trPr>
          <w:trHeight w:val="512"/>
          <w:jc w:val="center"/>
        </w:trPr>
        <w:tc>
          <w:tcPr>
            <w:tcW w:w="4394" w:type="dxa"/>
            <w:tcBorders>
              <w:top w:val="single" w:sz="6" w:space="0" w:color="000000"/>
              <w:left w:val="single" w:sz="6" w:space="0" w:color="000000"/>
              <w:bottom w:val="single" w:sz="6" w:space="0" w:color="000000"/>
            </w:tcBorders>
          </w:tcPr>
          <w:p w:rsidR="00ED15AF" w:rsidRPr="00C918A6" w:rsidRDefault="00ED15AF" w:rsidP="00712288">
            <w:pPr>
              <w:suppressAutoHyphens w:val="0"/>
              <w:snapToGrid w:val="0"/>
              <w:spacing w:before="120" w:after="280" w:line="276" w:lineRule="auto"/>
              <w:rPr>
                <w:rFonts w:eastAsia="Calibri"/>
                <w:lang w:val="ru-RU"/>
              </w:rPr>
            </w:pPr>
          </w:p>
          <w:p w:rsidR="00ED15AF" w:rsidRDefault="00ED15AF" w:rsidP="00712288">
            <w:pPr>
              <w:suppressAutoHyphens w:val="0"/>
              <w:spacing w:before="120" w:line="276" w:lineRule="auto"/>
              <w:rPr>
                <w:rFonts w:eastAsia="Calibri"/>
              </w:rPr>
            </w:pPr>
            <w:r>
              <w:rPr>
                <w:rFonts w:eastAsia="Calibri"/>
              </w:rPr>
              <w:t>Параметры</w:t>
            </w:r>
          </w:p>
        </w:tc>
        <w:tc>
          <w:tcPr>
            <w:tcW w:w="2552" w:type="dxa"/>
            <w:tcBorders>
              <w:top w:val="single" w:sz="6" w:space="0" w:color="000000"/>
              <w:left w:val="single" w:sz="6" w:space="0" w:color="000000"/>
              <w:bottom w:val="single" w:sz="4" w:space="0" w:color="000000"/>
            </w:tcBorders>
          </w:tcPr>
          <w:p w:rsidR="00ED15AF" w:rsidRDefault="00ED15AF" w:rsidP="00712288">
            <w:pPr>
              <w:suppressAutoHyphens w:val="0"/>
              <w:spacing w:before="120" w:line="276" w:lineRule="auto"/>
              <w:rPr>
                <w:rFonts w:eastAsia="Calibri"/>
              </w:rPr>
            </w:pPr>
            <w:r>
              <w:rPr>
                <w:rFonts w:eastAsia="Calibri"/>
              </w:rPr>
              <w:t>Всего</w:t>
            </w:r>
          </w:p>
        </w:tc>
        <w:tc>
          <w:tcPr>
            <w:tcW w:w="2753" w:type="dxa"/>
            <w:tcBorders>
              <w:top w:val="single" w:sz="6" w:space="0" w:color="000000"/>
              <w:left w:val="single" w:sz="6" w:space="0" w:color="000000"/>
              <w:bottom w:val="single" w:sz="4" w:space="0" w:color="000000"/>
              <w:right w:val="single" w:sz="6" w:space="0" w:color="000000"/>
            </w:tcBorders>
          </w:tcPr>
          <w:p w:rsidR="00ED15AF" w:rsidRDefault="00ED15AF" w:rsidP="00712288">
            <w:pPr>
              <w:suppressAutoHyphens w:val="0"/>
              <w:spacing w:before="120" w:after="280" w:line="276" w:lineRule="auto"/>
              <w:rPr>
                <w:rFonts w:eastAsia="Calibri"/>
                <w:lang w:val="ru-RU"/>
              </w:rPr>
            </w:pPr>
            <w:r>
              <w:rPr>
                <w:rFonts w:eastAsia="Calibri"/>
                <w:lang w:val="ru-RU"/>
              </w:rPr>
              <w:t>Процент</w:t>
            </w:r>
          </w:p>
          <w:p w:rsidR="00ED15AF" w:rsidRDefault="00ED15AF" w:rsidP="00712288">
            <w:pPr>
              <w:suppressAutoHyphens w:val="0"/>
              <w:spacing w:before="120" w:line="276" w:lineRule="auto"/>
              <w:rPr>
                <w:rFonts w:eastAsia="Calibri"/>
                <w:lang w:val="ru-RU"/>
              </w:rPr>
            </w:pPr>
            <w:r>
              <w:rPr>
                <w:rFonts w:eastAsia="Calibri"/>
                <w:lang w:val="ru-RU"/>
              </w:rPr>
              <w:t>к общему числу педагог</w:t>
            </w:r>
            <w:r>
              <w:rPr>
                <w:rFonts w:eastAsia="Calibri"/>
                <w:lang w:val="ru-RU"/>
              </w:rPr>
              <w:t>и</w:t>
            </w:r>
            <w:r>
              <w:rPr>
                <w:rFonts w:eastAsia="Calibri"/>
                <w:lang w:val="ru-RU"/>
              </w:rPr>
              <w:t>ческих работников</w:t>
            </w:r>
          </w:p>
        </w:tc>
      </w:tr>
      <w:tr w:rsidR="00ED15AF" w:rsidTr="00712288">
        <w:trPr>
          <w:trHeight w:val="518"/>
          <w:jc w:val="center"/>
        </w:trPr>
        <w:tc>
          <w:tcPr>
            <w:tcW w:w="4394" w:type="dxa"/>
            <w:tcBorders>
              <w:top w:val="single" w:sz="6" w:space="0" w:color="000000"/>
              <w:left w:val="single" w:sz="6" w:space="0" w:color="000000"/>
              <w:bottom w:val="single" w:sz="4" w:space="0" w:color="000000"/>
            </w:tcBorders>
          </w:tcPr>
          <w:p w:rsidR="00ED15AF" w:rsidRDefault="00ED15AF" w:rsidP="00712288">
            <w:pPr>
              <w:suppressAutoHyphens w:val="0"/>
              <w:spacing w:before="120" w:after="280" w:line="276" w:lineRule="auto"/>
              <w:rPr>
                <w:lang w:val="ru-RU"/>
              </w:rPr>
            </w:pPr>
            <w:r>
              <w:rPr>
                <w:rFonts w:eastAsia="Calibri"/>
                <w:b/>
                <w:lang w:val="ru-RU"/>
              </w:rPr>
              <w:t>Имеют образование</w:t>
            </w:r>
            <w:r>
              <w:rPr>
                <w:rFonts w:eastAsia="Calibri"/>
                <w:lang w:val="ru-RU"/>
              </w:rPr>
              <w:t>:</w:t>
            </w:r>
          </w:p>
          <w:p w:rsidR="00ED15AF" w:rsidRDefault="00ED15AF" w:rsidP="00712288">
            <w:pPr>
              <w:suppressAutoHyphens w:val="0"/>
              <w:spacing w:before="120" w:line="276" w:lineRule="auto"/>
              <w:rPr>
                <w:rFonts w:eastAsia="Calibri"/>
                <w:lang w:val="ru-RU"/>
              </w:rPr>
            </w:pPr>
            <w:r>
              <w:rPr>
                <w:rFonts w:eastAsia="Calibri"/>
                <w:lang w:val="ru-RU"/>
              </w:rPr>
              <w:t xml:space="preserve">- высшее педагогическое образование </w:t>
            </w:r>
          </w:p>
        </w:tc>
        <w:tc>
          <w:tcPr>
            <w:tcW w:w="2552" w:type="dxa"/>
            <w:tcBorders>
              <w:top w:val="single" w:sz="6" w:space="0" w:color="000000"/>
              <w:left w:val="single" w:sz="6" w:space="0" w:color="000000"/>
              <w:bottom w:val="single" w:sz="4" w:space="0" w:color="000000"/>
            </w:tcBorders>
          </w:tcPr>
          <w:p w:rsidR="00ED15AF" w:rsidRDefault="00ED15AF" w:rsidP="00712288">
            <w:pPr>
              <w:suppressAutoHyphens w:val="0"/>
              <w:snapToGrid w:val="0"/>
              <w:spacing w:before="120" w:after="280" w:line="276" w:lineRule="auto"/>
              <w:rPr>
                <w:rFonts w:eastAsia="Calibri"/>
                <w:lang w:val="ru-RU"/>
              </w:rPr>
            </w:pPr>
          </w:p>
          <w:p w:rsidR="00ED15AF" w:rsidRDefault="0076110B" w:rsidP="00712288">
            <w:pPr>
              <w:suppressAutoHyphens w:val="0"/>
              <w:spacing w:before="120" w:line="276" w:lineRule="auto"/>
            </w:pPr>
            <w:r>
              <w:rPr>
                <w:rFonts w:eastAsia="Calibri"/>
                <w:lang w:val="ru-RU"/>
              </w:rPr>
              <w:t>5</w:t>
            </w:r>
            <w:r>
              <w:rPr>
                <w:rFonts w:eastAsia="Calibri" w:cs="Times New Roman"/>
                <w:sz w:val="24"/>
                <w:szCs w:val="24"/>
                <w:lang w:val="ru-RU"/>
              </w:rPr>
              <w:t>5</w:t>
            </w:r>
          </w:p>
        </w:tc>
        <w:tc>
          <w:tcPr>
            <w:tcW w:w="2753" w:type="dxa"/>
            <w:tcBorders>
              <w:top w:val="single" w:sz="6" w:space="0" w:color="000000"/>
              <w:left w:val="single" w:sz="6" w:space="0" w:color="000000"/>
              <w:bottom w:val="single" w:sz="4" w:space="0" w:color="000000"/>
              <w:right w:val="single" w:sz="6" w:space="0" w:color="000000"/>
            </w:tcBorders>
          </w:tcPr>
          <w:p w:rsidR="00ED15AF" w:rsidRDefault="00ED15AF" w:rsidP="00712288">
            <w:pPr>
              <w:suppressAutoHyphens w:val="0"/>
              <w:snapToGrid w:val="0"/>
              <w:spacing w:before="120" w:after="280" w:line="276" w:lineRule="auto"/>
              <w:rPr>
                <w:rFonts w:eastAsia="Calibri"/>
              </w:rPr>
            </w:pPr>
          </w:p>
          <w:p w:rsidR="00ED15AF" w:rsidRDefault="0076110B" w:rsidP="0076110B">
            <w:pPr>
              <w:suppressAutoHyphens w:val="0"/>
              <w:spacing w:before="120" w:line="276" w:lineRule="auto"/>
            </w:pPr>
            <w:r>
              <w:rPr>
                <w:rFonts w:eastAsia="Calibri"/>
                <w:lang w:val="ru-RU"/>
              </w:rPr>
              <w:t>89</w:t>
            </w:r>
            <w:r w:rsidR="00ED15AF">
              <w:rPr>
                <w:rFonts w:eastAsia="Calibri"/>
              </w:rPr>
              <w:t>%</w:t>
            </w:r>
          </w:p>
        </w:tc>
      </w:tr>
      <w:tr w:rsidR="00ED15AF" w:rsidTr="00712288">
        <w:trPr>
          <w:trHeight w:val="284"/>
          <w:jc w:val="center"/>
        </w:trPr>
        <w:tc>
          <w:tcPr>
            <w:tcW w:w="4394" w:type="dxa"/>
            <w:tcBorders>
              <w:top w:val="single" w:sz="4" w:space="0" w:color="000000"/>
              <w:left w:val="single" w:sz="6" w:space="0" w:color="000000"/>
              <w:bottom w:val="single" w:sz="4" w:space="0" w:color="000000"/>
            </w:tcBorders>
          </w:tcPr>
          <w:p w:rsidR="00ED15AF" w:rsidRDefault="00ED15AF" w:rsidP="00712288">
            <w:pPr>
              <w:suppressAutoHyphens w:val="0"/>
              <w:spacing w:before="120" w:line="276" w:lineRule="auto"/>
              <w:rPr>
                <w:rFonts w:eastAsia="Calibri"/>
              </w:rPr>
            </w:pPr>
            <w:r>
              <w:rPr>
                <w:rFonts w:eastAsia="Calibri"/>
              </w:rPr>
              <w:t xml:space="preserve">- среднее профессиональное образование </w:t>
            </w:r>
          </w:p>
        </w:tc>
        <w:tc>
          <w:tcPr>
            <w:tcW w:w="2552" w:type="dxa"/>
            <w:tcBorders>
              <w:top w:val="single" w:sz="4" w:space="0" w:color="000000"/>
              <w:left w:val="single" w:sz="6" w:space="0" w:color="000000"/>
              <w:bottom w:val="single" w:sz="4" w:space="0" w:color="000000"/>
            </w:tcBorders>
          </w:tcPr>
          <w:p w:rsidR="00ED15AF" w:rsidRDefault="0076110B" w:rsidP="00712288">
            <w:pPr>
              <w:suppressAutoHyphens w:val="0"/>
              <w:spacing w:before="120" w:line="276" w:lineRule="auto"/>
              <w:rPr>
                <w:rFonts w:eastAsia="Calibri" w:cs="Times New Roman"/>
                <w:sz w:val="24"/>
                <w:szCs w:val="24"/>
                <w:lang w:val="ru-RU"/>
              </w:rPr>
            </w:pPr>
            <w:r>
              <w:rPr>
                <w:rFonts w:eastAsia="Calibri" w:cs="Times New Roman"/>
                <w:sz w:val="24"/>
                <w:szCs w:val="24"/>
                <w:lang w:val="ru-RU"/>
              </w:rPr>
              <w:t>7</w:t>
            </w:r>
          </w:p>
        </w:tc>
        <w:tc>
          <w:tcPr>
            <w:tcW w:w="2753" w:type="dxa"/>
            <w:tcBorders>
              <w:top w:val="single" w:sz="4" w:space="0" w:color="000000"/>
              <w:left w:val="single" w:sz="6" w:space="0" w:color="000000"/>
              <w:bottom w:val="single" w:sz="4" w:space="0" w:color="000000"/>
              <w:right w:val="single" w:sz="6" w:space="0" w:color="000000"/>
            </w:tcBorders>
          </w:tcPr>
          <w:p w:rsidR="00ED15AF" w:rsidRDefault="00ED15AF" w:rsidP="00712288">
            <w:pPr>
              <w:suppressAutoHyphens w:val="0"/>
              <w:spacing w:before="120" w:line="276" w:lineRule="auto"/>
              <w:rPr>
                <w:rFonts w:eastAsia="Calibri"/>
              </w:rPr>
            </w:pPr>
            <w:r>
              <w:rPr>
                <w:rFonts w:eastAsia="Calibri"/>
              </w:rPr>
              <w:t>11%</w:t>
            </w:r>
          </w:p>
        </w:tc>
      </w:tr>
      <w:tr w:rsidR="00ED15AF" w:rsidTr="00712288">
        <w:trPr>
          <w:trHeight w:val="517"/>
          <w:jc w:val="center"/>
        </w:trPr>
        <w:tc>
          <w:tcPr>
            <w:tcW w:w="4394" w:type="dxa"/>
            <w:tcBorders>
              <w:top w:val="single" w:sz="6" w:space="0" w:color="000000"/>
              <w:left w:val="single" w:sz="6" w:space="0" w:color="000000"/>
              <w:bottom w:val="single" w:sz="4" w:space="0" w:color="000000"/>
            </w:tcBorders>
          </w:tcPr>
          <w:p w:rsidR="00ED15AF" w:rsidRDefault="00ED15AF" w:rsidP="00712288">
            <w:pPr>
              <w:suppressAutoHyphens w:val="0"/>
              <w:spacing w:before="120" w:after="280" w:line="276" w:lineRule="auto"/>
              <w:rPr>
                <w:rFonts w:eastAsia="Calibri"/>
                <w:b/>
              </w:rPr>
            </w:pPr>
            <w:r>
              <w:rPr>
                <w:rFonts w:eastAsia="Calibri"/>
                <w:b/>
              </w:rPr>
              <w:t>Имеют квалификационные категории:</w:t>
            </w:r>
          </w:p>
          <w:p w:rsidR="00ED15AF" w:rsidRDefault="00ED15AF" w:rsidP="00712288">
            <w:pPr>
              <w:suppressAutoHyphens w:val="0"/>
              <w:spacing w:before="120" w:line="276" w:lineRule="auto"/>
              <w:rPr>
                <w:rFonts w:eastAsia="Calibri"/>
              </w:rPr>
            </w:pPr>
            <w:r>
              <w:rPr>
                <w:rFonts w:eastAsia="Calibri"/>
              </w:rPr>
              <w:t>- высшую</w:t>
            </w:r>
          </w:p>
        </w:tc>
        <w:tc>
          <w:tcPr>
            <w:tcW w:w="2552" w:type="dxa"/>
            <w:tcBorders>
              <w:top w:val="single" w:sz="6" w:space="0" w:color="000000"/>
              <w:left w:val="single" w:sz="6" w:space="0" w:color="000000"/>
              <w:bottom w:val="single" w:sz="4" w:space="0" w:color="000000"/>
            </w:tcBorders>
          </w:tcPr>
          <w:p w:rsidR="00ED15AF" w:rsidRDefault="00ED15AF" w:rsidP="00712288">
            <w:pPr>
              <w:suppressAutoHyphens w:val="0"/>
              <w:snapToGrid w:val="0"/>
              <w:spacing w:before="120" w:after="280" w:line="276" w:lineRule="auto"/>
              <w:rPr>
                <w:rFonts w:eastAsia="Calibri"/>
              </w:rPr>
            </w:pPr>
          </w:p>
          <w:p w:rsidR="00ED15AF" w:rsidRDefault="0076110B" w:rsidP="00712288">
            <w:pPr>
              <w:suppressAutoHyphens w:val="0"/>
              <w:spacing w:before="120" w:line="276" w:lineRule="auto"/>
              <w:rPr>
                <w:rFonts w:eastAsia="Calibri" w:cs="Times New Roman"/>
                <w:sz w:val="24"/>
                <w:szCs w:val="24"/>
                <w:lang w:val="ru-RU"/>
              </w:rPr>
            </w:pPr>
            <w:r>
              <w:rPr>
                <w:rFonts w:eastAsia="Calibri" w:cs="Times New Roman"/>
                <w:sz w:val="24"/>
                <w:szCs w:val="24"/>
                <w:lang w:val="ru-RU"/>
              </w:rPr>
              <w:t>33</w:t>
            </w:r>
          </w:p>
        </w:tc>
        <w:tc>
          <w:tcPr>
            <w:tcW w:w="2753" w:type="dxa"/>
            <w:tcBorders>
              <w:top w:val="single" w:sz="6" w:space="0" w:color="000000"/>
              <w:left w:val="single" w:sz="6" w:space="0" w:color="000000"/>
              <w:bottom w:val="single" w:sz="4" w:space="0" w:color="000000"/>
              <w:right w:val="single" w:sz="6" w:space="0" w:color="000000"/>
            </w:tcBorders>
          </w:tcPr>
          <w:p w:rsidR="00ED15AF" w:rsidRDefault="00ED15AF" w:rsidP="00712288">
            <w:pPr>
              <w:suppressAutoHyphens w:val="0"/>
              <w:snapToGrid w:val="0"/>
              <w:spacing w:before="120" w:after="280" w:line="276" w:lineRule="auto"/>
              <w:rPr>
                <w:rFonts w:eastAsia="Calibri"/>
              </w:rPr>
            </w:pPr>
          </w:p>
          <w:p w:rsidR="00ED15AF" w:rsidRDefault="0076110B" w:rsidP="00712288">
            <w:pPr>
              <w:suppressAutoHyphens w:val="0"/>
              <w:spacing w:before="120" w:line="276" w:lineRule="auto"/>
              <w:rPr>
                <w:rFonts w:eastAsia="Calibri"/>
              </w:rPr>
            </w:pPr>
            <w:r>
              <w:rPr>
                <w:rFonts w:eastAsia="Calibri"/>
                <w:lang w:val="ru-RU"/>
              </w:rPr>
              <w:t>53</w:t>
            </w:r>
            <w:r w:rsidR="00ED15AF">
              <w:rPr>
                <w:rFonts w:eastAsia="Calibri"/>
              </w:rPr>
              <w:t>%</w:t>
            </w:r>
          </w:p>
        </w:tc>
      </w:tr>
      <w:tr w:rsidR="00ED15AF" w:rsidTr="00712288">
        <w:trPr>
          <w:trHeight w:val="304"/>
          <w:jc w:val="center"/>
        </w:trPr>
        <w:tc>
          <w:tcPr>
            <w:tcW w:w="4394" w:type="dxa"/>
            <w:tcBorders>
              <w:top w:val="single" w:sz="4" w:space="0" w:color="000000"/>
              <w:left w:val="single" w:sz="6" w:space="0" w:color="000000"/>
              <w:bottom w:val="single" w:sz="4" w:space="0" w:color="000000"/>
            </w:tcBorders>
          </w:tcPr>
          <w:p w:rsidR="00ED15AF" w:rsidRDefault="00ED15AF" w:rsidP="00712288">
            <w:pPr>
              <w:suppressAutoHyphens w:val="0"/>
              <w:spacing w:before="120" w:line="276" w:lineRule="auto"/>
              <w:rPr>
                <w:rFonts w:eastAsia="Calibri"/>
              </w:rPr>
            </w:pPr>
            <w:r>
              <w:rPr>
                <w:rFonts w:eastAsia="Calibri"/>
              </w:rPr>
              <w:t>- первую</w:t>
            </w:r>
          </w:p>
        </w:tc>
        <w:tc>
          <w:tcPr>
            <w:tcW w:w="2552" w:type="dxa"/>
            <w:tcBorders>
              <w:top w:val="single" w:sz="4" w:space="0" w:color="000000"/>
              <w:left w:val="single" w:sz="6" w:space="0" w:color="000000"/>
              <w:bottom w:val="single" w:sz="4" w:space="0" w:color="000000"/>
            </w:tcBorders>
          </w:tcPr>
          <w:p w:rsidR="00ED15AF" w:rsidRPr="00D3577F" w:rsidRDefault="00D3577F" w:rsidP="00712288">
            <w:pPr>
              <w:suppressAutoHyphens w:val="0"/>
              <w:spacing w:before="120" w:line="276" w:lineRule="auto"/>
              <w:rPr>
                <w:rFonts w:eastAsia="Calibri" w:cs="Times New Roman"/>
                <w:sz w:val="24"/>
                <w:szCs w:val="24"/>
                <w:lang w:val="ru-RU"/>
              </w:rPr>
            </w:pPr>
            <w:r>
              <w:rPr>
                <w:rFonts w:eastAsia="Calibri" w:cs="Times New Roman"/>
                <w:sz w:val="24"/>
                <w:szCs w:val="24"/>
                <w:lang w:val="ru-RU"/>
              </w:rPr>
              <w:t>19</w:t>
            </w:r>
          </w:p>
        </w:tc>
        <w:tc>
          <w:tcPr>
            <w:tcW w:w="2753" w:type="dxa"/>
            <w:tcBorders>
              <w:top w:val="single" w:sz="4" w:space="0" w:color="000000"/>
              <w:left w:val="single" w:sz="6" w:space="0" w:color="000000"/>
              <w:bottom w:val="single" w:sz="4" w:space="0" w:color="000000"/>
              <w:right w:val="single" w:sz="6" w:space="0" w:color="000000"/>
            </w:tcBorders>
          </w:tcPr>
          <w:p w:rsidR="00ED15AF" w:rsidRDefault="00ED15AF" w:rsidP="00D3577F">
            <w:pPr>
              <w:suppressAutoHyphens w:val="0"/>
              <w:spacing w:before="120" w:line="276" w:lineRule="auto"/>
              <w:rPr>
                <w:rFonts w:eastAsia="Calibri"/>
              </w:rPr>
            </w:pPr>
            <w:r>
              <w:rPr>
                <w:rFonts w:eastAsia="Calibri"/>
              </w:rPr>
              <w:t>3</w:t>
            </w:r>
            <w:r w:rsidR="00D3577F">
              <w:rPr>
                <w:rFonts w:eastAsia="Calibri"/>
                <w:lang w:val="ru-RU"/>
              </w:rPr>
              <w:t>1</w:t>
            </w:r>
            <w:r>
              <w:rPr>
                <w:rFonts w:eastAsia="Calibri"/>
              </w:rPr>
              <w:t>%</w:t>
            </w:r>
          </w:p>
        </w:tc>
      </w:tr>
      <w:tr w:rsidR="00ED15AF" w:rsidTr="00712288">
        <w:trPr>
          <w:trHeight w:val="395"/>
          <w:jc w:val="center"/>
        </w:trPr>
        <w:tc>
          <w:tcPr>
            <w:tcW w:w="4394" w:type="dxa"/>
            <w:tcBorders>
              <w:top w:val="single" w:sz="4" w:space="0" w:color="000000"/>
              <w:left w:val="single" w:sz="6" w:space="0" w:color="000000"/>
              <w:bottom w:val="single" w:sz="4" w:space="0" w:color="000000"/>
            </w:tcBorders>
          </w:tcPr>
          <w:p w:rsidR="00ED15AF" w:rsidRDefault="00ED15AF" w:rsidP="00712288">
            <w:pPr>
              <w:suppressAutoHyphens w:val="0"/>
              <w:spacing w:before="120" w:line="276" w:lineRule="auto"/>
              <w:rPr>
                <w:rFonts w:eastAsia="Calibri"/>
                <w:lang w:val="ru-RU"/>
              </w:rPr>
            </w:pPr>
            <w:r>
              <w:rPr>
                <w:rFonts w:eastAsia="Calibri"/>
                <w:lang w:val="ru-RU"/>
              </w:rPr>
              <w:t xml:space="preserve">- без категории по стажу работы </w:t>
            </w:r>
            <w:proofErr w:type="gramStart"/>
            <w:r>
              <w:rPr>
                <w:rFonts w:eastAsia="Calibri"/>
                <w:lang w:val="ru-RU"/>
              </w:rPr>
              <w:t>по</w:t>
            </w:r>
            <w:proofErr w:type="gramEnd"/>
            <w:r>
              <w:rPr>
                <w:rFonts w:eastAsia="Calibri"/>
                <w:lang w:val="ru-RU"/>
              </w:rPr>
              <w:t xml:space="preserve">  </w:t>
            </w:r>
          </w:p>
        </w:tc>
        <w:tc>
          <w:tcPr>
            <w:tcW w:w="2552" w:type="dxa"/>
            <w:tcBorders>
              <w:top w:val="single" w:sz="4" w:space="0" w:color="000000"/>
              <w:left w:val="single" w:sz="6" w:space="0" w:color="000000"/>
              <w:bottom w:val="single" w:sz="4" w:space="0" w:color="000000"/>
            </w:tcBorders>
          </w:tcPr>
          <w:p w:rsidR="00ED15AF" w:rsidRDefault="0076110B" w:rsidP="00712288">
            <w:pPr>
              <w:suppressAutoHyphens w:val="0"/>
              <w:spacing w:before="120" w:line="276" w:lineRule="auto"/>
              <w:rPr>
                <w:lang w:val="ru-RU"/>
              </w:rPr>
            </w:pPr>
            <w:r>
              <w:rPr>
                <w:lang w:val="ru-RU"/>
              </w:rPr>
              <w:t>10</w:t>
            </w:r>
          </w:p>
        </w:tc>
        <w:tc>
          <w:tcPr>
            <w:tcW w:w="2753" w:type="dxa"/>
            <w:tcBorders>
              <w:top w:val="single" w:sz="4" w:space="0" w:color="000000"/>
              <w:left w:val="single" w:sz="6" w:space="0" w:color="000000"/>
              <w:bottom w:val="single" w:sz="4" w:space="0" w:color="000000"/>
              <w:right w:val="single" w:sz="6" w:space="0" w:color="000000"/>
            </w:tcBorders>
          </w:tcPr>
          <w:p w:rsidR="00ED15AF" w:rsidRDefault="00ED15AF" w:rsidP="0076110B">
            <w:pPr>
              <w:suppressAutoHyphens w:val="0"/>
              <w:spacing w:before="120" w:line="276" w:lineRule="auto"/>
              <w:rPr>
                <w:rFonts w:eastAsia="Calibri"/>
              </w:rPr>
            </w:pPr>
            <w:r>
              <w:rPr>
                <w:rFonts w:eastAsia="Calibri"/>
              </w:rPr>
              <w:t>1</w:t>
            </w:r>
            <w:r w:rsidR="0076110B">
              <w:rPr>
                <w:rFonts w:eastAsia="Calibri"/>
                <w:lang w:val="ru-RU"/>
              </w:rPr>
              <w:t>5</w:t>
            </w:r>
            <w:r>
              <w:rPr>
                <w:rFonts w:eastAsia="Calibri"/>
              </w:rPr>
              <w:t>%</w:t>
            </w:r>
          </w:p>
        </w:tc>
      </w:tr>
    </w:tbl>
    <w:p w:rsidR="003C77EF" w:rsidRDefault="003C77EF" w:rsidP="003C77EF">
      <w:pPr>
        <w:suppressAutoHyphens w:val="0"/>
        <w:spacing w:before="120" w:after="280" w:line="276" w:lineRule="auto"/>
        <w:rPr>
          <w:lang w:val="ru-RU"/>
        </w:rPr>
      </w:pPr>
      <w:r>
        <w:rPr>
          <w:rFonts w:eastAsia="Calibri"/>
          <w:sz w:val="24"/>
          <w:szCs w:val="24"/>
          <w:lang w:val="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w:t>
      </w:r>
      <w:r>
        <w:rPr>
          <w:rFonts w:eastAsia="Calibri"/>
          <w:sz w:val="24"/>
          <w:szCs w:val="24"/>
          <w:lang w:val="ru-RU"/>
        </w:rPr>
        <w:t>о</w:t>
      </w:r>
      <w:r>
        <w:rPr>
          <w:rFonts w:eastAsia="Calibri"/>
          <w:sz w:val="24"/>
          <w:szCs w:val="24"/>
          <w:lang w:val="ru-RU"/>
        </w:rPr>
        <w:t>вать следующее:</w:t>
      </w:r>
    </w:p>
    <w:p w:rsidR="003C77EF" w:rsidRPr="00DF583E" w:rsidRDefault="003C77EF" w:rsidP="003C77EF">
      <w:pPr>
        <w:suppressAutoHyphens w:val="0"/>
        <w:spacing w:before="280" w:after="280" w:line="276" w:lineRule="auto"/>
        <w:rPr>
          <w:sz w:val="24"/>
          <w:szCs w:val="24"/>
          <w:lang w:val="ru-RU"/>
        </w:rPr>
      </w:pPr>
      <w:r>
        <w:rPr>
          <w:sz w:val="24"/>
          <w:szCs w:val="24"/>
          <w:lang w:val="ru-RU" w:eastAsia="ru-RU"/>
        </w:rPr>
        <w:t xml:space="preserve">− </w:t>
      </w:r>
      <w:r>
        <w:rPr>
          <w:rFonts w:eastAsia="Calibri"/>
          <w:sz w:val="24"/>
          <w:szCs w:val="24"/>
          <w:lang w:val="ru-RU"/>
        </w:rPr>
        <w:t>образовательная деятельность в гимназии  обеспечена квалифицированным професси</w:t>
      </w:r>
      <w:r>
        <w:rPr>
          <w:rFonts w:eastAsia="Calibri"/>
          <w:sz w:val="24"/>
          <w:szCs w:val="24"/>
          <w:lang w:val="ru-RU"/>
        </w:rPr>
        <w:t>о</w:t>
      </w:r>
      <w:r>
        <w:rPr>
          <w:rFonts w:eastAsia="Calibri"/>
          <w:sz w:val="24"/>
          <w:szCs w:val="24"/>
          <w:lang w:val="ru-RU"/>
        </w:rPr>
        <w:t>нальным педагогическим составом;</w:t>
      </w:r>
    </w:p>
    <w:p w:rsidR="003C77EF" w:rsidRPr="00DF583E" w:rsidRDefault="003C77EF" w:rsidP="003C77EF">
      <w:pPr>
        <w:suppressAutoHyphens w:val="0"/>
        <w:spacing w:before="280" w:after="280" w:line="276" w:lineRule="auto"/>
        <w:rPr>
          <w:sz w:val="24"/>
          <w:szCs w:val="24"/>
          <w:lang w:val="ru-RU"/>
        </w:rPr>
      </w:pPr>
      <w:r>
        <w:rPr>
          <w:sz w:val="24"/>
          <w:szCs w:val="24"/>
          <w:lang w:val="ru-RU" w:eastAsia="ru-RU"/>
        </w:rPr>
        <w:t>− в гимназии</w:t>
      </w:r>
      <w:r>
        <w:rPr>
          <w:rFonts w:eastAsia="Calibri"/>
          <w:sz w:val="24"/>
          <w:szCs w:val="24"/>
          <w:lang w:val="ru-RU"/>
        </w:rPr>
        <w:t xml:space="preserve"> создана устойчивая целевая кадровая система, в которой осуществляется подготовка новых кадров из числа собственных выпускников;</w:t>
      </w:r>
    </w:p>
    <w:p w:rsidR="003C77EF" w:rsidRDefault="003C77EF" w:rsidP="003C77EF">
      <w:pPr>
        <w:suppressAutoHyphens w:val="0"/>
        <w:spacing w:before="280" w:after="280" w:line="276" w:lineRule="auto"/>
        <w:rPr>
          <w:rFonts w:eastAsia="Calibri" w:cs="Times New Roman"/>
          <w:color w:val="000000"/>
          <w:sz w:val="24"/>
          <w:szCs w:val="24"/>
          <w:lang w:val="ru-RU"/>
        </w:rPr>
      </w:pPr>
      <w:r>
        <w:rPr>
          <w:rFonts w:cs="Times New Roman"/>
          <w:color w:val="000000"/>
          <w:sz w:val="24"/>
          <w:szCs w:val="24"/>
          <w:lang w:val="ru-RU" w:eastAsia="ru-RU"/>
        </w:rPr>
        <w:t xml:space="preserve">− </w:t>
      </w:r>
      <w:r>
        <w:rPr>
          <w:rFonts w:eastAsia="Calibri" w:cs="Times New Roman"/>
          <w:color w:val="000000"/>
          <w:sz w:val="24"/>
          <w:szCs w:val="24"/>
          <w:lang w:val="ru-RU"/>
        </w:rPr>
        <w:t>кадровый потенциал гимназии динамично развивается на основе целенаправленной р</w:t>
      </w:r>
      <w:r>
        <w:rPr>
          <w:rFonts w:eastAsia="Calibri" w:cs="Times New Roman"/>
          <w:color w:val="000000"/>
          <w:sz w:val="24"/>
          <w:szCs w:val="24"/>
          <w:lang w:val="ru-RU"/>
        </w:rPr>
        <w:t>а</w:t>
      </w:r>
      <w:r>
        <w:rPr>
          <w:rFonts w:eastAsia="Calibri" w:cs="Times New Roman"/>
          <w:color w:val="000000"/>
          <w:sz w:val="24"/>
          <w:szCs w:val="24"/>
          <w:lang w:val="ru-RU"/>
        </w:rPr>
        <w:t>боты по повышению квалификации педагогов</w:t>
      </w:r>
      <w:r>
        <w:rPr>
          <w:rFonts w:eastAsia="Calibri" w:cs="Times New Roman"/>
          <w:b/>
          <w:bCs/>
          <w:color w:val="C9211E"/>
          <w:sz w:val="24"/>
          <w:szCs w:val="24"/>
          <w:lang w:val="ru-RU"/>
        </w:rPr>
        <w:t>.</w:t>
      </w:r>
      <w:r>
        <w:rPr>
          <w:rFonts w:eastAsia="Times New Roman" w:cs="Times New Roman"/>
          <w:color w:val="FF0000"/>
          <w:sz w:val="24"/>
          <w:szCs w:val="24"/>
          <w:lang w:val="ru-RU"/>
        </w:rPr>
        <w:t xml:space="preserve"> </w:t>
      </w:r>
      <w:r>
        <w:rPr>
          <w:rFonts w:eastAsia="Calibri" w:cs="Times New Roman"/>
          <w:color w:val="000000"/>
          <w:sz w:val="24"/>
          <w:szCs w:val="24"/>
          <w:lang w:val="ru-RU"/>
        </w:rPr>
        <w:t>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продуктивности деятельности работников образовательного учреждения, показателем</w:t>
      </w:r>
      <w:r>
        <w:rPr>
          <w:rFonts w:eastAsia="Calibri" w:cs="Times New Roman"/>
          <w:color w:val="000000"/>
          <w:sz w:val="24"/>
          <w:szCs w:val="24"/>
        </w:rPr>
        <w:t>  </w:t>
      </w:r>
      <w:r>
        <w:rPr>
          <w:rFonts w:eastAsia="Calibri" w:cs="Times New Roman"/>
          <w:color w:val="000000"/>
          <w:sz w:val="24"/>
          <w:szCs w:val="24"/>
          <w:lang w:val="ru-RU"/>
        </w:rPr>
        <w:t xml:space="preserve"> творческой деятельности педаг</w:t>
      </w:r>
      <w:r>
        <w:rPr>
          <w:rFonts w:eastAsia="Calibri" w:cs="Times New Roman"/>
          <w:color w:val="000000"/>
          <w:sz w:val="24"/>
          <w:szCs w:val="24"/>
          <w:lang w:val="ru-RU"/>
        </w:rPr>
        <w:t>о</w:t>
      </w:r>
      <w:r>
        <w:rPr>
          <w:rFonts w:eastAsia="Calibri" w:cs="Times New Roman"/>
          <w:color w:val="000000"/>
          <w:sz w:val="24"/>
          <w:szCs w:val="24"/>
          <w:lang w:val="ru-RU"/>
        </w:rPr>
        <w:t xml:space="preserve">гов, механизмом совершенствования управления качеством образования. </w:t>
      </w:r>
    </w:p>
    <w:p w:rsidR="00F80FA4" w:rsidRPr="000C6889" w:rsidRDefault="006562B9">
      <w:pPr>
        <w:spacing w:before="280" w:after="280"/>
        <w:rPr>
          <w:rFonts w:cs="Times New Roman"/>
          <w:sz w:val="24"/>
          <w:szCs w:val="24"/>
          <w:lang w:val="ru-RU"/>
        </w:rPr>
      </w:pPr>
      <w:r>
        <w:rPr>
          <w:rFonts w:cs="Times New Roman"/>
          <w:color w:val="FF0000"/>
          <w:sz w:val="24"/>
          <w:szCs w:val="24"/>
          <w:lang w:val="ru-RU"/>
        </w:rPr>
        <w:t xml:space="preserve"> </w:t>
      </w:r>
      <w:proofErr w:type="gramStart"/>
      <w:r w:rsidRPr="000C6889">
        <w:rPr>
          <w:rFonts w:cs="Times New Roman"/>
          <w:sz w:val="24"/>
          <w:szCs w:val="24"/>
          <w:lang w:val="ru-RU"/>
        </w:rPr>
        <w:t>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w:t>
      </w:r>
      <w:proofErr w:type="gramEnd"/>
      <w:r w:rsidRPr="000C6889">
        <w:rPr>
          <w:rFonts w:cs="Times New Roman"/>
          <w:sz w:val="24"/>
          <w:szCs w:val="24"/>
          <w:lang w:val="ru-RU"/>
        </w:rPr>
        <w:t xml:space="preserve"> </w:t>
      </w:r>
      <w:r w:rsidR="003C77EF" w:rsidRPr="000C6889">
        <w:rPr>
          <w:rFonts w:cs="Times New Roman"/>
          <w:sz w:val="24"/>
          <w:szCs w:val="24"/>
          <w:lang w:val="ru-RU"/>
        </w:rPr>
        <w:lastRenderedPageBreak/>
        <w:t>П</w:t>
      </w:r>
      <w:r w:rsidRPr="000C6889">
        <w:rPr>
          <w:rFonts w:cs="Times New Roman"/>
          <w:sz w:val="24"/>
          <w:szCs w:val="24"/>
          <w:lang w:val="ru-RU"/>
        </w:rPr>
        <w:t>едагог</w:t>
      </w:r>
      <w:r w:rsidR="003C77EF" w:rsidRPr="000C6889">
        <w:rPr>
          <w:rFonts w:cs="Times New Roman"/>
          <w:sz w:val="24"/>
          <w:szCs w:val="24"/>
          <w:lang w:val="ru-RU"/>
        </w:rPr>
        <w:t xml:space="preserve">и </w:t>
      </w:r>
      <w:r w:rsidRPr="000C6889">
        <w:rPr>
          <w:rFonts w:cs="Times New Roman"/>
          <w:sz w:val="24"/>
          <w:szCs w:val="24"/>
        </w:rPr>
        <w:t> </w:t>
      </w:r>
      <w:r w:rsidRPr="000C6889">
        <w:rPr>
          <w:rFonts w:cs="Times New Roman"/>
          <w:sz w:val="24"/>
          <w:szCs w:val="24"/>
          <w:lang w:val="ru-RU"/>
        </w:rPr>
        <w:t xml:space="preserve">понимают значимость применения такого формата заданий, </w:t>
      </w:r>
      <w:r w:rsidR="003C77EF" w:rsidRPr="000C6889">
        <w:rPr>
          <w:rFonts w:cs="Times New Roman"/>
          <w:sz w:val="24"/>
          <w:szCs w:val="24"/>
          <w:lang w:val="ru-RU"/>
        </w:rPr>
        <w:t>большая часть</w:t>
      </w:r>
      <w:r w:rsidRPr="000C6889">
        <w:rPr>
          <w:rFonts w:cs="Times New Roman"/>
          <w:sz w:val="24"/>
          <w:szCs w:val="24"/>
          <w:lang w:val="ru-RU"/>
        </w:rPr>
        <w:t xml:space="preserve"> не испытывают затруднений в подборе заданий, </w:t>
      </w:r>
      <w:r w:rsidR="003C77EF" w:rsidRPr="000C6889">
        <w:rPr>
          <w:rFonts w:cs="Times New Roman"/>
          <w:sz w:val="24"/>
          <w:szCs w:val="24"/>
          <w:lang w:val="ru-RU"/>
        </w:rPr>
        <w:t xml:space="preserve"> однако, есть доля педагогов, которые планируют</w:t>
      </w:r>
      <w:r w:rsidRPr="000C6889">
        <w:rPr>
          <w:rFonts w:cs="Times New Roman"/>
          <w:sz w:val="24"/>
          <w:szCs w:val="24"/>
          <w:lang w:val="ru-RU"/>
        </w:rPr>
        <w:t xml:space="preserve">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w:t>
      </w:r>
      <w:r w:rsidR="003C77EF" w:rsidRPr="000C6889">
        <w:rPr>
          <w:rFonts w:cs="Times New Roman"/>
          <w:sz w:val="24"/>
          <w:szCs w:val="24"/>
          <w:lang w:val="ru-RU"/>
        </w:rPr>
        <w:t xml:space="preserve"> </w:t>
      </w:r>
      <w:r w:rsidRPr="000C6889">
        <w:rPr>
          <w:rFonts w:cs="Times New Roman"/>
          <w:sz w:val="24"/>
          <w:szCs w:val="24"/>
          <w:lang w:val="ru-RU"/>
        </w:rPr>
        <w:t xml:space="preserve"> включены мероприятия по оценке и формированию функциональной грамотности в рамках внутриорганизационного обучения и организации </w:t>
      </w:r>
      <w:proofErr w:type="gramStart"/>
      <w:r w:rsidRPr="000C6889">
        <w:rPr>
          <w:rFonts w:cs="Times New Roman"/>
          <w:sz w:val="24"/>
          <w:szCs w:val="24"/>
          <w:lang w:val="ru-RU"/>
        </w:rPr>
        <w:t>обучения</w:t>
      </w:r>
      <w:proofErr w:type="gramEnd"/>
      <w:r w:rsidRPr="000C6889">
        <w:rPr>
          <w:rFonts w:cs="Times New Roman"/>
          <w:sz w:val="24"/>
          <w:szCs w:val="24"/>
          <w:lang w:val="ru-RU"/>
        </w:rPr>
        <w:t xml:space="preserve"> по дополнительным профессиональным программам повышения квалификации</w:t>
      </w:r>
      <w:r w:rsidRPr="000C6889">
        <w:rPr>
          <w:rFonts w:cs="Times New Roman"/>
          <w:sz w:val="24"/>
          <w:szCs w:val="24"/>
        </w:rPr>
        <w:t> </w:t>
      </w:r>
      <w:r w:rsidRPr="000C6889">
        <w:rPr>
          <w:rFonts w:cs="Times New Roman"/>
          <w:sz w:val="24"/>
          <w:szCs w:val="24"/>
          <w:lang w:val="ru-RU"/>
        </w:rPr>
        <w:t>педагогов предметных и метапредметных профессиональных объединений.</w:t>
      </w:r>
    </w:p>
    <w:p w:rsidR="00F80FA4" w:rsidRDefault="003C77EF">
      <w:pPr>
        <w:spacing w:before="280" w:after="280"/>
        <w:rPr>
          <w:rFonts w:cs="Times New Roman"/>
          <w:color w:val="FF0000"/>
          <w:sz w:val="24"/>
          <w:szCs w:val="24"/>
          <w:lang w:val="ru-RU"/>
        </w:rPr>
      </w:pPr>
      <w:r w:rsidRPr="000C6889">
        <w:rPr>
          <w:rFonts w:cs="Times New Roman"/>
          <w:sz w:val="24"/>
          <w:szCs w:val="24"/>
          <w:lang w:val="ru-RU"/>
        </w:rPr>
        <w:t xml:space="preserve"> </w:t>
      </w:r>
      <w:r w:rsidR="006562B9" w:rsidRPr="000C6889">
        <w:rPr>
          <w:rFonts w:cs="Times New Roman"/>
          <w:sz w:val="24"/>
          <w:szCs w:val="24"/>
          <w:lang w:val="ru-RU"/>
        </w:rPr>
        <w:t xml:space="preserve"> С целью внедрения ФОП в план непрерывного профессионального образования педагогических и управленческих кадров </w:t>
      </w:r>
      <w:r w:rsidRPr="000C6889">
        <w:rPr>
          <w:rFonts w:cs="Times New Roman"/>
          <w:sz w:val="24"/>
          <w:szCs w:val="24"/>
          <w:lang w:val="ru-RU"/>
        </w:rPr>
        <w:t xml:space="preserve"> </w:t>
      </w:r>
      <w:r w:rsidR="006562B9" w:rsidRPr="000C6889">
        <w:rPr>
          <w:rFonts w:cs="Times New Roman"/>
          <w:sz w:val="24"/>
          <w:szCs w:val="24"/>
          <w:lang w:val="ru-RU"/>
        </w:rPr>
        <w:t xml:space="preserve"> на 2023-й год внесены мероприятия по повышению профессиональных компетенций педагогов для</w:t>
      </w:r>
      <w:r w:rsidR="006562B9" w:rsidRPr="000C6889">
        <w:rPr>
          <w:rFonts w:cs="Times New Roman"/>
          <w:sz w:val="24"/>
          <w:szCs w:val="24"/>
        </w:rPr>
        <w:t> </w:t>
      </w:r>
      <w:r w:rsidR="006562B9" w:rsidRPr="000C6889">
        <w:rPr>
          <w:rFonts w:cs="Times New Roman"/>
          <w:sz w:val="24"/>
          <w:szCs w:val="24"/>
          <w:lang w:val="ru-RU"/>
        </w:rPr>
        <w:t>работы</w:t>
      </w:r>
      <w:r w:rsidR="006562B9" w:rsidRPr="000C6889">
        <w:rPr>
          <w:rFonts w:cs="Times New Roman"/>
          <w:sz w:val="24"/>
          <w:szCs w:val="24"/>
        </w:rPr>
        <w:t> </w:t>
      </w:r>
      <w:proofErr w:type="gramStart"/>
      <w:r w:rsidR="006562B9" w:rsidRPr="000C6889">
        <w:rPr>
          <w:rFonts w:cs="Times New Roman"/>
          <w:sz w:val="24"/>
          <w:szCs w:val="24"/>
          <w:lang w:val="ru-RU"/>
        </w:rPr>
        <w:t>по</w:t>
      </w:r>
      <w:proofErr w:type="gramEnd"/>
      <w:r w:rsidR="006562B9" w:rsidRPr="000C6889">
        <w:rPr>
          <w:rFonts w:cs="Times New Roman"/>
          <w:sz w:val="24"/>
          <w:szCs w:val="24"/>
          <w:lang w:val="ru-RU"/>
        </w:rPr>
        <w:t xml:space="preserve"> 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r w:rsidR="006562B9">
        <w:rPr>
          <w:rFonts w:cs="Times New Roman"/>
          <w:color w:val="FF0000"/>
          <w:sz w:val="24"/>
          <w:szCs w:val="24"/>
          <w:lang w:val="ru-RU"/>
        </w:rPr>
        <w:t>.</w:t>
      </w:r>
    </w:p>
    <w:p w:rsidR="000C6889" w:rsidRPr="00AC5B3E" w:rsidRDefault="006562B9" w:rsidP="000C6889">
      <w:pPr>
        <w:spacing w:before="280" w:after="280"/>
        <w:rPr>
          <w:rFonts w:cs="Times New Roman"/>
          <w:sz w:val="24"/>
          <w:szCs w:val="24"/>
          <w:lang w:val="ru-RU"/>
        </w:rPr>
      </w:pPr>
      <w:r w:rsidRPr="00AC5B3E">
        <w:rPr>
          <w:rFonts w:cs="Times New Roman"/>
          <w:sz w:val="24"/>
          <w:szCs w:val="24"/>
          <w:lang w:val="ru-RU"/>
        </w:rPr>
        <w:t xml:space="preserve"> В 2022 году </w:t>
      </w:r>
      <w:r w:rsidR="003C77EF" w:rsidRPr="00AC5B3E">
        <w:rPr>
          <w:rFonts w:cs="Times New Roman"/>
          <w:sz w:val="24"/>
          <w:szCs w:val="24"/>
          <w:lang w:val="ru-RU"/>
        </w:rPr>
        <w:t xml:space="preserve"> </w:t>
      </w:r>
      <w:r w:rsidRPr="00AC5B3E">
        <w:rPr>
          <w:rFonts w:cs="Times New Roman"/>
          <w:sz w:val="24"/>
          <w:szCs w:val="24"/>
          <w:lang w:val="ru-RU"/>
        </w:rPr>
        <w:t xml:space="preserve"> </w:t>
      </w:r>
      <w:r w:rsidR="003C77EF" w:rsidRPr="00AC5B3E">
        <w:rPr>
          <w:rFonts w:cs="Times New Roman"/>
          <w:sz w:val="24"/>
          <w:szCs w:val="24"/>
          <w:lang w:val="ru-RU"/>
        </w:rPr>
        <w:t xml:space="preserve"> Барангов А.Б.,учитель ИЗО, педагог Д</w:t>
      </w:r>
      <w:proofErr w:type="gramStart"/>
      <w:r w:rsidR="003C77EF" w:rsidRPr="00AC5B3E">
        <w:rPr>
          <w:rFonts w:cs="Times New Roman"/>
          <w:sz w:val="24"/>
          <w:szCs w:val="24"/>
          <w:lang w:val="ru-RU"/>
        </w:rPr>
        <w:t>О(</w:t>
      </w:r>
      <w:proofErr w:type="gramEnd"/>
      <w:r w:rsidR="003C77EF" w:rsidRPr="00AC5B3E">
        <w:rPr>
          <w:rFonts w:cs="Times New Roman"/>
          <w:sz w:val="24"/>
          <w:szCs w:val="24"/>
          <w:lang w:val="ru-RU"/>
        </w:rPr>
        <w:t>«Робототехника» )  стал победителем муниципального этапаи призером регионального этапа ко</w:t>
      </w:r>
      <w:r w:rsidR="000C6889" w:rsidRPr="00AC5B3E">
        <w:rPr>
          <w:rFonts w:cs="Times New Roman"/>
          <w:sz w:val="24"/>
          <w:szCs w:val="24"/>
          <w:lang w:val="ru-RU"/>
        </w:rPr>
        <w:t>н</w:t>
      </w:r>
      <w:r w:rsidR="003C77EF" w:rsidRPr="00AC5B3E">
        <w:rPr>
          <w:rFonts w:cs="Times New Roman"/>
          <w:sz w:val="24"/>
          <w:szCs w:val="24"/>
          <w:lang w:val="ru-RU"/>
        </w:rPr>
        <w:t xml:space="preserve">курса </w:t>
      </w:r>
      <w:r w:rsidR="000C6889" w:rsidRPr="00AC5B3E">
        <w:rPr>
          <w:rFonts w:cs="Times New Roman"/>
          <w:sz w:val="24"/>
          <w:szCs w:val="24"/>
          <w:lang w:val="ru-RU"/>
        </w:rPr>
        <w:t xml:space="preserve">«Педагог года» </w:t>
      </w:r>
    </w:p>
    <w:p w:rsidR="000C6889" w:rsidRDefault="000C6889">
      <w:pPr>
        <w:spacing w:before="280" w:after="280"/>
        <w:jc w:val="center"/>
        <w:rPr>
          <w:rFonts w:cs="Times New Roman"/>
          <w:b/>
          <w:bCs/>
          <w:color w:val="FF0000"/>
          <w:sz w:val="24"/>
          <w:szCs w:val="24"/>
          <w:lang w:val="ru-RU"/>
        </w:rPr>
      </w:pPr>
    </w:p>
    <w:p w:rsidR="00AC5B3E" w:rsidRPr="00AC5B3E" w:rsidRDefault="00AC5B3E" w:rsidP="00AC5B3E">
      <w:pPr>
        <w:spacing w:before="280" w:after="280" w:line="360" w:lineRule="auto"/>
        <w:rPr>
          <w:lang w:val="ru-RU"/>
        </w:rPr>
      </w:pPr>
      <w:r w:rsidRPr="00AC5B3E">
        <w:rPr>
          <w:rFonts w:cs="Times New Roman"/>
          <w:color w:val="000000"/>
          <w:sz w:val="24"/>
          <w:szCs w:val="24"/>
          <w:lang w:val="ru-RU"/>
        </w:rPr>
        <w:t>Фонд библиотеки формируется за счет федерального, республиканского, муниципального бюджетов. Фонд библиотеки соответствует требованиям ФГОС, учебники фонда входят в федеральный перечень, утвержденный приказом Минпросвещения от 20.05.2020.В библиотеке имеются электронные образовательные ресурсы – 140 дисков по предметам, мультимедийные средства (презентации, электронные энциклопедии</w:t>
      </w:r>
      <w:proofErr w:type="gramStart"/>
      <w:r w:rsidRPr="00AC5B3E">
        <w:rPr>
          <w:rFonts w:cs="Times New Roman"/>
          <w:color w:val="000000"/>
          <w:sz w:val="24"/>
          <w:szCs w:val="24"/>
          <w:lang w:val="ru-RU"/>
        </w:rPr>
        <w:t>,д</w:t>
      </w:r>
      <w:proofErr w:type="gramEnd"/>
      <w:r w:rsidRPr="00AC5B3E">
        <w:rPr>
          <w:rFonts w:cs="Times New Roman"/>
          <w:color w:val="000000"/>
          <w:sz w:val="24"/>
          <w:szCs w:val="24"/>
          <w:lang w:val="ru-RU"/>
        </w:rPr>
        <w:t xml:space="preserve">идактические материалы) – 300.Средний уровень посещаемости библиотеки – </w:t>
      </w:r>
      <w:r w:rsidRPr="00AC5B3E">
        <w:rPr>
          <w:rFonts w:eastAsia="Times New Roman" w:cs="Times New Roman"/>
          <w:color w:val="000000"/>
          <w:sz w:val="24"/>
          <w:szCs w:val="24"/>
          <w:lang w:val="ru-RU"/>
        </w:rPr>
        <w:t>2</w:t>
      </w:r>
      <w:r w:rsidRPr="00AC5B3E">
        <w:rPr>
          <w:rFonts w:cs="Times New Roman"/>
          <w:color w:val="000000"/>
          <w:sz w:val="24"/>
          <w:szCs w:val="24"/>
          <w:lang w:val="ru-RU"/>
        </w:rPr>
        <w:t>0чеовек в день.</w:t>
      </w:r>
    </w:p>
    <w:p w:rsidR="00AC5B3E" w:rsidRPr="00AC5B3E" w:rsidRDefault="00AC5B3E" w:rsidP="00AC5B3E">
      <w:pPr>
        <w:spacing w:before="280" w:after="280" w:line="360" w:lineRule="auto"/>
        <w:rPr>
          <w:color w:val="000000"/>
        </w:rPr>
      </w:pPr>
      <w:r w:rsidRPr="00AC5B3E">
        <w:rPr>
          <w:rFonts w:cs="Times New Roman"/>
          <w:color w:val="000000"/>
          <w:sz w:val="24"/>
          <w:szCs w:val="24"/>
        </w:rPr>
        <w:t>Общая характеристика:</w:t>
      </w:r>
    </w:p>
    <w:p w:rsidR="00AC5B3E" w:rsidRPr="00AC5B3E" w:rsidRDefault="00AC5B3E" w:rsidP="00AC5B3E">
      <w:pPr>
        <w:numPr>
          <w:ilvl w:val="0"/>
          <w:numId w:val="60"/>
        </w:numPr>
        <w:spacing w:before="280" w:line="360" w:lineRule="auto"/>
        <w:ind w:left="780" w:right="180"/>
        <w:contextualSpacing/>
        <w:rPr>
          <w:color w:val="000000"/>
        </w:rPr>
      </w:pPr>
      <w:r w:rsidRPr="00AC5B3E">
        <w:rPr>
          <w:rFonts w:cs="Times New Roman"/>
          <w:color w:val="000000"/>
          <w:sz w:val="24"/>
          <w:szCs w:val="24"/>
        </w:rPr>
        <w:t xml:space="preserve">объем библиотечного фонда – </w:t>
      </w:r>
      <w:r w:rsidRPr="00AC5B3E">
        <w:rPr>
          <w:rFonts w:eastAsia="Times New Roman" w:cs="Times New Roman"/>
          <w:color w:val="000000"/>
          <w:sz w:val="24"/>
          <w:szCs w:val="24"/>
        </w:rPr>
        <w:t>30879</w:t>
      </w:r>
      <w:r w:rsidRPr="00AC5B3E">
        <w:rPr>
          <w:rFonts w:cs="Times New Roman"/>
          <w:color w:val="000000"/>
          <w:sz w:val="24"/>
          <w:szCs w:val="24"/>
        </w:rPr>
        <w:t xml:space="preserve"> единиц;</w:t>
      </w:r>
    </w:p>
    <w:p w:rsidR="00AC5B3E" w:rsidRPr="00AC5B3E" w:rsidRDefault="00AC5B3E" w:rsidP="00AC5B3E">
      <w:pPr>
        <w:numPr>
          <w:ilvl w:val="0"/>
          <w:numId w:val="60"/>
        </w:numPr>
        <w:spacing w:before="280" w:line="360" w:lineRule="auto"/>
        <w:ind w:left="780" w:right="180"/>
        <w:contextualSpacing/>
      </w:pPr>
      <w:r w:rsidRPr="00AC5B3E">
        <w:rPr>
          <w:rFonts w:cs="Times New Roman"/>
          <w:color w:val="000000"/>
          <w:sz w:val="24"/>
          <w:szCs w:val="24"/>
        </w:rPr>
        <w:t>книгообеспеченность – 100 процентов;</w:t>
      </w:r>
    </w:p>
    <w:p w:rsidR="00AC5B3E" w:rsidRPr="00AC5B3E" w:rsidRDefault="00AC5B3E" w:rsidP="00AC5B3E">
      <w:pPr>
        <w:numPr>
          <w:ilvl w:val="0"/>
          <w:numId w:val="60"/>
        </w:numPr>
        <w:spacing w:before="280" w:line="360" w:lineRule="auto"/>
        <w:ind w:left="780" w:right="180"/>
        <w:contextualSpacing/>
        <w:rPr>
          <w:color w:val="000000"/>
        </w:rPr>
      </w:pPr>
      <w:proofErr w:type="gramStart"/>
      <w:r w:rsidRPr="00AC5B3E">
        <w:rPr>
          <w:rFonts w:cs="Times New Roman"/>
          <w:color w:val="000000"/>
          <w:sz w:val="24"/>
          <w:szCs w:val="24"/>
        </w:rPr>
        <w:t>объем</w:t>
      </w:r>
      <w:proofErr w:type="gramEnd"/>
      <w:r w:rsidRPr="00AC5B3E">
        <w:rPr>
          <w:rFonts w:cs="Times New Roman"/>
          <w:color w:val="000000"/>
          <w:sz w:val="24"/>
          <w:szCs w:val="24"/>
        </w:rPr>
        <w:t xml:space="preserve"> учебного фонда – 10593единицы.</w:t>
      </w:r>
    </w:p>
    <w:p w:rsidR="00AC5B3E" w:rsidRPr="00AC5B3E" w:rsidRDefault="00AC5B3E" w:rsidP="00AC5B3E">
      <w:pPr>
        <w:spacing w:before="280" w:after="280" w:line="360" w:lineRule="auto"/>
        <w:rPr>
          <w:lang w:val="ru-RU"/>
        </w:rPr>
      </w:pPr>
      <w:r w:rsidRPr="00AC5B3E">
        <w:rPr>
          <w:rFonts w:cs="Times New Roman"/>
          <w:color w:val="C9211E"/>
          <w:sz w:val="24"/>
          <w:szCs w:val="24"/>
          <w:lang w:val="ru-RU"/>
        </w:rPr>
        <w:t xml:space="preserve"> </w:t>
      </w:r>
      <w:r w:rsidRPr="00AC5B3E">
        <w:rPr>
          <w:rFonts w:cs="Times New Roman"/>
          <w:b/>
          <w:bCs/>
          <w:color w:val="000000"/>
          <w:sz w:val="24"/>
          <w:szCs w:val="24"/>
          <w:lang w:val="ru-RU"/>
        </w:rPr>
        <w:t>Таблица 21. Состав фонда и его использование</w:t>
      </w:r>
    </w:p>
    <w:tbl>
      <w:tblPr>
        <w:tblW w:w="9634" w:type="dxa"/>
        <w:tblInd w:w="60" w:type="dxa"/>
        <w:tblCellMar>
          <w:top w:w="75" w:type="dxa"/>
          <w:left w:w="75" w:type="dxa"/>
          <w:bottom w:w="75" w:type="dxa"/>
          <w:right w:w="75" w:type="dxa"/>
        </w:tblCellMar>
        <w:tblLook w:val="0600" w:firstRow="0" w:lastRow="0" w:firstColumn="0" w:lastColumn="0" w:noHBand="1" w:noVBand="1"/>
      </w:tblPr>
      <w:tblGrid>
        <w:gridCol w:w="668"/>
        <w:gridCol w:w="2903"/>
        <w:gridCol w:w="2777"/>
        <w:gridCol w:w="3286"/>
      </w:tblGrid>
      <w:tr w:rsidR="00AC5B3E" w:rsidRPr="00F9739E" w:rsidTr="00712288">
        <w:tc>
          <w:tcPr>
            <w:tcW w:w="66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b/>
                <w:bCs/>
                <w:color w:val="000000"/>
                <w:sz w:val="24"/>
                <w:szCs w:val="24"/>
              </w:rPr>
              <w:t>№</w:t>
            </w:r>
          </w:p>
        </w:tc>
        <w:tc>
          <w:tcPr>
            <w:tcW w:w="2903"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b/>
                <w:bCs/>
                <w:color w:val="000000"/>
                <w:sz w:val="24"/>
                <w:szCs w:val="24"/>
              </w:rPr>
              <w:t>Вид литературы</w:t>
            </w:r>
          </w:p>
        </w:tc>
        <w:tc>
          <w:tcPr>
            <w:tcW w:w="277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b/>
                <w:bCs/>
                <w:color w:val="000000"/>
                <w:sz w:val="24"/>
                <w:szCs w:val="24"/>
              </w:rPr>
              <w:t>Количество единиц в фонде</w:t>
            </w:r>
          </w:p>
        </w:tc>
        <w:tc>
          <w:tcPr>
            <w:tcW w:w="3286"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lang w:val="ru-RU"/>
              </w:rPr>
            </w:pPr>
            <w:r w:rsidRPr="00AC5B3E">
              <w:rPr>
                <w:rFonts w:cs="Times New Roman"/>
                <w:b/>
                <w:bCs/>
                <w:color w:val="000000"/>
                <w:sz w:val="24"/>
                <w:szCs w:val="24"/>
                <w:lang w:val="ru-RU"/>
              </w:rPr>
              <w:t>Сколько экземпляров выдавалось за год</w:t>
            </w:r>
          </w:p>
        </w:tc>
      </w:tr>
      <w:tr w:rsidR="00AC5B3E" w:rsidRPr="00AC5B3E" w:rsidTr="00712288">
        <w:tc>
          <w:tcPr>
            <w:tcW w:w="66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1</w:t>
            </w:r>
          </w:p>
        </w:tc>
        <w:tc>
          <w:tcPr>
            <w:tcW w:w="2903"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Учебная</w:t>
            </w:r>
          </w:p>
        </w:tc>
        <w:tc>
          <w:tcPr>
            <w:tcW w:w="277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10593</w:t>
            </w:r>
          </w:p>
        </w:tc>
        <w:tc>
          <w:tcPr>
            <w:tcW w:w="3286"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9720</w:t>
            </w:r>
          </w:p>
        </w:tc>
      </w:tr>
      <w:tr w:rsidR="00AC5B3E" w:rsidRPr="00AC5B3E" w:rsidTr="00712288">
        <w:tc>
          <w:tcPr>
            <w:tcW w:w="66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2</w:t>
            </w:r>
          </w:p>
        </w:tc>
        <w:tc>
          <w:tcPr>
            <w:tcW w:w="2903"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Педагогическая</w:t>
            </w:r>
          </w:p>
        </w:tc>
        <w:tc>
          <w:tcPr>
            <w:tcW w:w="277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150</w:t>
            </w:r>
          </w:p>
        </w:tc>
        <w:tc>
          <w:tcPr>
            <w:tcW w:w="3286"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40</w:t>
            </w:r>
          </w:p>
        </w:tc>
      </w:tr>
      <w:tr w:rsidR="00AC5B3E" w:rsidRPr="00AC5B3E" w:rsidTr="00712288">
        <w:tc>
          <w:tcPr>
            <w:tcW w:w="66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3</w:t>
            </w:r>
          </w:p>
        </w:tc>
        <w:tc>
          <w:tcPr>
            <w:tcW w:w="2903"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Художественная</w:t>
            </w:r>
          </w:p>
        </w:tc>
        <w:tc>
          <w:tcPr>
            <w:tcW w:w="277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19826</w:t>
            </w:r>
          </w:p>
        </w:tc>
        <w:tc>
          <w:tcPr>
            <w:tcW w:w="3286"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1350</w:t>
            </w:r>
          </w:p>
        </w:tc>
      </w:tr>
      <w:tr w:rsidR="00AC5B3E" w:rsidRPr="00AC5B3E" w:rsidTr="00712288">
        <w:tc>
          <w:tcPr>
            <w:tcW w:w="66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4</w:t>
            </w:r>
          </w:p>
        </w:tc>
        <w:tc>
          <w:tcPr>
            <w:tcW w:w="2903"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Справочная</w:t>
            </w:r>
          </w:p>
        </w:tc>
        <w:tc>
          <w:tcPr>
            <w:tcW w:w="277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400</w:t>
            </w:r>
          </w:p>
        </w:tc>
        <w:tc>
          <w:tcPr>
            <w:tcW w:w="3286"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256</w:t>
            </w:r>
          </w:p>
        </w:tc>
      </w:tr>
      <w:tr w:rsidR="00AC5B3E" w:rsidRPr="00AC5B3E" w:rsidTr="00712288">
        <w:tc>
          <w:tcPr>
            <w:tcW w:w="66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5</w:t>
            </w:r>
          </w:p>
        </w:tc>
        <w:tc>
          <w:tcPr>
            <w:tcW w:w="2903"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 xml:space="preserve">Языковедение, </w:t>
            </w:r>
            <w:r w:rsidRPr="00AC5B3E">
              <w:rPr>
                <w:rFonts w:cs="Times New Roman"/>
                <w:color w:val="000000"/>
                <w:sz w:val="24"/>
                <w:szCs w:val="24"/>
              </w:rPr>
              <w:lastRenderedPageBreak/>
              <w:t>литературоведение</w:t>
            </w:r>
          </w:p>
        </w:tc>
        <w:tc>
          <w:tcPr>
            <w:tcW w:w="277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lastRenderedPageBreak/>
              <w:t>60</w:t>
            </w:r>
          </w:p>
        </w:tc>
        <w:tc>
          <w:tcPr>
            <w:tcW w:w="3286"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15</w:t>
            </w:r>
          </w:p>
        </w:tc>
      </w:tr>
      <w:tr w:rsidR="00AC5B3E" w:rsidRPr="00AC5B3E" w:rsidTr="00712288">
        <w:tc>
          <w:tcPr>
            <w:tcW w:w="66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lastRenderedPageBreak/>
              <w:t>6</w:t>
            </w:r>
          </w:p>
        </w:tc>
        <w:tc>
          <w:tcPr>
            <w:tcW w:w="2903"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Естественно-научная</w:t>
            </w:r>
          </w:p>
        </w:tc>
        <w:tc>
          <w:tcPr>
            <w:tcW w:w="277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40</w:t>
            </w:r>
          </w:p>
        </w:tc>
        <w:tc>
          <w:tcPr>
            <w:tcW w:w="3286"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10</w:t>
            </w:r>
          </w:p>
        </w:tc>
      </w:tr>
      <w:tr w:rsidR="00AC5B3E" w:rsidRPr="00AC5B3E" w:rsidTr="00712288">
        <w:tc>
          <w:tcPr>
            <w:tcW w:w="66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7</w:t>
            </w:r>
          </w:p>
        </w:tc>
        <w:tc>
          <w:tcPr>
            <w:tcW w:w="2903"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color w:val="000000"/>
              </w:rPr>
            </w:pPr>
            <w:r w:rsidRPr="00AC5B3E">
              <w:rPr>
                <w:rFonts w:cs="Times New Roman"/>
                <w:color w:val="000000"/>
                <w:sz w:val="24"/>
                <w:szCs w:val="24"/>
              </w:rPr>
              <w:t>Техническая</w:t>
            </w:r>
          </w:p>
        </w:tc>
        <w:tc>
          <w:tcPr>
            <w:tcW w:w="2777"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10</w:t>
            </w:r>
          </w:p>
        </w:tc>
        <w:tc>
          <w:tcPr>
            <w:tcW w:w="3286" w:type="dxa"/>
            <w:tcBorders>
              <w:top w:val="single" w:sz="6" w:space="0" w:color="000000"/>
              <w:left w:val="single" w:sz="6" w:space="0" w:color="000000"/>
              <w:bottom w:val="single" w:sz="6" w:space="0" w:color="000000"/>
              <w:right w:val="single" w:sz="6" w:space="0" w:color="000000"/>
            </w:tcBorders>
          </w:tcPr>
          <w:p w:rsidR="00AC5B3E" w:rsidRPr="00AC5B3E" w:rsidRDefault="00AC5B3E" w:rsidP="00AC5B3E">
            <w:pPr>
              <w:rPr>
                <w:rFonts w:ascii="Times New Roman" w:eastAsia="Times New Roman" w:hAnsi="Times New Roman" w:cs="Times New Roman"/>
                <w:color w:val="000000"/>
                <w:sz w:val="24"/>
                <w:szCs w:val="24"/>
              </w:rPr>
            </w:pPr>
            <w:r w:rsidRPr="00AC5B3E">
              <w:rPr>
                <w:rFonts w:eastAsia="Times New Roman" w:cs="Times New Roman"/>
                <w:color w:val="000000"/>
                <w:sz w:val="24"/>
                <w:szCs w:val="24"/>
              </w:rPr>
              <w:t>3</w:t>
            </w:r>
          </w:p>
        </w:tc>
      </w:tr>
    </w:tbl>
    <w:p w:rsidR="00AC5B3E" w:rsidRPr="00AC5B3E" w:rsidRDefault="00AC5B3E" w:rsidP="00AC5B3E">
      <w:pPr>
        <w:spacing w:before="280" w:after="280"/>
        <w:jc w:val="center"/>
        <w:rPr>
          <w:color w:val="111111"/>
        </w:rPr>
      </w:pPr>
      <w:r w:rsidRPr="00AC5B3E">
        <w:rPr>
          <w:rFonts w:cs="Times New Roman"/>
          <w:b/>
          <w:bCs/>
          <w:color w:val="111111"/>
          <w:sz w:val="24"/>
          <w:szCs w:val="24"/>
        </w:rPr>
        <w:t>IX</w:t>
      </w:r>
      <w:r w:rsidRPr="00AC5B3E">
        <w:rPr>
          <w:rFonts w:cs="Times New Roman"/>
          <w:b/>
          <w:bCs/>
          <w:color w:val="111111"/>
          <w:sz w:val="24"/>
          <w:szCs w:val="24"/>
          <w:lang w:val="ru-RU"/>
        </w:rPr>
        <w:t>. ОЦЕНКА МАТЕРИАЛЬНО-ТЕХНИЧЕСКОЙ БАЗЫ</w:t>
      </w:r>
    </w:p>
    <w:p w:rsidR="00AC5B3E" w:rsidRPr="00AC5B3E" w:rsidRDefault="00AC5B3E" w:rsidP="00AC5B3E">
      <w:pPr>
        <w:spacing w:before="280" w:after="280"/>
        <w:jc w:val="both"/>
        <w:rPr>
          <w:lang w:val="ru-RU"/>
        </w:rPr>
      </w:pPr>
      <w:r w:rsidRPr="00AC5B3E">
        <w:rPr>
          <w:rFonts w:cs="Times New Roman"/>
          <w:sz w:val="24"/>
          <w:szCs w:val="24"/>
          <w:lang w:val="ru-RU"/>
        </w:rPr>
        <w:t xml:space="preserve">Материально-техническое обеспечение гимназии позволяет реализовывать в полной мере образовательные программы. В гимназии оборудованы 30 учебных кабинета, 21 из них оснащен современной мультимедийной техникой, в том </w:t>
      </w:r>
      <w:proofErr w:type="gramStart"/>
      <w:r w:rsidRPr="00AC5B3E">
        <w:rPr>
          <w:rFonts w:cs="Times New Roman"/>
          <w:sz w:val="24"/>
          <w:szCs w:val="24"/>
          <w:lang w:val="ru-RU"/>
        </w:rPr>
        <w:t>числе</w:t>
      </w:r>
      <w:proofErr w:type="gramEnd"/>
      <w:r w:rsidRPr="00AC5B3E">
        <w:rPr>
          <w:rFonts w:cs="Times New Roman"/>
          <w:sz w:val="24"/>
          <w:szCs w:val="24"/>
          <w:lang w:val="ru-RU"/>
        </w:rPr>
        <w:t>:</w:t>
      </w:r>
    </w:p>
    <w:p w:rsidR="00AC5B3E" w:rsidRPr="00AC5B3E" w:rsidRDefault="00AC5B3E" w:rsidP="00AC5B3E">
      <w:pPr>
        <w:numPr>
          <w:ilvl w:val="0"/>
          <w:numId w:val="58"/>
        </w:numPr>
        <w:spacing w:before="280"/>
        <w:ind w:left="780" w:right="180"/>
        <w:contextualSpacing/>
        <w:jc w:val="both"/>
      </w:pPr>
      <w:r w:rsidRPr="00AC5B3E">
        <w:rPr>
          <w:rFonts w:cs="Times New Roman"/>
          <w:sz w:val="24"/>
          <w:szCs w:val="24"/>
        </w:rPr>
        <w:t>лаборатория по химии;</w:t>
      </w:r>
    </w:p>
    <w:p w:rsidR="00AC5B3E" w:rsidRPr="00AC5B3E" w:rsidRDefault="00AC5B3E" w:rsidP="00AC5B3E">
      <w:pPr>
        <w:numPr>
          <w:ilvl w:val="0"/>
          <w:numId w:val="58"/>
        </w:numPr>
        <w:spacing w:before="280"/>
        <w:ind w:left="780" w:right="180"/>
        <w:contextualSpacing/>
        <w:jc w:val="both"/>
      </w:pPr>
      <w:r w:rsidRPr="00AC5B3E">
        <w:rPr>
          <w:rFonts w:cs="Times New Roman"/>
          <w:sz w:val="24"/>
          <w:szCs w:val="24"/>
        </w:rPr>
        <w:t>лаборатория по биологии;</w:t>
      </w:r>
    </w:p>
    <w:p w:rsidR="00AC5B3E" w:rsidRPr="00AC5B3E" w:rsidRDefault="00AC5B3E" w:rsidP="00AC5B3E">
      <w:pPr>
        <w:numPr>
          <w:ilvl w:val="0"/>
          <w:numId w:val="58"/>
        </w:numPr>
        <w:spacing w:before="280"/>
        <w:ind w:left="780" w:right="180"/>
        <w:contextualSpacing/>
        <w:jc w:val="both"/>
      </w:pPr>
      <w:r w:rsidRPr="00AC5B3E">
        <w:rPr>
          <w:rFonts w:cs="Times New Roman"/>
          <w:sz w:val="24"/>
          <w:szCs w:val="24"/>
          <w:lang w:val="ru-RU"/>
        </w:rPr>
        <w:t>кабинет информатики</w:t>
      </w:r>
      <w:r w:rsidRPr="00AC5B3E">
        <w:rPr>
          <w:rFonts w:cs="Times New Roman"/>
          <w:sz w:val="24"/>
          <w:szCs w:val="24"/>
        </w:rPr>
        <w:t>;</w:t>
      </w:r>
    </w:p>
    <w:p w:rsidR="00AC5B3E" w:rsidRPr="00AC5B3E" w:rsidRDefault="00AC5B3E" w:rsidP="00AC5B3E">
      <w:pPr>
        <w:numPr>
          <w:ilvl w:val="0"/>
          <w:numId w:val="58"/>
        </w:numPr>
        <w:spacing w:before="280"/>
        <w:ind w:left="780" w:right="180"/>
        <w:contextualSpacing/>
        <w:jc w:val="both"/>
      </w:pPr>
      <w:r w:rsidRPr="00AC5B3E">
        <w:rPr>
          <w:rFonts w:cs="Times New Roman"/>
          <w:sz w:val="24"/>
          <w:szCs w:val="24"/>
          <w:lang w:val="ru-RU"/>
        </w:rPr>
        <w:t>кабинет робототехники</w:t>
      </w:r>
    </w:p>
    <w:p w:rsidR="00AC5B3E" w:rsidRPr="00AC5B3E" w:rsidRDefault="00AC5B3E" w:rsidP="00AC5B3E">
      <w:pPr>
        <w:numPr>
          <w:ilvl w:val="0"/>
          <w:numId w:val="58"/>
        </w:numPr>
        <w:spacing w:before="280"/>
        <w:ind w:left="780" w:right="180"/>
        <w:contextualSpacing/>
        <w:jc w:val="both"/>
      </w:pPr>
      <w:r w:rsidRPr="00AC5B3E">
        <w:rPr>
          <w:rFonts w:cs="Times New Roman"/>
          <w:sz w:val="24"/>
          <w:szCs w:val="24"/>
        </w:rPr>
        <w:t>столярная мастерская;</w:t>
      </w:r>
    </w:p>
    <w:p w:rsidR="00AC5B3E" w:rsidRPr="00AC5B3E" w:rsidRDefault="00AC5B3E" w:rsidP="00AC5B3E">
      <w:pPr>
        <w:numPr>
          <w:ilvl w:val="0"/>
          <w:numId w:val="58"/>
        </w:numPr>
        <w:spacing w:before="280"/>
        <w:ind w:left="780" w:right="180"/>
        <w:contextualSpacing/>
        <w:jc w:val="both"/>
      </w:pPr>
      <w:r w:rsidRPr="00AC5B3E">
        <w:rPr>
          <w:rFonts w:cs="Times New Roman"/>
          <w:sz w:val="24"/>
          <w:szCs w:val="24"/>
        </w:rPr>
        <w:t>кабинет технологии для девочек;</w:t>
      </w:r>
    </w:p>
    <w:p w:rsidR="00AC5B3E" w:rsidRPr="00AC5B3E" w:rsidRDefault="00AC5B3E" w:rsidP="00AC5B3E">
      <w:pPr>
        <w:numPr>
          <w:ilvl w:val="0"/>
          <w:numId w:val="58"/>
        </w:numPr>
        <w:spacing w:before="280" w:after="280"/>
        <w:ind w:left="780" w:right="180"/>
        <w:contextualSpacing/>
        <w:jc w:val="both"/>
      </w:pPr>
      <w:r w:rsidRPr="00AC5B3E">
        <w:rPr>
          <w:rFonts w:cs="Times New Roman"/>
          <w:sz w:val="24"/>
          <w:szCs w:val="24"/>
          <w:lang w:val="ru-RU"/>
        </w:rPr>
        <w:t>лингафонный кабинет иностранного языка</w:t>
      </w:r>
    </w:p>
    <w:p w:rsidR="00AC5B3E" w:rsidRPr="00AC5B3E" w:rsidRDefault="00AC5B3E" w:rsidP="00AC5B3E">
      <w:pPr>
        <w:spacing w:before="280" w:after="280"/>
        <w:ind w:left="780" w:right="180"/>
        <w:contextualSpacing/>
        <w:jc w:val="both"/>
      </w:pPr>
    </w:p>
    <w:p w:rsidR="00AC5B3E" w:rsidRPr="00AC5B3E" w:rsidRDefault="00AC5B3E" w:rsidP="00AC5B3E">
      <w:pPr>
        <w:spacing w:before="280" w:after="280"/>
        <w:jc w:val="both"/>
        <w:rPr>
          <w:lang w:val="ru-RU"/>
        </w:rPr>
      </w:pPr>
      <w:r w:rsidRPr="00AC5B3E">
        <w:rPr>
          <w:rFonts w:cs="Times New Roman"/>
          <w:sz w:val="24"/>
          <w:szCs w:val="24"/>
          <w:lang w:val="ru-RU"/>
        </w:rPr>
        <w:t xml:space="preserve">    В школе есть учебный кабинет для инвалидов и лиц с ОВЗ. Кабинет расположен на первом этаже. Доступ к кабинету осуществляется через вход, оборудованный пандусом.</w:t>
      </w:r>
      <w:r w:rsidRPr="00AC5B3E">
        <w:rPr>
          <w:lang w:val="ru-RU"/>
        </w:rPr>
        <w:t xml:space="preserve"> </w:t>
      </w:r>
      <w:r w:rsidRPr="00AC5B3E">
        <w:rPr>
          <w:rFonts w:cs="Times New Roman"/>
          <w:sz w:val="24"/>
          <w:szCs w:val="24"/>
          <w:lang w:val="ru-RU"/>
        </w:rPr>
        <w:t xml:space="preserve">На втором этаже здания оборудованы спортивный и актовый залы. На первом этаже </w:t>
      </w:r>
      <w:proofErr w:type="gramStart"/>
      <w:r w:rsidRPr="00AC5B3E">
        <w:rPr>
          <w:rFonts w:cs="Times New Roman"/>
          <w:sz w:val="24"/>
          <w:szCs w:val="24"/>
          <w:lang w:val="ru-RU"/>
        </w:rPr>
        <w:t>оборудованы</w:t>
      </w:r>
      <w:proofErr w:type="gramEnd"/>
      <w:r w:rsidRPr="00AC5B3E">
        <w:rPr>
          <w:rFonts w:cs="Times New Roman"/>
          <w:sz w:val="24"/>
          <w:szCs w:val="24"/>
          <w:lang w:val="ru-RU"/>
        </w:rPr>
        <w:t xml:space="preserve"> столовая и пищеблок.</w:t>
      </w:r>
      <w:r w:rsidRPr="00AC5B3E">
        <w:rPr>
          <w:lang w:val="ru-RU"/>
        </w:rPr>
        <w:t xml:space="preserve"> </w:t>
      </w:r>
      <w:r w:rsidRPr="00AC5B3E">
        <w:rPr>
          <w:rFonts w:cs="Times New Roman"/>
          <w:sz w:val="24"/>
          <w:szCs w:val="24"/>
          <w:lang w:val="ru-RU"/>
        </w:rPr>
        <w:t>Асфальтированная площадка для игр на территории Школы оборудована полосой препятствий: металлические шесты, две лестницы, лабиринт. Предусмотрена площадка для оздоровительных занятий для инвалидов и детей с ОВЗ.</w:t>
      </w:r>
      <w:r w:rsidRPr="00AC5B3E">
        <w:rPr>
          <w:lang w:val="ru-RU"/>
        </w:rPr>
        <w:t xml:space="preserve"> </w:t>
      </w:r>
      <w:r w:rsidRPr="00AC5B3E">
        <w:rPr>
          <w:rFonts w:cs="Times New Roman"/>
          <w:sz w:val="24"/>
          <w:szCs w:val="24"/>
          <w:lang w:val="ru-RU"/>
        </w:rPr>
        <w:t xml:space="preserve">Анализ данных, полученных в результате опроса педагогов </w:t>
      </w:r>
      <w:proofErr w:type="gramStart"/>
      <w:r w:rsidRPr="00AC5B3E">
        <w:rPr>
          <w:rFonts w:cs="Times New Roman"/>
          <w:sz w:val="24"/>
          <w:szCs w:val="24"/>
          <w:lang w:val="ru-RU"/>
        </w:rPr>
        <w:t>на конец</w:t>
      </w:r>
      <w:proofErr w:type="gramEnd"/>
      <w:r w:rsidRPr="00AC5B3E">
        <w:rPr>
          <w:rFonts w:cs="Times New Roman"/>
          <w:sz w:val="24"/>
          <w:szCs w:val="24"/>
          <w:lang w:val="ru-RU"/>
        </w:rPr>
        <w:t xml:space="preserve"> 2021 года, показывает положительную динамику в сравнении с 2020 годом по следующим позициям:</w:t>
      </w:r>
    </w:p>
    <w:p w:rsidR="00AC5B3E" w:rsidRPr="00AC5B3E" w:rsidRDefault="00AC5B3E" w:rsidP="00AC5B3E">
      <w:pPr>
        <w:numPr>
          <w:ilvl w:val="0"/>
          <w:numId w:val="59"/>
        </w:numPr>
        <w:spacing w:before="280"/>
        <w:ind w:left="780" w:right="180"/>
        <w:contextualSpacing/>
        <w:jc w:val="both"/>
        <w:rPr>
          <w:lang w:val="ru-RU"/>
        </w:rPr>
      </w:pPr>
      <w:r w:rsidRPr="00AC5B3E">
        <w:rPr>
          <w:rFonts w:cs="Times New Roman"/>
          <w:sz w:val="24"/>
          <w:szCs w:val="24"/>
          <w:lang w:val="ru-RU"/>
        </w:rPr>
        <w:t>материально-техническое оснащение МКОУ «Малодербетовская гимназия им. Б.Б.Бадмаева» позволяет обеспечить реализацию основных образовательных программ с применением дистанционных образовательных технологий;</w:t>
      </w:r>
    </w:p>
    <w:p w:rsidR="00AC5B3E" w:rsidRPr="00AC5B3E" w:rsidRDefault="00AC5B3E" w:rsidP="00AC5B3E">
      <w:pPr>
        <w:numPr>
          <w:ilvl w:val="0"/>
          <w:numId w:val="59"/>
        </w:numPr>
        <w:spacing w:before="280" w:after="280"/>
        <w:ind w:left="780" w:right="180"/>
        <w:jc w:val="both"/>
        <w:rPr>
          <w:lang w:val="ru-RU"/>
        </w:rPr>
      </w:pPr>
      <w:r w:rsidRPr="00AC5B3E">
        <w:rPr>
          <w:rFonts w:cs="Times New Roman"/>
          <w:sz w:val="24"/>
          <w:szCs w:val="24"/>
          <w:lang w:val="ru-RU"/>
        </w:rPr>
        <w:t>изменилась оснащенность классов ноутбуками и стационарными компьютерами, имеется доступ к интернету для выполнения необходимых задач в рамках образовательной деятельности.</w:t>
      </w:r>
    </w:p>
    <w:p w:rsidR="00AC5B3E" w:rsidRPr="00AC5B3E" w:rsidRDefault="00AC5B3E" w:rsidP="00AC5B3E">
      <w:pPr>
        <w:spacing w:before="280" w:after="280"/>
        <w:jc w:val="both"/>
        <w:rPr>
          <w:rFonts w:cstheme="minorHAnsi"/>
          <w:sz w:val="24"/>
          <w:szCs w:val="24"/>
          <w:lang w:val="ru-RU"/>
        </w:rPr>
      </w:pPr>
      <w:r w:rsidRPr="00AC5B3E">
        <w:rPr>
          <w:rFonts w:cs="Times New Roman"/>
          <w:sz w:val="24"/>
          <w:szCs w:val="24"/>
          <w:lang w:val="ru-RU"/>
        </w:rPr>
        <w:t xml:space="preserve">     </w:t>
      </w:r>
      <w:proofErr w:type="gramStart"/>
      <w:r w:rsidRPr="00AC5B3E">
        <w:rPr>
          <w:rFonts w:cs="Times New Roman"/>
          <w:sz w:val="24"/>
          <w:szCs w:val="24"/>
          <w:lang w:val="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w:t>
      </w:r>
      <w:proofErr w:type="gramEnd"/>
      <w:r w:rsidRPr="00AC5B3E">
        <w:rPr>
          <w:rFonts w:cs="Times New Roman"/>
          <w:sz w:val="24"/>
          <w:szCs w:val="24"/>
          <w:lang w:val="ru-RU"/>
        </w:rPr>
        <w:t xml:space="preserve"> В </w:t>
      </w:r>
      <w:proofErr w:type="gramStart"/>
      <w:r w:rsidRPr="00AC5B3E">
        <w:rPr>
          <w:rFonts w:cs="Times New Roman"/>
          <w:sz w:val="24"/>
          <w:szCs w:val="24"/>
          <w:lang w:val="ru-RU"/>
        </w:rPr>
        <w:t>связи</w:t>
      </w:r>
      <w:proofErr w:type="gramEnd"/>
      <w:r w:rsidRPr="00AC5B3E">
        <w:rPr>
          <w:rFonts w:cs="Times New Roman"/>
          <w:sz w:val="24"/>
          <w:szCs w:val="24"/>
          <w:lang w:val="ru-RU"/>
        </w:rPr>
        <w:t xml:space="preserve"> с чем административно-управленческой командой МКОУ «Малодербетовская гимназия им. Б.Б.Бадмаева» принято решение о направлении ходатайства учредителю с целью решить вопрос пополнения материальной базы. </w:t>
      </w:r>
      <w:r w:rsidRPr="00AC5B3E">
        <w:rPr>
          <w:sz w:val="24"/>
          <w:szCs w:val="24"/>
          <w:lang w:val="ru-RU"/>
        </w:rPr>
        <w:t>Оборудованы кабинет социального педагога, медицинский кабинет, спортивный</w:t>
      </w:r>
      <w:r w:rsidRPr="00AC5B3E">
        <w:rPr>
          <w:color w:val="000000"/>
          <w:sz w:val="24"/>
          <w:szCs w:val="24"/>
          <w:lang w:val="ru-RU"/>
        </w:rPr>
        <w:t xml:space="preserve"> </w:t>
      </w:r>
      <w:r w:rsidRPr="00AC5B3E">
        <w:rPr>
          <w:sz w:val="24"/>
          <w:szCs w:val="24"/>
          <w:lang w:val="ru-RU"/>
        </w:rPr>
        <w:t>зал площадью 300,92 м</w:t>
      </w:r>
      <w:proofErr w:type="gramStart"/>
      <w:r w:rsidRPr="00AC5B3E">
        <w:rPr>
          <w:sz w:val="24"/>
          <w:szCs w:val="24"/>
          <w:lang w:val="ru-RU"/>
        </w:rPr>
        <w:t>2</w:t>
      </w:r>
      <w:proofErr w:type="gramEnd"/>
      <w:r w:rsidRPr="00AC5B3E">
        <w:rPr>
          <w:sz w:val="24"/>
          <w:szCs w:val="24"/>
          <w:lang w:val="ru-RU"/>
        </w:rPr>
        <w:t xml:space="preserve"> , столовая 206,07 м2 на 150 посадочных мест, в которой имеется</w:t>
      </w:r>
      <w:r w:rsidRPr="00AC5B3E">
        <w:rPr>
          <w:color w:val="000000"/>
          <w:sz w:val="24"/>
          <w:szCs w:val="24"/>
          <w:lang w:val="ru-RU"/>
        </w:rPr>
        <w:t xml:space="preserve"> </w:t>
      </w:r>
      <w:r w:rsidRPr="00AC5B3E">
        <w:rPr>
          <w:rFonts w:cstheme="minorHAnsi"/>
          <w:sz w:val="24"/>
          <w:szCs w:val="24"/>
          <w:lang w:val="ru-RU"/>
        </w:rPr>
        <w:t xml:space="preserve">необходимое оборудование. Своевременно обновляется библиотечный фонд, учащиеся обеспечены учебниками, имеется достаточное количество учебно-методической и художественной литературы. Для проведения торжественных мероприятий и научно-практических конференций в здании школы имеется актовый зал, рассчитанный на 120 зрителей. Частично кабинеты оснащены персональными компьютерами, интерактивными досками, проекторами, аудио и видео </w:t>
      </w:r>
      <w:r w:rsidRPr="00AC5B3E">
        <w:rPr>
          <w:rFonts w:cstheme="minorHAnsi"/>
          <w:sz w:val="24"/>
          <w:szCs w:val="24"/>
          <w:lang w:val="ru-RU"/>
        </w:rPr>
        <w:lastRenderedPageBreak/>
        <w:t>техникой. Центр образования цифрового и гуманитарного профилей «Точка роста» площадью 91,08 м</w:t>
      </w:r>
      <w:proofErr w:type="gramStart"/>
      <w:r w:rsidRPr="00AC5B3E">
        <w:rPr>
          <w:rFonts w:cstheme="minorHAnsi"/>
          <w:sz w:val="24"/>
          <w:szCs w:val="24"/>
          <w:lang w:val="ru-RU"/>
        </w:rPr>
        <w:t>2</w:t>
      </w:r>
      <w:proofErr w:type="gramEnd"/>
      <w:r w:rsidRPr="00AC5B3E">
        <w:rPr>
          <w:rFonts w:cstheme="minorHAnsi"/>
          <w:sz w:val="24"/>
          <w:szCs w:val="24"/>
          <w:lang w:val="ru-RU"/>
        </w:rPr>
        <w:t>, который оборудован: 3 квадрокоптера, фотоаппарат «</w:t>
      </w:r>
      <w:r w:rsidRPr="00AC5B3E">
        <w:rPr>
          <w:rFonts w:cstheme="minorHAnsi"/>
          <w:sz w:val="24"/>
          <w:szCs w:val="24"/>
        </w:rPr>
        <w:t>Canon</w:t>
      </w:r>
      <w:r w:rsidRPr="00AC5B3E">
        <w:rPr>
          <w:rFonts w:cstheme="minorHAnsi"/>
          <w:sz w:val="24"/>
          <w:szCs w:val="24"/>
          <w:lang w:val="ru-RU"/>
        </w:rPr>
        <w:t>»,очки виртуальной реальности,3</w:t>
      </w:r>
      <w:r w:rsidRPr="00AC5B3E">
        <w:rPr>
          <w:rFonts w:cstheme="minorHAnsi"/>
          <w:sz w:val="24"/>
          <w:szCs w:val="24"/>
        </w:rPr>
        <w:t>D</w:t>
      </w:r>
      <w:r w:rsidRPr="00AC5B3E">
        <w:rPr>
          <w:rFonts w:cstheme="minorHAnsi"/>
          <w:sz w:val="24"/>
          <w:szCs w:val="24"/>
          <w:lang w:val="ru-RU"/>
        </w:rPr>
        <w:t xml:space="preserve"> принтер, конструкции «ЛЕГО», диван, пуфики, груши – кресла.</w:t>
      </w:r>
    </w:p>
    <w:p w:rsidR="00AC5B3E" w:rsidRPr="00AC5B3E" w:rsidRDefault="00AC5B3E" w:rsidP="00AC5B3E">
      <w:pPr>
        <w:spacing w:before="280" w:after="280"/>
        <w:jc w:val="both"/>
        <w:rPr>
          <w:color w:val="000000"/>
          <w:sz w:val="24"/>
          <w:szCs w:val="24"/>
          <w:lang w:val="ru-RU"/>
        </w:rPr>
      </w:pPr>
      <w:r w:rsidRPr="00AC5B3E">
        <w:rPr>
          <w:rFonts w:cstheme="minorHAnsi"/>
          <w:sz w:val="24"/>
          <w:szCs w:val="24"/>
          <w:lang w:val="ru-RU"/>
        </w:rPr>
        <w:t>Для осуществлений занятий по физическому развитию детей кроме стадиона в ОУ</w:t>
      </w:r>
      <w:r w:rsidRPr="00AC5B3E">
        <w:rPr>
          <w:rFonts w:cstheme="minorHAnsi"/>
          <w:color w:val="000000"/>
          <w:sz w:val="24"/>
          <w:szCs w:val="24"/>
          <w:lang w:val="ru-RU"/>
        </w:rPr>
        <w:t xml:space="preserve"> </w:t>
      </w:r>
      <w:r w:rsidRPr="00AC5B3E">
        <w:rPr>
          <w:rFonts w:cstheme="minorHAnsi"/>
          <w:sz w:val="24"/>
          <w:szCs w:val="24"/>
          <w:lang w:val="ru-RU"/>
        </w:rPr>
        <w:t>функционирует спортивный зал с раздевалками для мальчиков и девочек. Имеются</w:t>
      </w:r>
      <w:r w:rsidRPr="00AC5B3E">
        <w:rPr>
          <w:rFonts w:cstheme="minorHAnsi"/>
          <w:color w:val="000000"/>
          <w:sz w:val="24"/>
          <w:szCs w:val="24"/>
          <w:lang w:val="ru-RU"/>
        </w:rPr>
        <w:t xml:space="preserve"> </w:t>
      </w:r>
      <w:r w:rsidRPr="00AC5B3E">
        <w:rPr>
          <w:sz w:val="24"/>
          <w:szCs w:val="24"/>
          <w:lang w:val="ru-RU"/>
        </w:rPr>
        <w:t>тренажёры:</w:t>
      </w:r>
    </w:p>
    <w:p w:rsidR="00AC5B3E" w:rsidRPr="00AC5B3E" w:rsidRDefault="00AC5B3E" w:rsidP="00AC5B3E">
      <w:pPr>
        <w:spacing w:before="280" w:after="280"/>
        <w:rPr>
          <w:rFonts w:cs="Times New Roman"/>
          <w:color w:val="000000"/>
          <w:sz w:val="24"/>
          <w:szCs w:val="24"/>
          <w:lang w:val="ru-RU"/>
        </w:rPr>
      </w:pPr>
      <w:proofErr w:type="gramStart"/>
      <w:r w:rsidRPr="00AC5B3E">
        <w:rPr>
          <w:sz w:val="24"/>
          <w:szCs w:val="24"/>
        </w:rPr>
        <w:t></w:t>
      </w:r>
      <w:r w:rsidRPr="00AC5B3E">
        <w:rPr>
          <w:sz w:val="24"/>
          <w:szCs w:val="24"/>
          <w:lang w:val="ru-RU"/>
        </w:rPr>
        <w:t xml:space="preserve"> Велотренажёр -3 шт.</w:t>
      </w:r>
      <w:proofErr w:type="gramEnd"/>
    </w:p>
    <w:p w:rsidR="00AC5B3E" w:rsidRPr="00AC5B3E" w:rsidRDefault="00AC5B3E" w:rsidP="00AC5B3E">
      <w:pPr>
        <w:spacing w:before="280" w:after="280"/>
        <w:rPr>
          <w:rFonts w:cs="Times New Roman"/>
          <w:color w:val="000000"/>
          <w:sz w:val="24"/>
          <w:szCs w:val="24"/>
          <w:lang w:val="ru-RU"/>
        </w:rPr>
      </w:pPr>
      <w:proofErr w:type="gramStart"/>
      <w:r w:rsidRPr="00AC5B3E">
        <w:rPr>
          <w:sz w:val="24"/>
          <w:szCs w:val="24"/>
        </w:rPr>
        <w:t></w:t>
      </w:r>
      <w:r w:rsidRPr="00AC5B3E">
        <w:rPr>
          <w:sz w:val="24"/>
          <w:szCs w:val="24"/>
          <w:lang w:val="ru-RU"/>
        </w:rPr>
        <w:t xml:space="preserve"> Атлетик блок -1 шт.</w:t>
      </w:r>
      <w:proofErr w:type="gramEnd"/>
    </w:p>
    <w:p w:rsidR="00AC5B3E" w:rsidRPr="00AC5B3E" w:rsidRDefault="00AC5B3E" w:rsidP="00AC5B3E">
      <w:pPr>
        <w:spacing w:before="280" w:after="280"/>
        <w:rPr>
          <w:rFonts w:cs="Times New Roman"/>
          <w:color w:val="000000"/>
          <w:sz w:val="24"/>
          <w:szCs w:val="24"/>
          <w:lang w:val="ru-RU"/>
        </w:rPr>
      </w:pPr>
      <w:proofErr w:type="gramStart"/>
      <w:r w:rsidRPr="00AC5B3E">
        <w:rPr>
          <w:sz w:val="24"/>
          <w:szCs w:val="24"/>
        </w:rPr>
        <w:t></w:t>
      </w:r>
      <w:r w:rsidRPr="00AC5B3E">
        <w:rPr>
          <w:sz w:val="24"/>
          <w:szCs w:val="24"/>
          <w:lang w:val="ru-RU"/>
        </w:rPr>
        <w:t xml:space="preserve"> Батут -1 шт.</w:t>
      </w:r>
      <w:proofErr w:type="gramEnd"/>
    </w:p>
    <w:p w:rsidR="00AC5B3E" w:rsidRPr="00AC5B3E" w:rsidRDefault="00AC5B3E" w:rsidP="00AC5B3E">
      <w:pPr>
        <w:spacing w:before="280" w:after="280"/>
        <w:rPr>
          <w:rFonts w:cs="Times New Roman"/>
          <w:color w:val="000000"/>
          <w:sz w:val="24"/>
          <w:szCs w:val="24"/>
          <w:lang w:val="ru-RU"/>
        </w:rPr>
      </w:pPr>
      <w:proofErr w:type="gramStart"/>
      <w:r w:rsidRPr="00AC5B3E">
        <w:rPr>
          <w:sz w:val="24"/>
          <w:szCs w:val="24"/>
        </w:rPr>
        <w:t></w:t>
      </w:r>
      <w:r w:rsidRPr="00AC5B3E">
        <w:rPr>
          <w:sz w:val="24"/>
          <w:szCs w:val="24"/>
          <w:lang w:val="ru-RU"/>
        </w:rPr>
        <w:t xml:space="preserve"> Беговая дорожка -2 шт.</w:t>
      </w:r>
      <w:proofErr w:type="gramEnd"/>
    </w:p>
    <w:p w:rsidR="00AC5B3E" w:rsidRPr="00AC5B3E" w:rsidRDefault="00AC5B3E" w:rsidP="00AC5B3E">
      <w:pPr>
        <w:spacing w:before="280" w:after="280"/>
        <w:rPr>
          <w:rFonts w:cs="Times New Roman"/>
          <w:color w:val="000000"/>
          <w:sz w:val="24"/>
          <w:szCs w:val="24"/>
          <w:lang w:val="ru-RU"/>
        </w:rPr>
      </w:pPr>
      <w:proofErr w:type="gramStart"/>
      <w:r w:rsidRPr="00AC5B3E">
        <w:rPr>
          <w:sz w:val="24"/>
          <w:szCs w:val="24"/>
        </w:rPr>
        <w:t></w:t>
      </w:r>
      <w:r w:rsidRPr="00AC5B3E">
        <w:rPr>
          <w:sz w:val="24"/>
          <w:szCs w:val="24"/>
          <w:lang w:val="ru-RU"/>
        </w:rPr>
        <w:t xml:space="preserve"> Министеппер -1 шт.</w:t>
      </w:r>
      <w:proofErr w:type="gramEnd"/>
    </w:p>
    <w:p w:rsidR="00AC5B3E" w:rsidRPr="00AC5B3E" w:rsidRDefault="00AC5B3E" w:rsidP="00AC5B3E">
      <w:pPr>
        <w:spacing w:before="280" w:after="280"/>
        <w:rPr>
          <w:rFonts w:cs="Times New Roman"/>
          <w:color w:val="000000"/>
          <w:sz w:val="24"/>
          <w:szCs w:val="24"/>
          <w:lang w:val="ru-RU"/>
        </w:rPr>
      </w:pPr>
      <w:proofErr w:type="gramStart"/>
      <w:r w:rsidRPr="00AC5B3E">
        <w:rPr>
          <w:sz w:val="24"/>
          <w:szCs w:val="24"/>
        </w:rPr>
        <w:t></w:t>
      </w:r>
      <w:r w:rsidRPr="00AC5B3E">
        <w:rPr>
          <w:sz w:val="24"/>
          <w:szCs w:val="24"/>
          <w:lang w:val="ru-RU"/>
        </w:rPr>
        <w:t xml:space="preserve"> Тренажёр «Наутилус» -1 шт.</w:t>
      </w:r>
      <w:proofErr w:type="gramEnd"/>
    </w:p>
    <w:p w:rsidR="00AC5B3E" w:rsidRPr="00AC5B3E" w:rsidRDefault="00AC5B3E" w:rsidP="00AC5B3E">
      <w:pPr>
        <w:spacing w:before="280" w:after="280"/>
        <w:rPr>
          <w:rFonts w:cs="Times New Roman"/>
          <w:color w:val="000000"/>
          <w:sz w:val="24"/>
          <w:szCs w:val="24"/>
          <w:lang w:val="ru-RU"/>
        </w:rPr>
      </w:pPr>
      <w:proofErr w:type="gramStart"/>
      <w:r w:rsidRPr="00AC5B3E">
        <w:rPr>
          <w:sz w:val="24"/>
          <w:szCs w:val="24"/>
        </w:rPr>
        <w:t></w:t>
      </w:r>
      <w:r w:rsidRPr="00AC5B3E">
        <w:rPr>
          <w:sz w:val="24"/>
          <w:szCs w:val="24"/>
          <w:lang w:val="ru-RU"/>
        </w:rPr>
        <w:t xml:space="preserve"> Силовая станция -2 шт.</w:t>
      </w:r>
      <w:proofErr w:type="gramEnd"/>
    </w:p>
    <w:p w:rsidR="00AC5B3E" w:rsidRPr="00AC5B3E" w:rsidRDefault="00AC5B3E" w:rsidP="00AC5B3E">
      <w:pPr>
        <w:spacing w:before="280" w:after="280"/>
        <w:rPr>
          <w:rFonts w:cs="Times New Roman"/>
          <w:color w:val="000000"/>
          <w:sz w:val="24"/>
          <w:szCs w:val="24"/>
          <w:lang w:val="ru-RU"/>
        </w:rPr>
      </w:pPr>
      <w:proofErr w:type="gramStart"/>
      <w:r w:rsidRPr="00AC5B3E">
        <w:rPr>
          <w:sz w:val="24"/>
          <w:szCs w:val="24"/>
        </w:rPr>
        <w:t></w:t>
      </w:r>
      <w:r w:rsidRPr="00AC5B3E">
        <w:rPr>
          <w:sz w:val="24"/>
          <w:szCs w:val="24"/>
          <w:lang w:val="ru-RU"/>
        </w:rPr>
        <w:t xml:space="preserve"> Скамья для жима-1 шт.</w:t>
      </w:r>
      <w:proofErr w:type="gramEnd"/>
    </w:p>
    <w:p w:rsidR="00AC5B3E" w:rsidRPr="00AC5B3E" w:rsidRDefault="00AC5B3E" w:rsidP="00AC5B3E">
      <w:pPr>
        <w:spacing w:before="280" w:after="280"/>
        <w:rPr>
          <w:rFonts w:cs="Times New Roman"/>
          <w:color w:val="000000"/>
          <w:sz w:val="24"/>
          <w:szCs w:val="24"/>
          <w:lang w:val="ru-RU"/>
        </w:rPr>
      </w:pPr>
      <w:proofErr w:type="gramStart"/>
      <w:r w:rsidRPr="00AC5B3E">
        <w:rPr>
          <w:sz w:val="24"/>
          <w:szCs w:val="24"/>
        </w:rPr>
        <w:t></w:t>
      </w:r>
      <w:r w:rsidRPr="00AC5B3E">
        <w:rPr>
          <w:sz w:val="24"/>
          <w:szCs w:val="24"/>
          <w:lang w:val="ru-RU"/>
        </w:rPr>
        <w:t xml:space="preserve"> Старт- жим -1 шт.</w:t>
      </w:r>
      <w:proofErr w:type="gramEnd"/>
    </w:p>
    <w:p w:rsidR="00AC5B3E" w:rsidRPr="00AC5B3E" w:rsidRDefault="00AC5B3E" w:rsidP="00AC5B3E">
      <w:pPr>
        <w:spacing w:before="280" w:after="280"/>
        <w:rPr>
          <w:rFonts w:cs="Times New Roman"/>
          <w:color w:val="000000"/>
          <w:sz w:val="24"/>
          <w:szCs w:val="24"/>
          <w:lang w:val="ru-RU"/>
        </w:rPr>
      </w:pPr>
      <w:proofErr w:type="gramStart"/>
      <w:r w:rsidRPr="00AC5B3E">
        <w:rPr>
          <w:sz w:val="24"/>
          <w:szCs w:val="24"/>
        </w:rPr>
        <w:t></w:t>
      </w:r>
      <w:r w:rsidRPr="00AC5B3E">
        <w:rPr>
          <w:sz w:val="24"/>
          <w:szCs w:val="24"/>
          <w:lang w:val="ru-RU"/>
        </w:rPr>
        <w:t xml:space="preserve"> Тренажёр для пресса и бицепса -2 шт.</w:t>
      </w:r>
      <w:proofErr w:type="gramEnd"/>
    </w:p>
    <w:p w:rsidR="00AC5B3E" w:rsidRPr="00AC5B3E" w:rsidRDefault="00AC5B3E" w:rsidP="00AC5B3E">
      <w:pPr>
        <w:spacing w:before="280" w:after="280"/>
        <w:rPr>
          <w:rFonts w:cs="Times New Roman"/>
          <w:color w:val="000000"/>
          <w:sz w:val="24"/>
          <w:szCs w:val="24"/>
          <w:lang w:val="ru-RU"/>
        </w:rPr>
      </w:pPr>
      <w:proofErr w:type="gramStart"/>
      <w:r w:rsidRPr="00AC5B3E">
        <w:rPr>
          <w:sz w:val="24"/>
          <w:szCs w:val="24"/>
        </w:rPr>
        <w:t></w:t>
      </w:r>
      <w:r w:rsidRPr="00AC5B3E">
        <w:rPr>
          <w:sz w:val="24"/>
          <w:szCs w:val="24"/>
          <w:lang w:val="ru-RU"/>
        </w:rPr>
        <w:t xml:space="preserve"> Штанга тренировочная -1 шт.</w:t>
      </w:r>
      <w:proofErr w:type="gramEnd"/>
    </w:p>
    <w:p w:rsidR="00AC5B3E" w:rsidRPr="00AC5B3E" w:rsidRDefault="00AC5B3E" w:rsidP="00AC5B3E">
      <w:pPr>
        <w:spacing w:before="280" w:after="280"/>
        <w:rPr>
          <w:rFonts w:cs="Times New Roman"/>
          <w:color w:val="000000"/>
          <w:sz w:val="24"/>
          <w:szCs w:val="24"/>
          <w:lang w:val="ru-RU"/>
        </w:rPr>
      </w:pPr>
      <w:r w:rsidRPr="00AC5B3E">
        <w:rPr>
          <w:sz w:val="24"/>
          <w:szCs w:val="24"/>
          <w:lang w:val="ru-RU"/>
        </w:rPr>
        <w:t>На данный момент помещения для установки тренажеров нет, имеющийся тренажерный</w:t>
      </w:r>
      <w:r w:rsidRPr="00AC5B3E">
        <w:rPr>
          <w:rFonts w:cs="Times New Roman"/>
          <w:color w:val="000000"/>
          <w:sz w:val="24"/>
          <w:szCs w:val="24"/>
          <w:lang w:val="ru-RU"/>
        </w:rPr>
        <w:t xml:space="preserve"> </w:t>
      </w:r>
      <w:r w:rsidRPr="00AC5B3E">
        <w:rPr>
          <w:sz w:val="24"/>
          <w:szCs w:val="24"/>
          <w:lang w:val="ru-RU"/>
        </w:rPr>
        <w:t>зал был отдан под кабинет начального класса. Спортивный зал 300,92 м</w:t>
      </w:r>
      <w:proofErr w:type="gramStart"/>
      <w:r w:rsidRPr="00AC5B3E">
        <w:rPr>
          <w:sz w:val="24"/>
          <w:szCs w:val="24"/>
          <w:lang w:val="ru-RU"/>
        </w:rPr>
        <w:t>2</w:t>
      </w:r>
      <w:proofErr w:type="gramEnd"/>
      <w:r w:rsidRPr="00AC5B3E">
        <w:rPr>
          <w:sz w:val="24"/>
          <w:szCs w:val="24"/>
          <w:lang w:val="ru-RU"/>
        </w:rPr>
        <w:t xml:space="preserve">  оснащён:</w:t>
      </w:r>
    </w:p>
    <w:p w:rsidR="00AC5B3E" w:rsidRPr="00AC5B3E" w:rsidRDefault="00AC5B3E" w:rsidP="00AC5B3E">
      <w:pPr>
        <w:spacing w:before="280" w:after="280"/>
        <w:rPr>
          <w:rFonts w:cs="Times New Roman"/>
          <w:color w:val="000000"/>
          <w:sz w:val="24"/>
          <w:szCs w:val="24"/>
          <w:lang w:val="ru-RU"/>
        </w:rPr>
      </w:pPr>
      <w:r w:rsidRPr="00AC5B3E">
        <w:rPr>
          <w:sz w:val="24"/>
          <w:szCs w:val="24"/>
          <w:lang w:val="ru-RU"/>
        </w:rPr>
        <w:t>Волейбольной сеткой со стойками.</w:t>
      </w:r>
    </w:p>
    <w:p w:rsidR="00AC5B3E" w:rsidRPr="00AC5B3E" w:rsidRDefault="00AC5B3E" w:rsidP="00AC5B3E">
      <w:pPr>
        <w:spacing w:before="280" w:after="280"/>
        <w:rPr>
          <w:rFonts w:cs="Times New Roman"/>
          <w:color w:val="000000"/>
          <w:sz w:val="24"/>
          <w:szCs w:val="24"/>
          <w:lang w:val="ru-RU"/>
        </w:rPr>
      </w:pPr>
      <w:r w:rsidRPr="00AC5B3E">
        <w:rPr>
          <w:sz w:val="24"/>
          <w:szCs w:val="24"/>
          <w:lang w:val="ru-RU"/>
        </w:rPr>
        <w:t>Щитами баскетбольными с корзинами.</w:t>
      </w:r>
    </w:p>
    <w:p w:rsidR="00AC5B3E" w:rsidRPr="00AC5B3E" w:rsidRDefault="00AC5B3E" w:rsidP="00AC5B3E">
      <w:pPr>
        <w:spacing w:before="280" w:after="280"/>
        <w:rPr>
          <w:rFonts w:cs="Times New Roman"/>
          <w:color w:val="000000"/>
          <w:sz w:val="24"/>
          <w:szCs w:val="24"/>
          <w:lang w:val="ru-RU"/>
        </w:rPr>
      </w:pPr>
      <w:r w:rsidRPr="00AC5B3E">
        <w:rPr>
          <w:sz w:val="24"/>
          <w:szCs w:val="24"/>
          <w:lang w:val="ru-RU"/>
        </w:rPr>
        <w:t>Матами -12 шт.</w:t>
      </w:r>
    </w:p>
    <w:p w:rsidR="00AC5B3E" w:rsidRPr="00AC5B3E" w:rsidRDefault="00AC5B3E" w:rsidP="00AC5B3E">
      <w:pPr>
        <w:spacing w:before="280" w:after="280"/>
        <w:rPr>
          <w:rFonts w:cs="Times New Roman"/>
          <w:color w:val="000000"/>
          <w:sz w:val="24"/>
          <w:szCs w:val="24"/>
          <w:lang w:val="ru-RU"/>
        </w:rPr>
      </w:pPr>
      <w:r w:rsidRPr="00AC5B3E">
        <w:rPr>
          <w:sz w:val="24"/>
          <w:szCs w:val="24"/>
          <w:lang w:val="ru-RU"/>
        </w:rPr>
        <w:t>Футбольными и баскетбольными мячами.</w:t>
      </w:r>
    </w:p>
    <w:p w:rsidR="00AC5B3E" w:rsidRPr="00AC5B3E" w:rsidRDefault="00AC5B3E" w:rsidP="00AC5B3E">
      <w:pPr>
        <w:spacing w:before="280" w:after="280"/>
        <w:rPr>
          <w:rFonts w:cs="Times New Roman"/>
          <w:color w:val="000000"/>
          <w:sz w:val="24"/>
          <w:szCs w:val="24"/>
          <w:lang w:val="ru-RU"/>
        </w:rPr>
      </w:pPr>
      <w:r w:rsidRPr="00AC5B3E">
        <w:rPr>
          <w:sz w:val="24"/>
          <w:szCs w:val="24"/>
          <w:lang w:val="ru-RU"/>
        </w:rPr>
        <w:t>Набором мячей модифицированных форм.</w:t>
      </w:r>
    </w:p>
    <w:p w:rsidR="00AC5B3E" w:rsidRPr="00AC5B3E" w:rsidRDefault="00AC5B3E" w:rsidP="00AC5B3E">
      <w:pPr>
        <w:spacing w:before="280" w:after="280"/>
        <w:rPr>
          <w:rFonts w:cs="Times New Roman"/>
          <w:color w:val="000000"/>
          <w:sz w:val="24"/>
          <w:szCs w:val="24"/>
          <w:lang w:val="ru-RU"/>
        </w:rPr>
      </w:pPr>
      <w:r w:rsidRPr="00AC5B3E">
        <w:rPr>
          <w:sz w:val="24"/>
          <w:szCs w:val="24"/>
          <w:lang w:val="ru-RU"/>
        </w:rPr>
        <w:t>Гимнастическими снарядами.</w:t>
      </w:r>
    </w:p>
    <w:p w:rsidR="00AC5B3E" w:rsidRPr="00AC5B3E" w:rsidRDefault="00AC5B3E" w:rsidP="00AC5B3E">
      <w:pPr>
        <w:spacing w:before="280" w:after="280"/>
        <w:rPr>
          <w:rFonts w:cs="Times New Roman"/>
          <w:color w:val="000000"/>
          <w:sz w:val="24"/>
          <w:szCs w:val="24"/>
          <w:lang w:val="ru-RU"/>
        </w:rPr>
      </w:pPr>
      <w:r w:rsidRPr="00AC5B3E">
        <w:rPr>
          <w:sz w:val="24"/>
          <w:szCs w:val="24"/>
          <w:lang w:val="ru-RU"/>
        </w:rPr>
        <w:t>Скамейками.</w:t>
      </w:r>
    </w:p>
    <w:p w:rsidR="00AC5B3E" w:rsidRPr="00AC5B3E" w:rsidRDefault="00AC5B3E" w:rsidP="00AC5B3E">
      <w:pPr>
        <w:spacing w:before="280" w:after="280"/>
        <w:rPr>
          <w:rFonts w:cs="Times New Roman"/>
          <w:color w:val="000000"/>
          <w:sz w:val="24"/>
          <w:szCs w:val="24"/>
          <w:lang w:val="ru-RU"/>
        </w:rPr>
      </w:pPr>
      <w:r w:rsidRPr="00AC5B3E">
        <w:rPr>
          <w:sz w:val="24"/>
          <w:szCs w:val="24"/>
          <w:lang w:val="ru-RU"/>
        </w:rPr>
        <w:t>Шведской стенкой.</w:t>
      </w:r>
    </w:p>
    <w:p w:rsidR="00AC5B3E" w:rsidRPr="00F9739E" w:rsidRDefault="00AC5B3E" w:rsidP="00F9739E">
      <w:pPr>
        <w:spacing w:before="280" w:after="280"/>
        <w:rPr>
          <w:rFonts w:cs="Times New Roman"/>
          <w:color w:val="000000"/>
          <w:sz w:val="24"/>
          <w:szCs w:val="24"/>
          <w:lang w:val="ru-RU"/>
        </w:rPr>
      </w:pPr>
      <w:r w:rsidRPr="00AC5B3E">
        <w:rPr>
          <w:sz w:val="24"/>
          <w:szCs w:val="24"/>
          <w:lang w:val="ru-RU"/>
        </w:rPr>
        <w:t>Спортивными луками.</w:t>
      </w:r>
    </w:p>
    <w:p w:rsidR="00F80FA4" w:rsidRPr="00F9739E" w:rsidRDefault="006562B9" w:rsidP="00F9739E">
      <w:pPr>
        <w:spacing w:before="280" w:after="280" w:line="600" w:lineRule="atLeast"/>
        <w:jc w:val="center"/>
        <w:rPr>
          <w:b/>
          <w:bCs/>
          <w:spacing w:val="-2"/>
          <w:sz w:val="28"/>
          <w:szCs w:val="28"/>
          <w:lang w:val="ru-RU"/>
        </w:rPr>
      </w:pPr>
      <w:r w:rsidRPr="00F9739E">
        <w:rPr>
          <w:b/>
          <w:bCs/>
          <w:spacing w:val="-2"/>
          <w:sz w:val="28"/>
          <w:szCs w:val="28"/>
          <w:lang w:val="ru-RU"/>
        </w:rPr>
        <w:lastRenderedPageBreak/>
        <w:t>СТАТИСТИЧЕСКАЯ ЧАСТЬ</w:t>
      </w:r>
      <w:bookmarkStart w:id="93" w:name="_GoBack"/>
      <w:bookmarkEnd w:id="93"/>
    </w:p>
    <w:p w:rsidR="00F80FA4" w:rsidRDefault="006562B9">
      <w:pPr>
        <w:spacing w:before="280" w:after="280"/>
        <w:jc w:val="center"/>
        <w:rPr>
          <w:rFonts w:cs="Times New Roman"/>
          <w:sz w:val="24"/>
          <w:szCs w:val="24"/>
          <w:lang w:val="ru-RU"/>
        </w:rPr>
      </w:pPr>
      <w:r>
        <w:rPr>
          <w:rFonts w:cs="Times New Roman"/>
          <w:b/>
          <w:bCs/>
          <w:sz w:val="24"/>
          <w:szCs w:val="24"/>
          <w:lang w:val="ru-RU"/>
        </w:rPr>
        <w:t>РЕЗУЛЬТАТЫ АНАЛИЗА ПОКАЗАТЕЛЕЙ ДЕЯТЕЛЬНОСТИ ОРГАНИЗАЦИИ</w:t>
      </w:r>
    </w:p>
    <w:p w:rsidR="00F80FA4" w:rsidRDefault="006562B9">
      <w:pPr>
        <w:spacing w:before="280" w:after="280"/>
        <w:rPr>
          <w:rFonts w:cs="Times New Roman"/>
          <w:sz w:val="24"/>
          <w:szCs w:val="24"/>
          <w:lang w:val="ru-RU"/>
        </w:rPr>
      </w:pPr>
      <w:r>
        <w:rPr>
          <w:rFonts w:cs="Times New Roman"/>
          <w:sz w:val="24"/>
          <w:szCs w:val="24"/>
          <w:lang w:val="ru-RU"/>
        </w:rPr>
        <w:t>Данные приведены по состоянию на 31 декабря 2022</w:t>
      </w:r>
      <w:r>
        <w:rPr>
          <w:rFonts w:cs="Times New Roman"/>
          <w:sz w:val="24"/>
          <w:szCs w:val="24"/>
        </w:rPr>
        <w:t> </w:t>
      </w:r>
      <w:r>
        <w:rPr>
          <w:rFonts w:cs="Times New Roman"/>
          <w:sz w:val="24"/>
          <w:szCs w:val="24"/>
          <w:lang w:val="ru-RU"/>
        </w:rPr>
        <w:t>года.</w:t>
      </w:r>
    </w:p>
    <w:tbl>
      <w:tblPr>
        <w:tblW w:w="9177" w:type="dxa"/>
        <w:tblInd w:w="60" w:type="dxa"/>
        <w:tblCellMar>
          <w:top w:w="75" w:type="dxa"/>
          <w:left w:w="75" w:type="dxa"/>
          <w:bottom w:w="75" w:type="dxa"/>
          <w:right w:w="75" w:type="dxa"/>
        </w:tblCellMar>
        <w:tblLook w:val="0600" w:firstRow="0" w:lastRow="0" w:firstColumn="0" w:lastColumn="0" w:noHBand="1" w:noVBand="1"/>
      </w:tblPr>
      <w:tblGrid>
        <w:gridCol w:w="5731"/>
        <w:gridCol w:w="2012"/>
        <w:gridCol w:w="1434"/>
      </w:tblGrid>
      <w:tr w:rsidR="00F80FA4">
        <w:tc>
          <w:tcPr>
            <w:tcW w:w="5731"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b/>
                <w:bCs/>
                <w:sz w:val="24"/>
                <w:szCs w:val="24"/>
              </w:rPr>
              <w:t>Показатели</w:t>
            </w:r>
          </w:p>
        </w:tc>
        <w:tc>
          <w:tcPr>
            <w:tcW w:w="2012"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b/>
                <w:bCs/>
                <w:sz w:val="24"/>
                <w:szCs w:val="24"/>
              </w:rPr>
              <w:t>Единица измерения</w:t>
            </w:r>
          </w:p>
        </w:tc>
        <w:tc>
          <w:tcPr>
            <w:tcW w:w="1434" w:type="dxa"/>
            <w:tcBorders>
              <w:top w:val="single" w:sz="6" w:space="0" w:color="000000"/>
              <w:left w:val="single" w:sz="6" w:space="0" w:color="000000"/>
              <w:bottom w:val="single" w:sz="6" w:space="0" w:color="000000"/>
              <w:right w:val="single" w:sz="6" w:space="0" w:color="000000"/>
            </w:tcBorders>
            <w:vAlign w:val="center"/>
          </w:tcPr>
          <w:p w:rsidR="00F80FA4" w:rsidRDefault="006562B9">
            <w:pPr>
              <w:rPr>
                <w:rFonts w:cs="Times New Roman"/>
                <w:sz w:val="24"/>
                <w:szCs w:val="24"/>
              </w:rPr>
            </w:pPr>
            <w:r>
              <w:rPr>
                <w:rFonts w:cs="Times New Roman"/>
                <w:b/>
                <w:bCs/>
                <w:sz w:val="24"/>
                <w:szCs w:val="24"/>
              </w:rPr>
              <w:t>Количество</w:t>
            </w:r>
          </w:p>
        </w:tc>
      </w:tr>
      <w:tr w:rsidR="00F80FA4">
        <w:tc>
          <w:tcPr>
            <w:tcW w:w="9177" w:type="dxa"/>
            <w:gridSpan w:val="3"/>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b/>
                <w:bCs/>
                <w:sz w:val="24"/>
                <w:szCs w:val="24"/>
              </w:rPr>
              <w:t>Образовательная деятельность</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Общая численность учащихся</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606</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Численность учащихся по образовательной программе</w:t>
            </w:r>
            <w:r>
              <w:rPr>
                <w:rFonts w:cs="Times New Roman"/>
                <w:sz w:val="24"/>
                <w:szCs w:val="24"/>
              </w:rPr>
              <w:t> </w:t>
            </w:r>
            <w:r>
              <w:rPr>
                <w:rFonts w:cs="Times New Roman"/>
                <w:sz w:val="24"/>
                <w:szCs w:val="24"/>
                <w:lang w:val="ru-RU"/>
              </w:rPr>
              <w:t>начального общего образования</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240</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Численность учащихся по образовательной программе</w:t>
            </w:r>
            <w:r>
              <w:rPr>
                <w:rFonts w:cs="Times New Roman"/>
                <w:sz w:val="24"/>
                <w:szCs w:val="24"/>
              </w:rPr>
              <w:t> </w:t>
            </w:r>
            <w:r>
              <w:rPr>
                <w:rFonts w:cs="Times New Roman"/>
                <w:sz w:val="24"/>
                <w:szCs w:val="24"/>
                <w:lang w:val="ru-RU"/>
              </w:rPr>
              <w:t>основного общего образования</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288</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Численность учащихся по образовательной программе среднего общего образования</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78</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sz w:val="24"/>
                <w:szCs w:val="24"/>
                <w:lang w:val="ru-RU"/>
              </w:rPr>
              <w:t>284</w:t>
            </w:r>
            <w:r>
              <w:rPr>
                <w:rFonts w:cs="Times New Roman"/>
                <w:sz w:val="24"/>
                <w:szCs w:val="24"/>
              </w:rPr>
              <w:t xml:space="preserve"> (</w:t>
            </w:r>
            <w:r>
              <w:rPr>
                <w:rFonts w:cs="Times New Roman"/>
                <w:sz w:val="24"/>
                <w:szCs w:val="24"/>
                <w:lang w:val="ru-RU"/>
              </w:rPr>
              <w:t>52</w:t>
            </w:r>
            <w:r>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D04D3E" w:rsidRDefault="006562B9">
            <w:pPr>
              <w:rPr>
                <w:rFonts w:cs="Times New Roman"/>
                <w:sz w:val="24"/>
                <w:szCs w:val="24"/>
                <w:lang w:val="ru-RU"/>
              </w:rPr>
            </w:pPr>
            <w:r w:rsidRPr="00D04D3E">
              <w:rPr>
                <w:rFonts w:cs="Times New Roman"/>
                <w:sz w:val="24"/>
                <w:szCs w:val="24"/>
                <w:lang w:val="ru-RU"/>
              </w:rPr>
              <w:t>Средний балл ГИА выпускников 9-го класса по русскому языку</w:t>
            </w:r>
          </w:p>
        </w:tc>
        <w:tc>
          <w:tcPr>
            <w:tcW w:w="2012" w:type="dxa"/>
            <w:tcBorders>
              <w:top w:val="single" w:sz="6" w:space="0" w:color="000000"/>
              <w:left w:val="single" w:sz="6" w:space="0" w:color="000000"/>
              <w:bottom w:val="single" w:sz="6" w:space="0" w:color="000000"/>
              <w:right w:val="single" w:sz="6" w:space="0" w:color="000000"/>
            </w:tcBorders>
          </w:tcPr>
          <w:p w:rsidR="00F80FA4" w:rsidRPr="00D04D3E" w:rsidRDefault="006562B9">
            <w:pPr>
              <w:rPr>
                <w:rFonts w:cs="Times New Roman"/>
                <w:sz w:val="24"/>
                <w:szCs w:val="24"/>
              </w:rPr>
            </w:pPr>
            <w:r w:rsidRPr="00D04D3E">
              <w:rPr>
                <w:rFonts w:cs="Times New Roman"/>
                <w:sz w:val="24"/>
                <w:szCs w:val="24"/>
              </w:rPr>
              <w:t>балл</w:t>
            </w:r>
          </w:p>
        </w:tc>
        <w:tc>
          <w:tcPr>
            <w:tcW w:w="1434" w:type="dxa"/>
            <w:tcBorders>
              <w:top w:val="single" w:sz="6" w:space="0" w:color="000000"/>
              <w:left w:val="single" w:sz="6" w:space="0" w:color="000000"/>
              <w:bottom w:val="single" w:sz="6" w:space="0" w:color="000000"/>
              <w:right w:val="single" w:sz="6" w:space="0" w:color="000000"/>
            </w:tcBorders>
          </w:tcPr>
          <w:p w:rsidR="00F80FA4" w:rsidRPr="00D04D3E" w:rsidRDefault="00D04D3E">
            <w:pPr>
              <w:rPr>
                <w:rFonts w:cs="Times New Roman"/>
                <w:sz w:val="24"/>
                <w:szCs w:val="24"/>
                <w:lang w:val="ru-RU"/>
              </w:rPr>
            </w:pPr>
            <w:r w:rsidRPr="00D04D3E">
              <w:rPr>
                <w:rFonts w:cs="Times New Roman"/>
                <w:sz w:val="24"/>
                <w:szCs w:val="24"/>
                <w:lang w:val="ru-RU"/>
              </w:rPr>
              <w:t>5</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D04D3E" w:rsidRDefault="006562B9">
            <w:pPr>
              <w:rPr>
                <w:rFonts w:cs="Times New Roman"/>
                <w:sz w:val="24"/>
                <w:szCs w:val="24"/>
                <w:lang w:val="ru-RU"/>
              </w:rPr>
            </w:pPr>
            <w:r w:rsidRPr="00D04D3E">
              <w:rPr>
                <w:rFonts w:cs="Times New Roman"/>
                <w:sz w:val="24"/>
                <w:szCs w:val="24"/>
                <w:lang w:val="ru-RU"/>
              </w:rPr>
              <w:t>Средний балл ГИА выпускников 9-го класса по математике</w:t>
            </w:r>
          </w:p>
        </w:tc>
        <w:tc>
          <w:tcPr>
            <w:tcW w:w="2012" w:type="dxa"/>
            <w:tcBorders>
              <w:top w:val="single" w:sz="6" w:space="0" w:color="000000"/>
              <w:left w:val="single" w:sz="6" w:space="0" w:color="000000"/>
              <w:bottom w:val="single" w:sz="6" w:space="0" w:color="000000"/>
              <w:right w:val="single" w:sz="6" w:space="0" w:color="000000"/>
            </w:tcBorders>
          </w:tcPr>
          <w:p w:rsidR="00F80FA4" w:rsidRPr="00D04D3E" w:rsidRDefault="006562B9">
            <w:pPr>
              <w:rPr>
                <w:rFonts w:cs="Times New Roman"/>
                <w:sz w:val="24"/>
                <w:szCs w:val="24"/>
              </w:rPr>
            </w:pPr>
            <w:r w:rsidRPr="00D04D3E">
              <w:rPr>
                <w:rFonts w:cs="Times New Roman"/>
                <w:sz w:val="24"/>
                <w:szCs w:val="24"/>
              </w:rPr>
              <w:t>балл</w:t>
            </w:r>
          </w:p>
        </w:tc>
        <w:tc>
          <w:tcPr>
            <w:tcW w:w="1434" w:type="dxa"/>
            <w:tcBorders>
              <w:top w:val="single" w:sz="6" w:space="0" w:color="000000"/>
              <w:left w:val="single" w:sz="6" w:space="0" w:color="000000"/>
              <w:bottom w:val="single" w:sz="6" w:space="0" w:color="000000"/>
              <w:right w:val="single" w:sz="6" w:space="0" w:color="000000"/>
            </w:tcBorders>
          </w:tcPr>
          <w:p w:rsidR="00F80FA4" w:rsidRPr="00D04D3E" w:rsidRDefault="006562B9" w:rsidP="00D04D3E">
            <w:pPr>
              <w:rPr>
                <w:rFonts w:cs="Times New Roman"/>
                <w:sz w:val="24"/>
                <w:szCs w:val="24"/>
                <w:lang w:val="ru-RU"/>
              </w:rPr>
            </w:pPr>
            <w:r w:rsidRPr="00D04D3E">
              <w:rPr>
                <w:rFonts w:cs="Times New Roman"/>
                <w:sz w:val="24"/>
                <w:szCs w:val="24"/>
              </w:rPr>
              <w:t>4</w:t>
            </w:r>
            <w:r w:rsidR="00D04D3E" w:rsidRPr="00D04D3E">
              <w:rPr>
                <w:rFonts w:cs="Times New Roman"/>
                <w:sz w:val="24"/>
                <w:szCs w:val="24"/>
                <w:lang w:val="ru-RU"/>
              </w:rPr>
              <w:t xml:space="preserve"> </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Средний балл ЕГЭ выпускников 11-го класса по русскому языку</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балл</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72</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Средний балл ЕГЭ выпускников 11-го класса по математике</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балл</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61</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lang w:val="ru-RU"/>
              </w:rPr>
            </w:pPr>
            <w:r w:rsidRPr="0082638C">
              <w:rPr>
                <w:rFonts w:cs="Times New Roman"/>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2012"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rPr>
            </w:pPr>
            <w:r w:rsidRPr="0082638C">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rPr>
            </w:pPr>
            <w:r w:rsidRPr="0082638C">
              <w:rPr>
                <w:rFonts w:cs="Times New Roman"/>
                <w:sz w:val="24"/>
                <w:szCs w:val="24"/>
              </w:rPr>
              <w:t>0 (0%)</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lang w:val="ru-RU"/>
              </w:rPr>
            </w:pPr>
            <w:r w:rsidRPr="0082638C">
              <w:rPr>
                <w:rFonts w:cs="Times New Roman"/>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2012"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rPr>
            </w:pPr>
            <w:r w:rsidRPr="0082638C">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rPr>
            </w:pPr>
            <w:r w:rsidRPr="0082638C">
              <w:rPr>
                <w:rFonts w:cs="Times New Roman"/>
                <w:sz w:val="24"/>
                <w:szCs w:val="24"/>
              </w:rPr>
              <w:t>0 (0%)</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0 (0%)</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 xml:space="preserve">Численность (удельный вес) выпускников 11-го класса, которые получили результаты ниже </w:t>
            </w:r>
            <w:r>
              <w:rPr>
                <w:rFonts w:cs="Times New Roman"/>
                <w:sz w:val="24"/>
                <w:szCs w:val="24"/>
                <w:lang w:val="ru-RU"/>
              </w:rPr>
              <w:lastRenderedPageBreak/>
              <w:t>установленного минимального количества баллов ЕГЭ по математике, от общей численности выпускников 11-го класса</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lastRenderedPageBreak/>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0 (0%)</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0 (0%)</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0 (0%)</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lang w:val="ru-RU"/>
              </w:rPr>
            </w:pPr>
            <w:r w:rsidRPr="0082638C">
              <w:rPr>
                <w:rFonts w:cs="Times New Roman"/>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2012"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rPr>
            </w:pPr>
            <w:r w:rsidRPr="0082638C">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82638C" w:rsidRDefault="0082638C" w:rsidP="0082638C">
            <w:pPr>
              <w:rPr>
                <w:rFonts w:cs="Times New Roman"/>
                <w:sz w:val="24"/>
                <w:szCs w:val="24"/>
              </w:rPr>
            </w:pPr>
            <w:r w:rsidRPr="0082638C">
              <w:rPr>
                <w:rFonts w:cs="Times New Roman"/>
                <w:sz w:val="24"/>
                <w:szCs w:val="24"/>
                <w:lang w:val="ru-RU"/>
              </w:rPr>
              <w:t>9</w:t>
            </w:r>
            <w:r>
              <w:rPr>
                <w:rFonts w:cs="Times New Roman"/>
                <w:sz w:val="24"/>
                <w:szCs w:val="24"/>
              </w:rPr>
              <w:t xml:space="preserve"> (</w:t>
            </w:r>
            <w:r>
              <w:rPr>
                <w:rFonts w:cs="Times New Roman"/>
                <w:sz w:val="24"/>
                <w:szCs w:val="24"/>
                <w:lang w:val="ru-RU"/>
              </w:rPr>
              <w:t>20</w:t>
            </w:r>
            <w:r w:rsidR="006562B9" w:rsidRPr="0082638C">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5(</w:t>
            </w:r>
            <w:r>
              <w:rPr>
                <w:rFonts w:cs="Times New Roman"/>
                <w:sz w:val="24"/>
                <w:szCs w:val="24"/>
                <w:lang w:val="ru-RU"/>
              </w:rPr>
              <w:t>18</w:t>
            </w:r>
            <w:r>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lang w:val="ru-RU"/>
              </w:rPr>
            </w:pPr>
            <w:r w:rsidRPr="0082638C">
              <w:rPr>
                <w:rFonts w:cs="Times New Roman"/>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2012"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rPr>
            </w:pPr>
            <w:r w:rsidRPr="0082638C">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82638C" w:rsidRDefault="0082638C" w:rsidP="0082638C">
            <w:pPr>
              <w:rPr>
                <w:rFonts w:cs="Times New Roman"/>
                <w:sz w:val="24"/>
                <w:szCs w:val="24"/>
              </w:rPr>
            </w:pPr>
            <w:r w:rsidRPr="0082638C">
              <w:rPr>
                <w:rFonts w:cs="Times New Roman"/>
                <w:sz w:val="24"/>
                <w:szCs w:val="24"/>
                <w:lang w:val="ru-RU"/>
              </w:rPr>
              <w:t>265</w:t>
            </w:r>
            <w:r w:rsidRPr="0082638C">
              <w:rPr>
                <w:rFonts w:cs="Times New Roman"/>
                <w:sz w:val="24"/>
                <w:szCs w:val="24"/>
              </w:rPr>
              <w:t xml:space="preserve"> (</w:t>
            </w:r>
            <w:r w:rsidRPr="0082638C">
              <w:rPr>
                <w:rFonts w:cs="Times New Roman"/>
                <w:sz w:val="24"/>
                <w:szCs w:val="24"/>
                <w:lang w:val="ru-RU"/>
              </w:rPr>
              <w:t>44</w:t>
            </w:r>
            <w:r w:rsidR="006562B9" w:rsidRPr="0082638C">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lang w:val="ru-RU"/>
              </w:rPr>
            </w:pPr>
            <w:r w:rsidRPr="0082638C">
              <w:rPr>
                <w:rFonts w:cs="Times New Roman"/>
                <w:sz w:val="24"/>
                <w:szCs w:val="24"/>
                <w:lang w:val="ru-RU"/>
              </w:rPr>
              <w:t xml:space="preserve">Численность (удельный вес) учащихся – победителей и призеров олимпиад, смотров, конкурсов от общей </w:t>
            </w:r>
            <w:proofErr w:type="gramStart"/>
            <w:r w:rsidRPr="0082638C">
              <w:rPr>
                <w:rFonts w:cs="Times New Roman"/>
                <w:sz w:val="24"/>
                <w:szCs w:val="24"/>
                <w:lang w:val="ru-RU"/>
              </w:rPr>
              <w:t>численности</w:t>
            </w:r>
            <w:proofErr w:type="gramEnd"/>
            <w:r w:rsidRPr="0082638C">
              <w:rPr>
                <w:rFonts w:cs="Times New Roman"/>
                <w:sz w:val="24"/>
                <w:szCs w:val="24"/>
                <w:lang w:val="ru-RU"/>
              </w:rPr>
              <w:t xml:space="preserve"> обучающихся, в том числе:</w:t>
            </w:r>
          </w:p>
        </w:tc>
        <w:tc>
          <w:tcPr>
            <w:tcW w:w="2012" w:type="dxa"/>
            <w:vMerge w:val="restart"/>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rPr>
            </w:pPr>
            <w:r w:rsidRPr="0082638C">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82638C" w:rsidRDefault="0082638C">
            <w:pPr>
              <w:rPr>
                <w:rFonts w:cs="Times New Roman"/>
                <w:sz w:val="24"/>
                <w:szCs w:val="24"/>
              </w:rPr>
            </w:pPr>
            <w:r w:rsidRPr="0082638C">
              <w:rPr>
                <w:rFonts w:cs="Times New Roman"/>
                <w:sz w:val="24"/>
                <w:szCs w:val="24"/>
                <w:lang w:val="ru-RU"/>
              </w:rPr>
              <w:t>36</w:t>
            </w:r>
            <w:r>
              <w:rPr>
                <w:rFonts w:cs="Times New Roman"/>
                <w:sz w:val="24"/>
                <w:szCs w:val="24"/>
              </w:rPr>
              <w:t xml:space="preserve"> (</w:t>
            </w:r>
            <w:r>
              <w:rPr>
                <w:rFonts w:cs="Times New Roman"/>
                <w:sz w:val="24"/>
                <w:szCs w:val="24"/>
                <w:lang w:val="ru-RU"/>
              </w:rPr>
              <w:t>6</w:t>
            </w:r>
            <w:r w:rsidR="006562B9" w:rsidRPr="0082638C">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1B3C75" w:rsidRDefault="006562B9">
            <w:pPr>
              <w:rPr>
                <w:rFonts w:cs="Times New Roman"/>
                <w:sz w:val="24"/>
                <w:szCs w:val="24"/>
              </w:rPr>
            </w:pPr>
            <w:r w:rsidRPr="001B3C75">
              <w:rPr>
                <w:rFonts w:cs="Times New Roman"/>
                <w:sz w:val="24"/>
                <w:szCs w:val="24"/>
              </w:rPr>
              <w:t>− регионального уровня</w:t>
            </w:r>
          </w:p>
        </w:tc>
        <w:tc>
          <w:tcPr>
            <w:tcW w:w="2012" w:type="dxa"/>
            <w:vMerge/>
            <w:tcBorders>
              <w:top w:val="single" w:sz="6" w:space="0" w:color="000000"/>
              <w:left w:val="single" w:sz="6" w:space="0" w:color="000000"/>
              <w:bottom w:val="single" w:sz="6" w:space="0" w:color="000000"/>
              <w:right w:val="single" w:sz="6" w:space="0" w:color="000000"/>
            </w:tcBorders>
          </w:tcPr>
          <w:p w:rsidR="00F80FA4" w:rsidRPr="001B3C75" w:rsidRDefault="00F80FA4">
            <w:pPr>
              <w:ind w:left="75" w:right="75"/>
              <w:rPr>
                <w:rFonts w:cs="Times New Roman"/>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Pr="001B3C75" w:rsidRDefault="001B3C75">
            <w:pPr>
              <w:rPr>
                <w:rFonts w:cs="Times New Roman"/>
                <w:sz w:val="24"/>
                <w:szCs w:val="24"/>
              </w:rPr>
            </w:pPr>
            <w:r w:rsidRPr="001B3C75">
              <w:rPr>
                <w:rFonts w:cs="Times New Roman"/>
                <w:sz w:val="24"/>
                <w:szCs w:val="24"/>
                <w:lang w:val="ru-RU"/>
              </w:rPr>
              <w:t>26</w:t>
            </w:r>
            <w:r>
              <w:rPr>
                <w:rFonts w:cs="Times New Roman"/>
                <w:sz w:val="24"/>
                <w:szCs w:val="24"/>
              </w:rPr>
              <w:t xml:space="preserve"> (</w:t>
            </w:r>
            <w:r>
              <w:rPr>
                <w:rFonts w:cs="Times New Roman"/>
                <w:sz w:val="24"/>
                <w:szCs w:val="24"/>
                <w:lang w:val="ru-RU"/>
              </w:rPr>
              <w:t>4</w:t>
            </w:r>
            <w:r w:rsidR="006562B9" w:rsidRPr="001B3C75">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rPr>
            </w:pPr>
            <w:r w:rsidRPr="0082638C">
              <w:rPr>
                <w:rFonts w:cs="Times New Roman"/>
                <w:sz w:val="24"/>
                <w:szCs w:val="24"/>
              </w:rPr>
              <w:t>− федерального уровня</w:t>
            </w:r>
          </w:p>
        </w:tc>
        <w:tc>
          <w:tcPr>
            <w:tcW w:w="2012" w:type="dxa"/>
            <w:vMerge/>
            <w:tcBorders>
              <w:top w:val="single" w:sz="6" w:space="0" w:color="000000"/>
              <w:left w:val="single" w:sz="6" w:space="0" w:color="000000"/>
              <w:bottom w:val="single" w:sz="6" w:space="0" w:color="000000"/>
              <w:right w:val="single" w:sz="6" w:space="0" w:color="000000"/>
            </w:tcBorders>
          </w:tcPr>
          <w:p w:rsidR="00F80FA4" w:rsidRPr="0082638C" w:rsidRDefault="00F80FA4">
            <w:pPr>
              <w:ind w:left="75" w:right="75"/>
              <w:rPr>
                <w:rFonts w:cs="Times New Roman"/>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Pr="0082638C" w:rsidRDefault="001B3C75" w:rsidP="001B3C75">
            <w:pPr>
              <w:rPr>
                <w:rFonts w:cs="Times New Roman"/>
                <w:sz w:val="24"/>
                <w:szCs w:val="24"/>
              </w:rPr>
            </w:pPr>
            <w:r>
              <w:rPr>
                <w:rFonts w:cs="Times New Roman"/>
                <w:sz w:val="24"/>
                <w:szCs w:val="24"/>
                <w:lang w:val="ru-RU"/>
              </w:rPr>
              <w:t>4</w:t>
            </w:r>
            <w:r>
              <w:rPr>
                <w:rFonts w:cs="Times New Roman"/>
                <w:sz w:val="24"/>
                <w:szCs w:val="24"/>
              </w:rPr>
              <w:t xml:space="preserve"> (</w:t>
            </w:r>
            <w:r>
              <w:rPr>
                <w:rFonts w:cs="Times New Roman"/>
                <w:sz w:val="24"/>
                <w:szCs w:val="24"/>
                <w:lang w:val="ru-RU"/>
              </w:rPr>
              <w:t>0,7</w:t>
            </w:r>
            <w:r w:rsidR="006562B9" w:rsidRPr="0082638C">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rPr>
            </w:pPr>
            <w:r w:rsidRPr="0082638C">
              <w:rPr>
                <w:rFonts w:cs="Times New Roman"/>
                <w:sz w:val="24"/>
                <w:szCs w:val="24"/>
              </w:rPr>
              <w:t>− международного уровня</w:t>
            </w:r>
          </w:p>
        </w:tc>
        <w:tc>
          <w:tcPr>
            <w:tcW w:w="2012" w:type="dxa"/>
            <w:vMerge/>
            <w:tcBorders>
              <w:top w:val="single" w:sz="6" w:space="0" w:color="000000"/>
              <w:left w:val="single" w:sz="6" w:space="0" w:color="000000"/>
              <w:bottom w:val="single" w:sz="6" w:space="0" w:color="000000"/>
              <w:right w:val="single" w:sz="6" w:space="0" w:color="000000"/>
            </w:tcBorders>
          </w:tcPr>
          <w:p w:rsidR="00F80FA4" w:rsidRPr="0082638C" w:rsidRDefault="00F80FA4">
            <w:pPr>
              <w:ind w:left="75" w:right="75"/>
              <w:rPr>
                <w:rFonts w:cs="Times New Roman"/>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Pr="0082638C" w:rsidRDefault="006562B9">
            <w:pPr>
              <w:rPr>
                <w:rFonts w:cs="Times New Roman"/>
                <w:sz w:val="24"/>
                <w:szCs w:val="24"/>
              </w:rPr>
            </w:pPr>
            <w:r w:rsidRPr="0082638C">
              <w:rPr>
                <w:rFonts w:cs="Times New Roman"/>
                <w:sz w:val="24"/>
                <w:szCs w:val="24"/>
              </w:rPr>
              <w:t>0 (0%)</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0958CD" w:rsidRDefault="006562B9">
            <w:pPr>
              <w:rPr>
                <w:rFonts w:cs="Times New Roman"/>
                <w:sz w:val="24"/>
                <w:szCs w:val="24"/>
                <w:lang w:val="ru-RU"/>
              </w:rPr>
            </w:pPr>
            <w:r w:rsidRPr="000958CD">
              <w:rPr>
                <w:rFonts w:cs="Times New Roman"/>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2012" w:type="dxa"/>
            <w:tcBorders>
              <w:top w:val="single" w:sz="6" w:space="0" w:color="000000"/>
              <w:left w:val="single" w:sz="6" w:space="0" w:color="000000"/>
              <w:bottom w:val="single" w:sz="6" w:space="0" w:color="000000"/>
              <w:right w:val="single" w:sz="6" w:space="0" w:color="000000"/>
            </w:tcBorders>
          </w:tcPr>
          <w:p w:rsidR="00F80FA4" w:rsidRPr="000958CD" w:rsidRDefault="006562B9">
            <w:pPr>
              <w:rPr>
                <w:rFonts w:cs="Times New Roman"/>
                <w:sz w:val="24"/>
                <w:szCs w:val="24"/>
              </w:rPr>
            </w:pPr>
            <w:r w:rsidRPr="000958CD">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0958CD" w:rsidRDefault="006562B9">
            <w:pPr>
              <w:rPr>
                <w:rFonts w:cs="Times New Roman"/>
                <w:sz w:val="24"/>
                <w:szCs w:val="24"/>
              </w:rPr>
            </w:pPr>
            <w:r w:rsidRPr="000958CD">
              <w:rPr>
                <w:rFonts w:cs="Times New Roman"/>
                <w:sz w:val="24"/>
                <w:szCs w:val="24"/>
              </w:rPr>
              <w:t>0 (0%)</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Численность (удельный вес) учащихся по программам профильного обучения от общей численности обучающихся</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rPr>
            </w:pPr>
            <w:r>
              <w:rPr>
                <w:rFonts w:cs="Times New Roman"/>
                <w:sz w:val="24"/>
                <w:szCs w:val="24"/>
                <w:lang w:val="ru-RU"/>
              </w:rPr>
              <w:t>78</w:t>
            </w:r>
            <w:r>
              <w:rPr>
                <w:rFonts w:cs="Times New Roman"/>
                <w:sz w:val="24"/>
                <w:szCs w:val="24"/>
              </w:rPr>
              <w:t xml:space="preserve"> (1</w:t>
            </w:r>
            <w:r>
              <w:rPr>
                <w:rFonts w:cs="Times New Roman"/>
                <w:sz w:val="24"/>
                <w:szCs w:val="24"/>
                <w:lang w:val="ru-RU"/>
              </w:rPr>
              <w:t>4</w:t>
            </w:r>
            <w:r>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0958CD" w:rsidRDefault="006562B9">
            <w:pPr>
              <w:rPr>
                <w:rFonts w:cs="Times New Roman"/>
                <w:sz w:val="24"/>
                <w:szCs w:val="24"/>
                <w:lang w:val="ru-RU"/>
              </w:rPr>
            </w:pPr>
            <w:r w:rsidRPr="000958CD">
              <w:rPr>
                <w:rFonts w:cs="Times New Roman"/>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2012" w:type="dxa"/>
            <w:tcBorders>
              <w:top w:val="single" w:sz="6" w:space="0" w:color="000000"/>
              <w:left w:val="single" w:sz="6" w:space="0" w:color="000000"/>
              <w:bottom w:val="single" w:sz="6" w:space="0" w:color="000000"/>
              <w:right w:val="single" w:sz="6" w:space="0" w:color="000000"/>
            </w:tcBorders>
          </w:tcPr>
          <w:p w:rsidR="00F80FA4" w:rsidRPr="000958CD" w:rsidRDefault="006562B9">
            <w:pPr>
              <w:rPr>
                <w:rFonts w:cs="Times New Roman"/>
                <w:sz w:val="24"/>
                <w:szCs w:val="24"/>
              </w:rPr>
            </w:pPr>
            <w:r w:rsidRPr="000958CD">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0958CD" w:rsidRDefault="000958CD">
            <w:pPr>
              <w:rPr>
                <w:rFonts w:cs="Times New Roman"/>
                <w:sz w:val="24"/>
                <w:szCs w:val="24"/>
              </w:rPr>
            </w:pPr>
            <w:r>
              <w:rPr>
                <w:rFonts w:cs="Times New Roman"/>
                <w:sz w:val="24"/>
                <w:szCs w:val="24"/>
                <w:lang w:val="ru-RU"/>
              </w:rPr>
              <w:t>606</w:t>
            </w:r>
            <w:r w:rsidR="006562B9" w:rsidRPr="000958CD">
              <w:rPr>
                <w:rFonts w:cs="Times New Roman"/>
                <w:sz w:val="24"/>
                <w:szCs w:val="24"/>
              </w:rPr>
              <w:t xml:space="preserve"> (100%)</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2012"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0 (0%)</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lang w:val="ru-RU"/>
              </w:rPr>
            </w:pPr>
            <w:r>
              <w:rPr>
                <w:rFonts w:cs="Times New Roman"/>
                <w:sz w:val="24"/>
                <w:szCs w:val="24"/>
                <w:lang w:val="ru-RU"/>
              </w:rPr>
              <w:t>Общая численность педработников, в том числе количество педработников:</w:t>
            </w:r>
          </w:p>
        </w:tc>
        <w:tc>
          <w:tcPr>
            <w:tcW w:w="2012" w:type="dxa"/>
            <w:vMerge w:val="restart"/>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человек</w:t>
            </w:r>
          </w:p>
        </w:tc>
        <w:tc>
          <w:tcPr>
            <w:tcW w:w="1434" w:type="dxa"/>
            <w:tcBorders>
              <w:top w:val="single" w:sz="6" w:space="0" w:color="000000"/>
              <w:left w:val="single" w:sz="6" w:space="0" w:color="000000"/>
              <w:bottom w:val="single" w:sz="6" w:space="0" w:color="000000"/>
              <w:right w:val="single" w:sz="6" w:space="0" w:color="000000"/>
            </w:tcBorders>
          </w:tcPr>
          <w:p w:rsidR="00F80FA4" w:rsidRDefault="006562B9" w:rsidP="000958CD">
            <w:pPr>
              <w:rPr>
                <w:rFonts w:cs="Times New Roman"/>
                <w:sz w:val="24"/>
                <w:szCs w:val="24"/>
                <w:lang w:val="ru-RU"/>
              </w:rPr>
            </w:pPr>
            <w:r>
              <w:rPr>
                <w:rFonts w:cs="Times New Roman"/>
                <w:sz w:val="24"/>
                <w:szCs w:val="24"/>
                <w:lang w:val="ru-RU"/>
              </w:rPr>
              <w:t>6</w:t>
            </w:r>
            <w:r w:rsidR="000958CD">
              <w:rPr>
                <w:rFonts w:cs="Times New Roman"/>
                <w:sz w:val="24"/>
                <w:szCs w:val="24"/>
                <w:lang w:val="ru-RU"/>
              </w:rPr>
              <w:t>2</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 с высшим образованием</w:t>
            </w:r>
          </w:p>
        </w:tc>
        <w:tc>
          <w:tcPr>
            <w:tcW w:w="2012"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color w:val="FF0000"/>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Pr="000958CD" w:rsidRDefault="000958CD">
            <w:pPr>
              <w:rPr>
                <w:rFonts w:cs="Times New Roman"/>
                <w:sz w:val="24"/>
                <w:szCs w:val="24"/>
                <w:lang w:val="ru-RU"/>
              </w:rPr>
            </w:pPr>
            <w:r>
              <w:rPr>
                <w:rFonts w:cs="Times New Roman"/>
                <w:sz w:val="24"/>
                <w:szCs w:val="24"/>
                <w:lang w:val="ru-RU"/>
              </w:rPr>
              <w:t>55</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 высшим педагогическим образованием</w:t>
            </w:r>
          </w:p>
        </w:tc>
        <w:tc>
          <w:tcPr>
            <w:tcW w:w="2012"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color w:val="FF0000"/>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Default="000958CD">
            <w:pPr>
              <w:rPr>
                <w:rFonts w:cs="Times New Roman"/>
                <w:sz w:val="24"/>
                <w:szCs w:val="24"/>
                <w:lang w:val="ru-RU"/>
              </w:rPr>
            </w:pPr>
            <w:r>
              <w:rPr>
                <w:rFonts w:cs="Times New Roman"/>
                <w:sz w:val="24"/>
                <w:szCs w:val="24"/>
                <w:lang w:val="ru-RU"/>
              </w:rPr>
              <w:t>55</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lastRenderedPageBreak/>
              <w:t>− средним профессиональным образованием</w:t>
            </w:r>
          </w:p>
        </w:tc>
        <w:tc>
          <w:tcPr>
            <w:tcW w:w="2012"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color w:val="FF0000"/>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Pr="000958CD" w:rsidRDefault="000958CD">
            <w:pPr>
              <w:rPr>
                <w:rFonts w:cs="Times New Roman"/>
                <w:sz w:val="24"/>
                <w:szCs w:val="24"/>
                <w:lang w:val="ru-RU"/>
              </w:rPr>
            </w:pPr>
            <w:r>
              <w:rPr>
                <w:rFonts w:cs="Times New Roman"/>
                <w:sz w:val="24"/>
                <w:szCs w:val="24"/>
                <w:lang w:val="ru-RU"/>
              </w:rPr>
              <w:t>1</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sz w:val="24"/>
                <w:szCs w:val="24"/>
              </w:rPr>
            </w:pPr>
            <w:r>
              <w:rPr>
                <w:rFonts w:cs="Times New Roman"/>
                <w:sz w:val="24"/>
                <w:szCs w:val="24"/>
              </w:rPr>
              <w:t>− средним профессиональным педагогическим образованием</w:t>
            </w:r>
          </w:p>
        </w:tc>
        <w:tc>
          <w:tcPr>
            <w:tcW w:w="2012" w:type="dxa"/>
            <w:vMerge/>
            <w:tcBorders>
              <w:top w:val="single" w:sz="6" w:space="0" w:color="000000"/>
              <w:left w:val="single" w:sz="6" w:space="0" w:color="000000"/>
              <w:bottom w:val="single" w:sz="6" w:space="0" w:color="000000"/>
              <w:right w:val="single" w:sz="6" w:space="0" w:color="000000"/>
            </w:tcBorders>
          </w:tcPr>
          <w:p w:rsidR="00F80FA4" w:rsidRDefault="00F80FA4">
            <w:pPr>
              <w:ind w:left="75" w:right="75"/>
              <w:rPr>
                <w:rFonts w:cs="Times New Roman"/>
                <w:color w:val="FF0000"/>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Default="000958CD">
            <w:pPr>
              <w:rPr>
                <w:rFonts w:cs="Times New Roman"/>
                <w:sz w:val="24"/>
                <w:szCs w:val="24"/>
                <w:lang w:val="ru-RU"/>
              </w:rPr>
            </w:pPr>
            <w:r>
              <w:rPr>
                <w:rFonts w:cs="Times New Roman"/>
                <w:sz w:val="24"/>
                <w:szCs w:val="24"/>
                <w:lang w:val="ru-RU"/>
              </w:rPr>
              <w:t>6</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C049E" w:rsidRDefault="006562B9">
            <w:pPr>
              <w:rPr>
                <w:rFonts w:cs="Times New Roman"/>
                <w:sz w:val="24"/>
                <w:szCs w:val="24"/>
                <w:lang w:val="ru-RU"/>
              </w:rPr>
            </w:pPr>
            <w:r w:rsidRPr="008C049E">
              <w:rPr>
                <w:rFonts w:cs="Times New Roman"/>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2012" w:type="dxa"/>
            <w:vMerge w:val="restart"/>
            <w:tcBorders>
              <w:top w:val="single" w:sz="6" w:space="0" w:color="000000"/>
              <w:left w:val="single" w:sz="6" w:space="0" w:color="000000"/>
              <w:bottom w:val="single" w:sz="6" w:space="0" w:color="000000"/>
              <w:right w:val="single" w:sz="6" w:space="0" w:color="000000"/>
            </w:tcBorders>
          </w:tcPr>
          <w:p w:rsidR="00F80FA4" w:rsidRPr="008C049E" w:rsidRDefault="006562B9">
            <w:pPr>
              <w:rPr>
                <w:rFonts w:cs="Times New Roman"/>
                <w:sz w:val="24"/>
                <w:szCs w:val="24"/>
              </w:rPr>
            </w:pPr>
            <w:r w:rsidRPr="008C049E">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8C049E" w:rsidRDefault="008C049E" w:rsidP="008C049E">
            <w:pPr>
              <w:rPr>
                <w:rFonts w:cs="Times New Roman"/>
                <w:sz w:val="24"/>
                <w:szCs w:val="24"/>
              </w:rPr>
            </w:pPr>
            <w:r>
              <w:rPr>
                <w:rFonts w:cs="Times New Roman"/>
                <w:sz w:val="24"/>
                <w:szCs w:val="24"/>
                <w:lang w:val="ru-RU"/>
              </w:rPr>
              <w:t>52</w:t>
            </w:r>
            <w:r>
              <w:rPr>
                <w:rFonts w:cs="Times New Roman"/>
                <w:sz w:val="24"/>
                <w:szCs w:val="24"/>
              </w:rPr>
              <w:t xml:space="preserve"> (</w:t>
            </w:r>
            <w:r>
              <w:rPr>
                <w:rFonts w:cs="Times New Roman"/>
                <w:sz w:val="24"/>
                <w:szCs w:val="24"/>
                <w:lang w:val="ru-RU"/>
              </w:rPr>
              <w:t>84</w:t>
            </w:r>
            <w:r w:rsidR="006562B9" w:rsidRPr="008C049E">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C049E" w:rsidRDefault="006562B9">
            <w:pPr>
              <w:rPr>
                <w:rFonts w:cs="Times New Roman"/>
                <w:sz w:val="24"/>
                <w:szCs w:val="24"/>
              </w:rPr>
            </w:pPr>
            <w:r w:rsidRPr="008C049E">
              <w:rPr>
                <w:rFonts w:cs="Times New Roman"/>
                <w:sz w:val="24"/>
                <w:szCs w:val="24"/>
              </w:rPr>
              <w:t>− с высшей</w:t>
            </w:r>
          </w:p>
        </w:tc>
        <w:tc>
          <w:tcPr>
            <w:tcW w:w="2012" w:type="dxa"/>
            <w:vMerge/>
            <w:tcBorders>
              <w:top w:val="single" w:sz="6" w:space="0" w:color="000000"/>
              <w:left w:val="single" w:sz="6" w:space="0" w:color="000000"/>
              <w:bottom w:val="single" w:sz="6" w:space="0" w:color="000000"/>
              <w:right w:val="single" w:sz="6" w:space="0" w:color="000000"/>
            </w:tcBorders>
          </w:tcPr>
          <w:p w:rsidR="00F80FA4" w:rsidRPr="008C049E" w:rsidRDefault="00F80FA4">
            <w:pPr>
              <w:ind w:left="75" w:right="75"/>
              <w:rPr>
                <w:rFonts w:cs="Times New Roman"/>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Pr="008C049E" w:rsidRDefault="008C049E" w:rsidP="008C049E">
            <w:pPr>
              <w:rPr>
                <w:rFonts w:cs="Times New Roman"/>
                <w:sz w:val="24"/>
                <w:szCs w:val="24"/>
              </w:rPr>
            </w:pPr>
            <w:r>
              <w:rPr>
                <w:rFonts w:cs="Times New Roman"/>
                <w:sz w:val="24"/>
                <w:szCs w:val="24"/>
                <w:lang w:val="ru-RU"/>
              </w:rPr>
              <w:t>33</w:t>
            </w:r>
            <w:r>
              <w:rPr>
                <w:rFonts w:cs="Times New Roman"/>
                <w:sz w:val="24"/>
                <w:szCs w:val="24"/>
              </w:rPr>
              <w:t xml:space="preserve"> (</w:t>
            </w:r>
            <w:r>
              <w:rPr>
                <w:rFonts w:cs="Times New Roman"/>
                <w:sz w:val="24"/>
                <w:szCs w:val="24"/>
                <w:lang w:val="ru-RU"/>
              </w:rPr>
              <w:t>53</w:t>
            </w:r>
            <w:r w:rsidR="006562B9" w:rsidRPr="008C049E">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C049E" w:rsidRDefault="006562B9">
            <w:pPr>
              <w:rPr>
                <w:rFonts w:cs="Times New Roman"/>
                <w:sz w:val="24"/>
                <w:szCs w:val="24"/>
              </w:rPr>
            </w:pPr>
            <w:r w:rsidRPr="008C049E">
              <w:rPr>
                <w:rFonts w:cs="Times New Roman"/>
                <w:sz w:val="24"/>
                <w:szCs w:val="24"/>
              </w:rPr>
              <w:t>− первой</w:t>
            </w:r>
          </w:p>
        </w:tc>
        <w:tc>
          <w:tcPr>
            <w:tcW w:w="2012" w:type="dxa"/>
            <w:vMerge/>
            <w:tcBorders>
              <w:top w:val="single" w:sz="6" w:space="0" w:color="000000"/>
              <w:left w:val="single" w:sz="6" w:space="0" w:color="000000"/>
              <w:bottom w:val="single" w:sz="6" w:space="0" w:color="000000"/>
              <w:right w:val="single" w:sz="6" w:space="0" w:color="000000"/>
            </w:tcBorders>
          </w:tcPr>
          <w:p w:rsidR="00F80FA4" w:rsidRPr="008C049E" w:rsidRDefault="00F80FA4">
            <w:pPr>
              <w:ind w:left="75" w:right="75"/>
              <w:rPr>
                <w:rFonts w:cs="Times New Roman"/>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Pr="008C049E" w:rsidRDefault="006562B9" w:rsidP="008C049E">
            <w:pPr>
              <w:rPr>
                <w:rFonts w:cs="Times New Roman"/>
                <w:sz w:val="24"/>
                <w:szCs w:val="24"/>
              </w:rPr>
            </w:pPr>
            <w:r w:rsidRPr="008C049E">
              <w:rPr>
                <w:rFonts w:cs="Times New Roman"/>
                <w:sz w:val="24"/>
                <w:szCs w:val="24"/>
              </w:rPr>
              <w:t>1</w:t>
            </w:r>
            <w:r w:rsidR="008C049E">
              <w:rPr>
                <w:rFonts w:cs="Times New Roman"/>
                <w:sz w:val="24"/>
                <w:szCs w:val="24"/>
                <w:lang w:val="ru-RU"/>
              </w:rPr>
              <w:t>9</w:t>
            </w:r>
            <w:r w:rsidR="008C049E">
              <w:rPr>
                <w:rFonts w:cs="Times New Roman"/>
                <w:sz w:val="24"/>
                <w:szCs w:val="24"/>
              </w:rPr>
              <w:t xml:space="preserve"> (</w:t>
            </w:r>
            <w:r w:rsidR="008C049E">
              <w:rPr>
                <w:rFonts w:cs="Times New Roman"/>
                <w:sz w:val="24"/>
                <w:szCs w:val="24"/>
                <w:lang w:val="ru-RU"/>
              </w:rPr>
              <w:t>31</w:t>
            </w:r>
            <w:r w:rsidRPr="008C049E">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C049E" w:rsidRDefault="006562B9">
            <w:pPr>
              <w:rPr>
                <w:rFonts w:cs="Times New Roman"/>
                <w:sz w:val="24"/>
                <w:szCs w:val="24"/>
                <w:lang w:val="ru-RU"/>
              </w:rPr>
            </w:pPr>
            <w:r w:rsidRPr="008C049E">
              <w:rPr>
                <w:rFonts w:cs="Times New Roman"/>
                <w:sz w:val="24"/>
                <w:szCs w:val="24"/>
                <w:lang w:val="ru-RU"/>
              </w:rPr>
              <w:t>Численность (удельный вес) педработников от общей численности таких работников с педагогическим стажем:</w:t>
            </w:r>
          </w:p>
        </w:tc>
        <w:tc>
          <w:tcPr>
            <w:tcW w:w="2012" w:type="dxa"/>
            <w:vMerge w:val="restart"/>
            <w:tcBorders>
              <w:top w:val="single" w:sz="6" w:space="0" w:color="000000"/>
              <w:left w:val="single" w:sz="6" w:space="0" w:color="000000"/>
              <w:bottom w:val="single" w:sz="6" w:space="0" w:color="000000"/>
              <w:right w:val="single" w:sz="6" w:space="0" w:color="000000"/>
            </w:tcBorders>
          </w:tcPr>
          <w:p w:rsidR="00F80FA4" w:rsidRPr="008C049E" w:rsidRDefault="006562B9">
            <w:pPr>
              <w:rPr>
                <w:rFonts w:cs="Times New Roman"/>
                <w:sz w:val="24"/>
                <w:szCs w:val="24"/>
              </w:rPr>
            </w:pPr>
            <w:r w:rsidRPr="008C049E">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8C049E" w:rsidRDefault="008C049E" w:rsidP="008C049E">
            <w:pPr>
              <w:rPr>
                <w:rFonts w:cs="Times New Roman"/>
                <w:sz w:val="24"/>
                <w:szCs w:val="24"/>
              </w:rPr>
            </w:pPr>
            <w:r w:rsidRPr="008C049E">
              <w:rPr>
                <w:rFonts w:cs="Times New Roman"/>
                <w:sz w:val="24"/>
                <w:szCs w:val="24"/>
                <w:lang w:val="ru-RU"/>
              </w:rPr>
              <w:t>28</w:t>
            </w:r>
            <w:r w:rsidRPr="008C049E">
              <w:rPr>
                <w:rFonts w:cs="Times New Roman"/>
                <w:sz w:val="24"/>
                <w:szCs w:val="24"/>
              </w:rPr>
              <w:t xml:space="preserve"> (</w:t>
            </w:r>
            <w:r w:rsidRPr="008C049E">
              <w:rPr>
                <w:rFonts w:cs="Times New Roman"/>
                <w:sz w:val="24"/>
                <w:szCs w:val="24"/>
                <w:lang w:val="ru-RU"/>
              </w:rPr>
              <w:t>45</w:t>
            </w:r>
            <w:r w:rsidR="006562B9" w:rsidRPr="008C049E">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C049E" w:rsidRDefault="006562B9">
            <w:pPr>
              <w:rPr>
                <w:rFonts w:cs="Times New Roman"/>
                <w:sz w:val="24"/>
                <w:szCs w:val="24"/>
              </w:rPr>
            </w:pPr>
            <w:r w:rsidRPr="008C049E">
              <w:rPr>
                <w:rFonts w:cs="Times New Roman"/>
                <w:sz w:val="24"/>
                <w:szCs w:val="24"/>
              </w:rPr>
              <w:t>− до 5 лет</w:t>
            </w:r>
          </w:p>
        </w:tc>
        <w:tc>
          <w:tcPr>
            <w:tcW w:w="2012" w:type="dxa"/>
            <w:vMerge/>
            <w:tcBorders>
              <w:top w:val="single" w:sz="6" w:space="0" w:color="000000"/>
              <w:left w:val="single" w:sz="6" w:space="0" w:color="000000"/>
              <w:bottom w:val="single" w:sz="6" w:space="0" w:color="000000"/>
              <w:right w:val="single" w:sz="6" w:space="0" w:color="000000"/>
            </w:tcBorders>
          </w:tcPr>
          <w:p w:rsidR="00F80FA4" w:rsidRPr="008C049E" w:rsidRDefault="00F80FA4">
            <w:pPr>
              <w:ind w:left="75" w:right="75"/>
              <w:rPr>
                <w:rFonts w:cs="Times New Roman"/>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Pr="008C049E" w:rsidRDefault="008C049E" w:rsidP="008C049E">
            <w:pPr>
              <w:rPr>
                <w:rFonts w:cs="Times New Roman"/>
                <w:sz w:val="24"/>
                <w:szCs w:val="24"/>
              </w:rPr>
            </w:pPr>
            <w:r w:rsidRPr="008C049E">
              <w:rPr>
                <w:rFonts w:cs="Times New Roman"/>
                <w:sz w:val="24"/>
                <w:szCs w:val="24"/>
                <w:lang w:val="ru-RU"/>
              </w:rPr>
              <w:t>2</w:t>
            </w:r>
            <w:r w:rsidRPr="008C049E">
              <w:rPr>
                <w:rFonts w:cs="Times New Roman"/>
                <w:sz w:val="24"/>
                <w:szCs w:val="24"/>
              </w:rPr>
              <w:t xml:space="preserve"> (</w:t>
            </w:r>
            <w:r w:rsidRPr="008C049E">
              <w:rPr>
                <w:rFonts w:cs="Times New Roman"/>
                <w:sz w:val="24"/>
                <w:szCs w:val="24"/>
                <w:lang w:val="ru-RU"/>
              </w:rPr>
              <w:t>3</w:t>
            </w:r>
            <w:r w:rsidR="006562B9" w:rsidRPr="008C049E">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8C049E" w:rsidRDefault="006562B9">
            <w:pPr>
              <w:rPr>
                <w:rFonts w:cs="Times New Roman"/>
                <w:sz w:val="24"/>
                <w:szCs w:val="24"/>
              </w:rPr>
            </w:pPr>
            <w:r w:rsidRPr="008C049E">
              <w:rPr>
                <w:rFonts w:cs="Times New Roman"/>
                <w:sz w:val="24"/>
                <w:szCs w:val="24"/>
              </w:rPr>
              <w:t>− больше 30 лет</w:t>
            </w:r>
          </w:p>
        </w:tc>
        <w:tc>
          <w:tcPr>
            <w:tcW w:w="2012" w:type="dxa"/>
            <w:vMerge/>
            <w:tcBorders>
              <w:top w:val="single" w:sz="6" w:space="0" w:color="000000"/>
              <w:left w:val="single" w:sz="6" w:space="0" w:color="000000"/>
              <w:bottom w:val="single" w:sz="6" w:space="0" w:color="000000"/>
              <w:right w:val="single" w:sz="6" w:space="0" w:color="000000"/>
            </w:tcBorders>
          </w:tcPr>
          <w:p w:rsidR="00F80FA4" w:rsidRPr="008C049E" w:rsidRDefault="00F80FA4">
            <w:pPr>
              <w:ind w:left="75" w:right="75"/>
              <w:rPr>
                <w:rFonts w:cs="Times New Roman"/>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Pr="008C049E" w:rsidRDefault="006562B9">
            <w:pPr>
              <w:rPr>
                <w:rFonts w:cs="Times New Roman"/>
                <w:sz w:val="24"/>
                <w:szCs w:val="24"/>
              </w:rPr>
            </w:pPr>
            <w:r w:rsidRPr="008C049E">
              <w:rPr>
                <w:rFonts w:cs="Times New Roman"/>
                <w:sz w:val="24"/>
                <w:szCs w:val="24"/>
              </w:rPr>
              <w:t>2</w:t>
            </w:r>
            <w:r w:rsidR="008C049E" w:rsidRPr="008C049E">
              <w:rPr>
                <w:rFonts w:cs="Times New Roman"/>
                <w:sz w:val="24"/>
                <w:szCs w:val="24"/>
                <w:lang w:val="ru-RU"/>
              </w:rPr>
              <w:t>6</w:t>
            </w:r>
            <w:r w:rsidRPr="008C049E">
              <w:rPr>
                <w:rFonts w:cs="Times New Roman"/>
                <w:sz w:val="24"/>
                <w:szCs w:val="24"/>
              </w:rPr>
              <w:t xml:space="preserve"> (4</w:t>
            </w:r>
            <w:r w:rsidR="008C049E" w:rsidRPr="008C049E">
              <w:rPr>
                <w:rFonts w:cs="Times New Roman"/>
                <w:sz w:val="24"/>
                <w:szCs w:val="24"/>
                <w:lang w:val="ru-RU"/>
              </w:rPr>
              <w:t>2</w:t>
            </w:r>
            <w:r w:rsidRPr="008C049E">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04793E" w:rsidRDefault="006562B9">
            <w:pPr>
              <w:rPr>
                <w:rFonts w:cs="Times New Roman"/>
                <w:sz w:val="24"/>
                <w:szCs w:val="24"/>
                <w:lang w:val="ru-RU"/>
              </w:rPr>
            </w:pPr>
            <w:r w:rsidRPr="0004793E">
              <w:rPr>
                <w:rFonts w:cs="Times New Roman"/>
                <w:sz w:val="24"/>
                <w:szCs w:val="24"/>
                <w:lang w:val="ru-RU"/>
              </w:rPr>
              <w:t>Численность (удельный вес) педработников от общей численности таких работников в возрасте:</w:t>
            </w:r>
          </w:p>
        </w:tc>
        <w:tc>
          <w:tcPr>
            <w:tcW w:w="2012" w:type="dxa"/>
            <w:vMerge w:val="restart"/>
            <w:tcBorders>
              <w:top w:val="single" w:sz="6" w:space="0" w:color="000000"/>
              <w:left w:val="single" w:sz="6" w:space="0" w:color="000000"/>
              <w:bottom w:val="single" w:sz="6" w:space="0" w:color="000000"/>
              <w:right w:val="single" w:sz="6" w:space="0" w:color="000000"/>
            </w:tcBorders>
          </w:tcPr>
          <w:p w:rsidR="00F80FA4" w:rsidRPr="0004793E" w:rsidRDefault="006562B9">
            <w:pPr>
              <w:rPr>
                <w:rFonts w:cs="Times New Roman"/>
                <w:sz w:val="24"/>
                <w:szCs w:val="24"/>
              </w:rPr>
            </w:pPr>
            <w:r w:rsidRPr="0004793E">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04793E" w:rsidRDefault="0004793E">
            <w:pPr>
              <w:rPr>
                <w:rFonts w:cs="Times New Roman"/>
                <w:sz w:val="24"/>
                <w:szCs w:val="24"/>
              </w:rPr>
            </w:pPr>
            <w:r>
              <w:rPr>
                <w:rFonts w:cs="Times New Roman"/>
                <w:sz w:val="24"/>
                <w:szCs w:val="24"/>
                <w:lang w:val="ru-RU"/>
              </w:rPr>
              <w:t>20</w:t>
            </w:r>
            <w:r>
              <w:rPr>
                <w:rFonts w:cs="Times New Roman"/>
                <w:sz w:val="24"/>
                <w:szCs w:val="24"/>
              </w:rPr>
              <w:t xml:space="preserve"> (</w:t>
            </w:r>
            <w:r>
              <w:rPr>
                <w:rFonts w:cs="Times New Roman"/>
                <w:sz w:val="24"/>
                <w:szCs w:val="24"/>
                <w:lang w:val="ru-RU"/>
              </w:rPr>
              <w:t>32</w:t>
            </w:r>
            <w:r w:rsidR="006562B9" w:rsidRPr="0004793E">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04793E" w:rsidRDefault="006562B9">
            <w:pPr>
              <w:rPr>
                <w:rFonts w:cs="Times New Roman"/>
                <w:sz w:val="24"/>
                <w:szCs w:val="24"/>
              </w:rPr>
            </w:pPr>
            <w:r w:rsidRPr="0004793E">
              <w:rPr>
                <w:rFonts w:cs="Times New Roman"/>
                <w:sz w:val="24"/>
                <w:szCs w:val="24"/>
              </w:rPr>
              <w:t>− до 30 лет</w:t>
            </w:r>
          </w:p>
        </w:tc>
        <w:tc>
          <w:tcPr>
            <w:tcW w:w="2012" w:type="dxa"/>
            <w:vMerge/>
            <w:tcBorders>
              <w:top w:val="single" w:sz="6" w:space="0" w:color="000000"/>
              <w:left w:val="single" w:sz="6" w:space="0" w:color="000000"/>
              <w:bottom w:val="single" w:sz="6" w:space="0" w:color="000000"/>
              <w:right w:val="single" w:sz="6" w:space="0" w:color="000000"/>
            </w:tcBorders>
          </w:tcPr>
          <w:p w:rsidR="00F80FA4" w:rsidRPr="0004793E" w:rsidRDefault="00F80FA4">
            <w:pPr>
              <w:ind w:left="75" w:right="75"/>
              <w:rPr>
                <w:rFonts w:cs="Times New Roman"/>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Pr="0004793E" w:rsidRDefault="0004793E">
            <w:pPr>
              <w:rPr>
                <w:rFonts w:cs="Times New Roman"/>
                <w:sz w:val="24"/>
                <w:szCs w:val="24"/>
                <w:lang w:val="ru-RU"/>
              </w:rPr>
            </w:pPr>
            <w:r w:rsidRPr="0004793E">
              <w:rPr>
                <w:rFonts w:cs="Times New Roman"/>
                <w:sz w:val="24"/>
                <w:szCs w:val="24"/>
                <w:lang w:val="ru-RU"/>
              </w:rPr>
              <w:t>2</w:t>
            </w:r>
            <w:r w:rsidRPr="0004793E">
              <w:rPr>
                <w:rFonts w:cs="Times New Roman"/>
                <w:sz w:val="24"/>
                <w:szCs w:val="24"/>
              </w:rPr>
              <w:t xml:space="preserve"> (</w:t>
            </w:r>
            <w:r w:rsidRPr="0004793E">
              <w:rPr>
                <w:rFonts w:cs="Times New Roman"/>
                <w:sz w:val="24"/>
                <w:szCs w:val="24"/>
                <w:lang w:val="ru-RU"/>
              </w:rPr>
              <w:t>3</w:t>
            </w:r>
            <w:r w:rsidRPr="0004793E">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04793E" w:rsidRDefault="006562B9">
            <w:pPr>
              <w:rPr>
                <w:rFonts w:cs="Times New Roman"/>
                <w:sz w:val="24"/>
                <w:szCs w:val="24"/>
              </w:rPr>
            </w:pPr>
            <w:r w:rsidRPr="0004793E">
              <w:rPr>
                <w:rFonts w:cs="Times New Roman"/>
                <w:sz w:val="24"/>
                <w:szCs w:val="24"/>
              </w:rPr>
              <w:t>− от 55 лет</w:t>
            </w:r>
          </w:p>
        </w:tc>
        <w:tc>
          <w:tcPr>
            <w:tcW w:w="2012" w:type="dxa"/>
            <w:vMerge/>
            <w:tcBorders>
              <w:top w:val="single" w:sz="6" w:space="0" w:color="000000"/>
              <w:left w:val="single" w:sz="6" w:space="0" w:color="000000"/>
              <w:bottom w:val="single" w:sz="6" w:space="0" w:color="000000"/>
              <w:right w:val="single" w:sz="6" w:space="0" w:color="000000"/>
            </w:tcBorders>
          </w:tcPr>
          <w:p w:rsidR="00F80FA4" w:rsidRPr="0004793E" w:rsidRDefault="00F80FA4">
            <w:pPr>
              <w:ind w:left="75" w:right="75"/>
              <w:rPr>
                <w:rFonts w:cs="Times New Roman"/>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F80FA4" w:rsidRPr="0004793E" w:rsidRDefault="0004793E" w:rsidP="0004793E">
            <w:pPr>
              <w:rPr>
                <w:rFonts w:cs="Times New Roman"/>
                <w:sz w:val="24"/>
                <w:szCs w:val="24"/>
              </w:rPr>
            </w:pPr>
            <w:r w:rsidRPr="0004793E">
              <w:rPr>
                <w:rFonts w:cs="Times New Roman"/>
                <w:sz w:val="24"/>
                <w:szCs w:val="24"/>
                <w:lang w:val="ru-RU"/>
              </w:rPr>
              <w:t>18</w:t>
            </w:r>
            <w:r w:rsidRPr="0004793E">
              <w:rPr>
                <w:rFonts w:cs="Times New Roman"/>
                <w:sz w:val="24"/>
                <w:szCs w:val="24"/>
              </w:rPr>
              <w:t xml:space="preserve"> (</w:t>
            </w:r>
            <w:r w:rsidRPr="0004793E">
              <w:rPr>
                <w:rFonts w:cs="Times New Roman"/>
                <w:sz w:val="24"/>
                <w:szCs w:val="24"/>
                <w:lang w:val="ru-RU"/>
              </w:rPr>
              <w:t>29</w:t>
            </w:r>
            <w:r w:rsidR="006562B9" w:rsidRPr="0004793E">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Default="006562B9">
            <w:pPr>
              <w:rPr>
                <w:rFonts w:cs="Times New Roman"/>
                <w:color w:val="FF0000"/>
                <w:sz w:val="24"/>
                <w:szCs w:val="24"/>
                <w:lang w:val="ru-RU"/>
              </w:rPr>
            </w:pPr>
            <w:r w:rsidRPr="00CB5F37">
              <w:rPr>
                <w:rFonts w:cs="Times New Roman"/>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2012" w:type="dxa"/>
            <w:tcBorders>
              <w:top w:val="single" w:sz="6" w:space="0" w:color="000000"/>
              <w:left w:val="single" w:sz="6" w:space="0" w:color="000000"/>
              <w:bottom w:val="single" w:sz="6" w:space="0" w:color="000000"/>
              <w:right w:val="single" w:sz="6" w:space="0" w:color="000000"/>
            </w:tcBorders>
          </w:tcPr>
          <w:p w:rsidR="00F80FA4" w:rsidRPr="00F40034" w:rsidRDefault="006562B9">
            <w:pPr>
              <w:rPr>
                <w:rFonts w:cs="Times New Roman"/>
                <w:sz w:val="24"/>
                <w:szCs w:val="24"/>
              </w:rPr>
            </w:pPr>
            <w:r w:rsidRPr="00F40034">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F40034" w:rsidRDefault="00CB5F37" w:rsidP="00CB5F37">
            <w:pPr>
              <w:rPr>
                <w:rFonts w:cs="Times New Roman"/>
                <w:sz w:val="24"/>
                <w:szCs w:val="24"/>
              </w:rPr>
            </w:pPr>
            <w:r w:rsidRPr="00F40034">
              <w:rPr>
                <w:rFonts w:cs="Times New Roman"/>
                <w:sz w:val="24"/>
                <w:szCs w:val="24"/>
                <w:lang w:val="ru-RU"/>
              </w:rPr>
              <w:t>59</w:t>
            </w:r>
            <w:r w:rsidRPr="00F40034">
              <w:rPr>
                <w:rFonts w:cs="Times New Roman"/>
                <w:sz w:val="24"/>
                <w:szCs w:val="24"/>
              </w:rPr>
              <w:t xml:space="preserve"> (</w:t>
            </w:r>
            <w:r w:rsidRPr="00F40034">
              <w:rPr>
                <w:rFonts w:cs="Times New Roman"/>
                <w:sz w:val="24"/>
                <w:szCs w:val="24"/>
                <w:lang w:val="ru-RU"/>
              </w:rPr>
              <w:t>95%</w:t>
            </w:r>
            <w:r w:rsidR="006562B9" w:rsidRPr="00F40034">
              <w:rPr>
                <w:rFonts w:cs="Times New Roman"/>
                <w:sz w:val="24"/>
                <w:szCs w:val="24"/>
              </w:rPr>
              <w:t>)</w:t>
            </w:r>
          </w:p>
        </w:tc>
      </w:tr>
      <w:tr w:rsidR="00F80FA4">
        <w:tc>
          <w:tcPr>
            <w:tcW w:w="5731" w:type="dxa"/>
            <w:tcBorders>
              <w:top w:val="single" w:sz="6" w:space="0" w:color="000000"/>
              <w:left w:val="single" w:sz="6" w:space="0" w:color="000000"/>
              <w:bottom w:val="single" w:sz="6" w:space="0" w:color="000000"/>
              <w:right w:val="single" w:sz="6" w:space="0" w:color="000000"/>
            </w:tcBorders>
          </w:tcPr>
          <w:p w:rsidR="00F80FA4" w:rsidRPr="00F40034" w:rsidRDefault="006562B9">
            <w:pPr>
              <w:rPr>
                <w:rFonts w:cs="Times New Roman"/>
                <w:sz w:val="24"/>
                <w:szCs w:val="24"/>
                <w:lang w:val="ru-RU"/>
              </w:rPr>
            </w:pPr>
            <w:r w:rsidRPr="00F40034">
              <w:rPr>
                <w:rFonts w:cs="Times New Roman"/>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012" w:type="dxa"/>
            <w:tcBorders>
              <w:top w:val="single" w:sz="6" w:space="0" w:color="000000"/>
              <w:left w:val="single" w:sz="6" w:space="0" w:color="000000"/>
              <w:bottom w:val="single" w:sz="6" w:space="0" w:color="000000"/>
              <w:right w:val="single" w:sz="6" w:space="0" w:color="000000"/>
            </w:tcBorders>
          </w:tcPr>
          <w:p w:rsidR="00F80FA4" w:rsidRPr="00F40034" w:rsidRDefault="006562B9">
            <w:pPr>
              <w:rPr>
                <w:rFonts w:cs="Times New Roman"/>
                <w:sz w:val="24"/>
                <w:szCs w:val="24"/>
              </w:rPr>
            </w:pPr>
            <w:r w:rsidRPr="00F40034">
              <w:rPr>
                <w:rFonts w:cs="Times New Roman"/>
                <w:sz w:val="24"/>
                <w:szCs w:val="24"/>
              </w:rPr>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F80FA4" w:rsidRPr="00F40034" w:rsidRDefault="00F40034">
            <w:pPr>
              <w:rPr>
                <w:rFonts w:cs="Times New Roman"/>
                <w:sz w:val="24"/>
                <w:szCs w:val="24"/>
              </w:rPr>
            </w:pPr>
            <w:r w:rsidRPr="00F40034">
              <w:rPr>
                <w:rFonts w:cs="Times New Roman"/>
                <w:sz w:val="24"/>
                <w:szCs w:val="24"/>
                <w:lang w:val="ru-RU"/>
              </w:rPr>
              <w:t>59</w:t>
            </w:r>
            <w:r w:rsidRPr="00F40034">
              <w:rPr>
                <w:rFonts w:cs="Times New Roman"/>
                <w:sz w:val="24"/>
                <w:szCs w:val="24"/>
              </w:rPr>
              <w:t xml:space="preserve"> (</w:t>
            </w:r>
            <w:r w:rsidRPr="00F40034">
              <w:rPr>
                <w:rFonts w:cs="Times New Roman"/>
                <w:sz w:val="24"/>
                <w:szCs w:val="24"/>
                <w:lang w:val="ru-RU"/>
              </w:rPr>
              <w:t>95%</w:t>
            </w:r>
            <w:r w:rsidRPr="00F40034">
              <w:rPr>
                <w:rFonts w:cs="Times New Roman"/>
                <w:sz w:val="24"/>
                <w:szCs w:val="24"/>
              </w:rPr>
              <w:t>)</w:t>
            </w:r>
          </w:p>
        </w:tc>
      </w:tr>
      <w:tr w:rsidR="00F80FA4">
        <w:tc>
          <w:tcPr>
            <w:tcW w:w="9177" w:type="dxa"/>
            <w:gridSpan w:val="3"/>
            <w:tcBorders>
              <w:top w:val="single" w:sz="6" w:space="0" w:color="000000"/>
              <w:left w:val="single" w:sz="6" w:space="0" w:color="000000"/>
              <w:bottom w:val="single" w:sz="6" w:space="0" w:color="000000"/>
              <w:right w:val="single" w:sz="6" w:space="0" w:color="000000"/>
            </w:tcBorders>
          </w:tcPr>
          <w:p w:rsidR="00F80FA4" w:rsidRDefault="006562B9" w:rsidP="00F9739E">
            <w:pPr>
              <w:jc w:val="center"/>
              <w:rPr>
                <w:rFonts w:cs="Times New Roman"/>
                <w:color w:val="FF0000"/>
                <w:sz w:val="24"/>
                <w:szCs w:val="24"/>
              </w:rPr>
            </w:pPr>
            <w:r w:rsidRPr="00F9739E">
              <w:rPr>
                <w:rFonts w:cs="Times New Roman"/>
                <w:b/>
                <w:bCs/>
                <w:sz w:val="24"/>
                <w:szCs w:val="24"/>
              </w:rPr>
              <w:t>Инфраструктура</w:t>
            </w:r>
          </w:p>
        </w:tc>
      </w:tr>
      <w:tr w:rsidR="008E6B6C">
        <w:tc>
          <w:tcPr>
            <w:tcW w:w="5731" w:type="dxa"/>
            <w:tcBorders>
              <w:top w:val="single" w:sz="6" w:space="0" w:color="000000"/>
              <w:left w:val="single" w:sz="6" w:space="0" w:color="000000"/>
              <w:bottom w:val="single" w:sz="6" w:space="0" w:color="000000"/>
              <w:right w:val="single" w:sz="6" w:space="0" w:color="000000"/>
            </w:tcBorders>
          </w:tcPr>
          <w:p w:rsidR="008E6B6C" w:rsidRPr="008E6B6C" w:rsidRDefault="008E6B6C" w:rsidP="00C72FF2">
            <w:pPr>
              <w:rPr>
                <w:lang w:val="ru-RU"/>
              </w:rPr>
            </w:pPr>
            <w:r w:rsidRPr="008E6B6C">
              <w:rPr>
                <w:lang w:val="ru-RU"/>
              </w:rPr>
              <w:t>Количество компьютеров в расчете на одного учащегося</w:t>
            </w:r>
          </w:p>
        </w:tc>
        <w:tc>
          <w:tcPr>
            <w:tcW w:w="2012" w:type="dxa"/>
            <w:tcBorders>
              <w:top w:val="single" w:sz="6" w:space="0" w:color="000000"/>
              <w:left w:val="single" w:sz="6" w:space="0" w:color="000000"/>
              <w:bottom w:val="single" w:sz="6" w:space="0" w:color="000000"/>
              <w:right w:val="single" w:sz="6" w:space="0" w:color="000000"/>
            </w:tcBorders>
          </w:tcPr>
          <w:p w:rsidR="008E6B6C" w:rsidRPr="005B02E1" w:rsidRDefault="008E6B6C" w:rsidP="00C72FF2">
            <w:r w:rsidRPr="005B02E1">
              <w:t>единиц</w:t>
            </w:r>
          </w:p>
        </w:tc>
        <w:tc>
          <w:tcPr>
            <w:tcW w:w="1434" w:type="dxa"/>
            <w:tcBorders>
              <w:top w:val="single" w:sz="6" w:space="0" w:color="000000"/>
              <w:left w:val="single" w:sz="6" w:space="0" w:color="000000"/>
              <w:bottom w:val="single" w:sz="6" w:space="0" w:color="000000"/>
              <w:right w:val="single" w:sz="6" w:space="0" w:color="000000"/>
            </w:tcBorders>
          </w:tcPr>
          <w:p w:rsidR="008E6B6C" w:rsidRPr="005B02E1" w:rsidRDefault="008E6B6C" w:rsidP="00C72FF2">
            <w:r w:rsidRPr="005B02E1">
              <w:t>0,121</w:t>
            </w:r>
          </w:p>
        </w:tc>
      </w:tr>
      <w:tr w:rsidR="008E6B6C">
        <w:tc>
          <w:tcPr>
            <w:tcW w:w="5731" w:type="dxa"/>
            <w:tcBorders>
              <w:top w:val="single" w:sz="6" w:space="0" w:color="000000"/>
              <w:left w:val="single" w:sz="6" w:space="0" w:color="000000"/>
              <w:bottom w:val="single" w:sz="6" w:space="0" w:color="000000"/>
              <w:right w:val="single" w:sz="6" w:space="0" w:color="000000"/>
            </w:tcBorders>
          </w:tcPr>
          <w:p w:rsidR="008E6B6C" w:rsidRPr="008E6B6C" w:rsidRDefault="008E6B6C" w:rsidP="00C72FF2">
            <w:pPr>
              <w:rPr>
                <w:lang w:val="ru-RU"/>
              </w:rPr>
            </w:pPr>
            <w:r w:rsidRPr="008E6B6C">
              <w:rPr>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2012" w:type="dxa"/>
            <w:tcBorders>
              <w:top w:val="single" w:sz="6" w:space="0" w:color="000000"/>
              <w:left w:val="single" w:sz="6" w:space="0" w:color="000000"/>
              <w:bottom w:val="single" w:sz="6" w:space="0" w:color="000000"/>
              <w:right w:val="single" w:sz="6" w:space="0" w:color="000000"/>
            </w:tcBorders>
          </w:tcPr>
          <w:p w:rsidR="008E6B6C" w:rsidRPr="005B02E1" w:rsidRDefault="008E6B6C" w:rsidP="00C72FF2">
            <w:r w:rsidRPr="005B02E1">
              <w:t>единиц</w:t>
            </w:r>
          </w:p>
        </w:tc>
        <w:tc>
          <w:tcPr>
            <w:tcW w:w="1434" w:type="dxa"/>
            <w:tcBorders>
              <w:top w:val="single" w:sz="6" w:space="0" w:color="000000"/>
              <w:left w:val="single" w:sz="6" w:space="0" w:color="000000"/>
              <w:bottom w:val="single" w:sz="6" w:space="0" w:color="000000"/>
              <w:right w:val="single" w:sz="6" w:space="0" w:color="000000"/>
            </w:tcBorders>
          </w:tcPr>
          <w:p w:rsidR="008E6B6C" w:rsidRPr="005B02E1" w:rsidRDefault="008E6B6C" w:rsidP="00C72FF2">
            <w:r w:rsidRPr="005B02E1">
              <w:t>9</w:t>
            </w:r>
          </w:p>
        </w:tc>
      </w:tr>
      <w:tr w:rsidR="008E6B6C">
        <w:tc>
          <w:tcPr>
            <w:tcW w:w="5731" w:type="dxa"/>
            <w:tcBorders>
              <w:top w:val="single" w:sz="6" w:space="0" w:color="000000"/>
              <w:left w:val="single" w:sz="6" w:space="0" w:color="000000"/>
              <w:bottom w:val="single" w:sz="6" w:space="0" w:color="000000"/>
              <w:right w:val="single" w:sz="6" w:space="0" w:color="000000"/>
            </w:tcBorders>
          </w:tcPr>
          <w:p w:rsidR="008E6B6C" w:rsidRPr="008E6B6C" w:rsidRDefault="008E6B6C" w:rsidP="00C72FF2">
            <w:pPr>
              <w:rPr>
                <w:lang w:val="ru-RU"/>
              </w:rPr>
            </w:pPr>
            <w:r w:rsidRPr="008E6B6C">
              <w:rPr>
                <w:lang w:val="ru-RU"/>
              </w:rPr>
              <w:t>Наличие в Школе системы электронного документооборота</w:t>
            </w:r>
          </w:p>
        </w:tc>
        <w:tc>
          <w:tcPr>
            <w:tcW w:w="2012" w:type="dxa"/>
            <w:tcBorders>
              <w:top w:val="single" w:sz="6" w:space="0" w:color="000000"/>
              <w:left w:val="single" w:sz="6" w:space="0" w:color="000000"/>
              <w:bottom w:val="single" w:sz="6" w:space="0" w:color="000000"/>
              <w:right w:val="single" w:sz="6" w:space="0" w:color="000000"/>
            </w:tcBorders>
          </w:tcPr>
          <w:p w:rsidR="008E6B6C" w:rsidRPr="005B02E1" w:rsidRDefault="008E6B6C" w:rsidP="00C72FF2">
            <w:r w:rsidRPr="005B02E1">
              <w:t>да/нет</w:t>
            </w:r>
          </w:p>
        </w:tc>
        <w:tc>
          <w:tcPr>
            <w:tcW w:w="1434" w:type="dxa"/>
            <w:tcBorders>
              <w:top w:val="single" w:sz="6" w:space="0" w:color="000000"/>
              <w:left w:val="single" w:sz="6" w:space="0" w:color="000000"/>
              <w:bottom w:val="single" w:sz="6" w:space="0" w:color="000000"/>
              <w:right w:val="single" w:sz="6" w:space="0" w:color="000000"/>
            </w:tcBorders>
          </w:tcPr>
          <w:p w:rsidR="008E6B6C" w:rsidRPr="005B02E1" w:rsidRDefault="008E6B6C" w:rsidP="00C72FF2">
            <w:r w:rsidRPr="005B02E1">
              <w:t>да</w:t>
            </w:r>
          </w:p>
        </w:tc>
      </w:tr>
      <w:tr w:rsidR="008E6B6C">
        <w:tc>
          <w:tcPr>
            <w:tcW w:w="5731" w:type="dxa"/>
            <w:tcBorders>
              <w:top w:val="single" w:sz="6" w:space="0" w:color="000000"/>
              <w:left w:val="single" w:sz="6" w:space="0" w:color="000000"/>
              <w:bottom w:val="single" w:sz="6" w:space="0" w:color="000000"/>
              <w:right w:val="single" w:sz="6" w:space="0" w:color="000000"/>
            </w:tcBorders>
          </w:tcPr>
          <w:p w:rsidR="008E6B6C" w:rsidRPr="008E6B6C" w:rsidRDefault="008E6B6C" w:rsidP="00C72FF2">
            <w:pPr>
              <w:rPr>
                <w:lang w:val="ru-RU"/>
              </w:rPr>
            </w:pPr>
            <w:r w:rsidRPr="008E6B6C">
              <w:rPr>
                <w:lang w:val="ru-RU"/>
              </w:rPr>
              <w:t>Наличие в Школе читального зала библиотеки, в том числе наличие в ней:</w:t>
            </w:r>
          </w:p>
        </w:tc>
        <w:tc>
          <w:tcPr>
            <w:tcW w:w="2012" w:type="dxa"/>
            <w:vMerge w:val="restart"/>
            <w:tcBorders>
              <w:top w:val="single" w:sz="6" w:space="0" w:color="000000"/>
              <w:left w:val="single" w:sz="6" w:space="0" w:color="000000"/>
              <w:bottom w:val="single" w:sz="6" w:space="0" w:color="000000"/>
              <w:right w:val="single" w:sz="6" w:space="0" w:color="000000"/>
            </w:tcBorders>
          </w:tcPr>
          <w:p w:rsidR="008E6B6C" w:rsidRPr="005B02E1" w:rsidRDefault="008E6B6C" w:rsidP="00C72FF2">
            <w:r w:rsidRPr="005B02E1">
              <w:t>да/нет</w:t>
            </w:r>
          </w:p>
          <w:p w:rsidR="008E6B6C" w:rsidRPr="005B02E1" w:rsidRDefault="008E6B6C" w:rsidP="00C72FF2"/>
        </w:tc>
        <w:tc>
          <w:tcPr>
            <w:tcW w:w="1434" w:type="dxa"/>
            <w:tcBorders>
              <w:top w:val="single" w:sz="6" w:space="0" w:color="000000"/>
              <w:left w:val="single" w:sz="6" w:space="0" w:color="000000"/>
              <w:bottom w:val="single" w:sz="6" w:space="0" w:color="000000"/>
              <w:right w:val="single" w:sz="6" w:space="0" w:color="000000"/>
            </w:tcBorders>
          </w:tcPr>
          <w:p w:rsidR="008E6B6C" w:rsidRPr="005B02E1" w:rsidRDefault="008E6B6C" w:rsidP="00C72FF2">
            <w:r w:rsidRPr="005B02E1">
              <w:t>да</w:t>
            </w:r>
          </w:p>
        </w:tc>
      </w:tr>
      <w:tr w:rsidR="008E6B6C">
        <w:tc>
          <w:tcPr>
            <w:tcW w:w="5731" w:type="dxa"/>
            <w:tcBorders>
              <w:top w:val="single" w:sz="6" w:space="0" w:color="000000"/>
              <w:left w:val="single" w:sz="6" w:space="0" w:color="000000"/>
              <w:bottom w:val="single" w:sz="6" w:space="0" w:color="000000"/>
              <w:right w:val="single" w:sz="6" w:space="0" w:color="000000"/>
            </w:tcBorders>
          </w:tcPr>
          <w:p w:rsidR="008E6B6C" w:rsidRDefault="008E6B6C">
            <w:pPr>
              <w:rPr>
                <w:rFonts w:cs="Times New Roman"/>
                <w:color w:val="FF0000"/>
                <w:sz w:val="24"/>
                <w:szCs w:val="24"/>
                <w:lang w:val="ru-RU"/>
              </w:rPr>
            </w:pPr>
            <w:r w:rsidRPr="008E6B6C">
              <w:rPr>
                <w:lang w:val="ru-RU"/>
              </w:rPr>
              <w:t>− рабочих мест для работы на компьютере или ноутбуке</w:t>
            </w:r>
          </w:p>
        </w:tc>
        <w:tc>
          <w:tcPr>
            <w:tcW w:w="2012" w:type="dxa"/>
            <w:vMerge/>
            <w:tcBorders>
              <w:top w:val="single" w:sz="6" w:space="0" w:color="000000"/>
              <w:left w:val="single" w:sz="6" w:space="0" w:color="000000"/>
              <w:bottom w:val="single" w:sz="6" w:space="0" w:color="000000"/>
              <w:right w:val="single" w:sz="6" w:space="0" w:color="000000"/>
            </w:tcBorders>
          </w:tcPr>
          <w:p w:rsidR="008E6B6C" w:rsidRDefault="008E6B6C">
            <w:pPr>
              <w:ind w:left="75" w:right="75"/>
              <w:rPr>
                <w:rFonts w:cs="Times New Roman"/>
                <w:color w:val="FF0000"/>
                <w:sz w:val="24"/>
                <w:szCs w:val="24"/>
                <w:lang w:val="ru-RU"/>
              </w:rPr>
            </w:pPr>
          </w:p>
        </w:tc>
        <w:tc>
          <w:tcPr>
            <w:tcW w:w="1434" w:type="dxa"/>
            <w:tcBorders>
              <w:top w:val="single" w:sz="6" w:space="0" w:color="000000"/>
              <w:left w:val="single" w:sz="6" w:space="0" w:color="000000"/>
              <w:bottom w:val="single" w:sz="6" w:space="0" w:color="000000"/>
              <w:right w:val="single" w:sz="6" w:space="0" w:color="000000"/>
            </w:tcBorders>
          </w:tcPr>
          <w:p w:rsidR="008E6B6C" w:rsidRDefault="008E6B6C">
            <w:pPr>
              <w:rPr>
                <w:rFonts w:cs="Times New Roman"/>
                <w:color w:val="FF0000"/>
                <w:sz w:val="24"/>
                <w:szCs w:val="24"/>
              </w:rPr>
            </w:pPr>
            <w:r w:rsidRPr="005B02E1">
              <w:t>да</w:t>
            </w:r>
          </w:p>
        </w:tc>
      </w:tr>
      <w:tr w:rsidR="008E6B6C">
        <w:tc>
          <w:tcPr>
            <w:tcW w:w="5731" w:type="dxa"/>
            <w:tcBorders>
              <w:top w:val="single" w:sz="6" w:space="0" w:color="000000"/>
              <w:left w:val="single" w:sz="6" w:space="0" w:color="000000"/>
              <w:bottom w:val="single" w:sz="6" w:space="0" w:color="000000"/>
              <w:right w:val="single" w:sz="6" w:space="0" w:color="000000"/>
            </w:tcBorders>
          </w:tcPr>
          <w:p w:rsidR="008E6B6C" w:rsidRDefault="008E6B6C">
            <w:pPr>
              <w:rPr>
                <w:rFonts w:cs="Times New Roman"/>
                <w:color w:val="FF0000"/>
                <w:sz w:val="24"/>
                <w:szCs w:val="24"/>
              </w:rPr>
            </w:pPr>
            <w:r w:rsidRPr="005B02E1">
              <w:t>− медиатеки</w:t>
            </w:r>
          </w:p>
        </w:tc>
        <w:tc>
          <w:tcPr>
            <w:tcW w:w="2012" w:type="dxa"/>
            <w:vMerge/>
            <w:tcBorders>
              <w:top w:val="single" w:sz="6" w:space="0" w:color="000000"/>
              <w:left w:val="single" w:sz="6" w:space="0" w:color="000000"/>
              <w:bottom w:val="single" w:sz="6" w:space="0" w:color="000000"/>
              <w:right w:val="single" w:sz="6" w:space="0" w:color="000000"/>
            </w:tcBorders>
          </w:tcPr>
          <w:p w:rsidR="008E6B6C" w:rsidRDefault="008E6B6C">
            <w:pPr>
              <w:ind w:left="75" w:right="75"/>
              <w:rPr>
                <w:rFonts w:cs="Times New Roman"/>
                <w:color w:val="FF0000"/>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8E6B6C" w:rsidRDefault="008E6B6C">
            <w:pPr>
              <w:rPr>
                <w:rFonts w:cs="Times New Roman"/>
                <w:color w:val="FF0000"/>
                <w:sz w:val="24"/>
                <w:szCs w:val="24"/>
              </w:rPr>
            </w:pPr>
            <w:r w:rsidRPr="005B02E1">
              <w:t>да</w:t>
            </w:r>
          </w:p>
        </w:tc>
      </w:tr>
      <w:tr w:rsidR="008E6B6C">
        <w:tc>
          <w:tcPr>
            <w:tcW w:w="5731" w:type="dxa"/>
            <w:tcBorders>
              <w:top w:val="single" w:sz="6" w:space="0" w:color="000000"/>
              <w:left w:val="single" w:sz="6" w:space="0" w:color="000000"/>
              <w:bottom w:val="single" w:sz="6" w:space="0" w:color="000000"/>
              <w:right w:val="single" w:sz="6" w:space="0" w:color="000000"/>
            </w:tcBorders>
          </w:tcPr>
          <w:p w:rsidR="008E6B6C" w:rsidRDefault="008E6B6C">
            <w:pPr>
              <w:rPr>
                <w:rFonts w:cs="Times New Roman"/>
                <w:color w:val="FF0000"/>
                <w:sz w:val="24"/>
                <w:szCs w:val="24"/>
                <w:lang w:val="ru-RU"/>
              </w:rPr>
            </w:pPr>
            <w:r w:rsidRPr="008E6B6C">
              <w:rPr>
                <w:lang w:val="ru-RU"/>
              </w:rPr>
              <w:t>− сре</w:t>
            </w:r>
            <w:proofErr w:type="gramStart"/>
            <w:r w:rsidRPr="008E6B6C">
              <w:rPr>
                <w:lang w:val="ru-RU"/>
              </w:rPr>
              <w:t>дств ск</w:t>
            </w:r>
            <w:proofErr w:type="gramEnd"/>
            <w:r w:rsidRPr="008E6B6C">
              <w:rPr>
                <w:lang w:val="ru-RU"/>
              </w:rPr>
              <w:t>анирования и распознавания текста</w:t>
            </w:r>
          </w:p>
        </w:tc>
        <w:tc>
          <w:tcPr>
            <w:tcW w:w="2012" w:type="dxa"/>
            <w:vMerge/>
            <w:tcBorders>
              <w:top w:val="single" w:sz="6" w:space="0" w:color="000000"/>
              <w:left w:val="single" w:sz="6" w:space="0" w:color="000000"/>
              <w:bottom w:val="single" w:sz="6" w:space="0" w:color="000000"/>
              <w:right w:val="single" w:sz="6" w:space="0" w:color="000000"/>
            </w:tcBorders>
          </w:tcPr>
          <w:p w:rsidR="008E6B6C" w:rsidRDefault="008E6B6C">
            <w:pPr>
              <w:ind w:left="75" w:right="75"/>
              <w:rPr>
                <w:rFonts w:cs="Times New Roman"/>
                <w:color w:val="FF0000"/>
                <w:sz w:val="24"/>
                <w:szCs w:val="24"/>
                <w:lang w:val="ru-RU"/>
              </w:rPr>
            </w:pPr>
          </w:p>
        </w:tc>
        <w:tc>
          <w:tcPr>
            <w:tcW w:w="1434" w:type="dxa"/>
            <w:tcBorders>
              <w:top w:val="single" w:sz="6" w:space="0" w:color="000000"/>
              <w:left w:val="single" w:sz="6" w:space="0" w:color="000000"/>
              <w:bottom w:val="single" w:sz="6" w:space="0" w:color="000000"/>
              <w:right w:val="single" w:sz="6" w:space="0" w:color="000000"/>
            </w:tcBorders>
          </w:tcPr>
          <w:p w:rsidR="008E6B6C" w:rsidRDefault="008E6B6C">
            <w:pPr>
              <w:rPr>
                <w:rFonts w:cs="Times New Roman"/>
                <w:color w:val="FF0000"/>
                <w:sz w:val="24"/>
                <w:szCs w:val="24"/>
              </w:rPr>
            </w:pPr>
            <w:r w:rsidRPr="005B02E1">
              <w:t>да</w:t>
            </w:r>
          </w:p>
        </w:tc>
      </w:tr>
      <w:tr w:rsidR="008E6B6C">
        <w:tc>
          <w:tcPr>
            <w:tcW w:w="5731" w:type="dxa"/>
            <w:tcBorders>
              <w:top w:val="single" w:sz="6" w:space="0" w:color="000000"/>
              <w:left w:val="single" w:sz="6" w:space="0" w:color="000000"/>
              <w:bottom w:val="single" w:sz="6" w:space="0" w:color="000000"/>
              <w:right w:val="single" w:sz="6" w:space="0" w:color="000000"/>
            </w:tcBorders>
          </w:tcPr>
          <w:p w:rsidR="008E6B6C" w:rsidRDefault="008E6B6C">
            <w:pPr>
              <w:rPr>
                <w:rFonts w:cs="Times New Roman"/>
                <w:color w:val="FF0000"/>
                <w:sz w:val="24"/>
                <w:szCs w:val="24"/>
                <w:lang w:val="ru-RU"/>
              </w:rPr>
            </w:pPr>
            <w:r w:rsidRPr="008E6B6C">
              <w:rPr>
                <w:lang w:val="ru-RU"/>
              </w:rPr>
              <w:lastRenderedPageBreak/>
              <w:t>− выхода в интернет с библиотечных компьютеров</w:t>
            </w:r>
          </w:p>
        </w:tc>
        <w:tc>
          <w:tcPr>
            <w:tcW w:w="2012" w:type="dxa"/>
            <w:vMerge/>
            <w:tcBorders>
              <w:top w:val="single" w:sz="6" w:space="0" w:color="000000"/>
              <w:left w:val="single" w:sz="6" w:space="0" w:color="000000"/>
              <w:bottom w:val="single" w:sz="6" w:space="0" w:color="000000"/>
              <w:right w:val="single" w:sz="6" w:space="0" w:color="000000"/>
            </w:tcBorders>
          </w:tcPr>
          <w:p w:rsidR="008E6B6C" w:rsidRDefault="008E6B6C">
            <w:pPr>
              <w:ind w:left="75" w:right="75"/>
              <w:rPr>
                <w:rFonts w:cs="Times New Roman"/>
                <w:color w:val="FF0000"/>
                <w:sz w:val="24"/>
                <w:szCs w:val="24"/>
                <w:lang w:val="ru-RU"/>
              </w:rPr>
            </w:pPr>
          </w:p>
        </w:tc>
        <w:tc>
          <w:tcPr>
            <w:tcW w:w="1434" w:type="dxa"/>
            <w:tcBorders>
              <w:top w:val="single" w:sz="6" w:space="0" w:color="000000"/>
              <w:left w:val="single" w:sz="6" w:space="0" w:color="000000"/>
              <w:bottom w:val="single" w:sz="6" w:space="0" w:color="000000"/>
              <w:right w:val="single" w:sz="6" w:space="0" w:color="000000"/>
            </w:tcBorders>
          </w:tcPr>
          <w:p w:rsidR="008E6B6C" w:rsidRDefault="008E6B6C">
            <w:pPr>
              <w:rPr>
                <w:rFonts w:cs="Times New Roman"/>
                <w:color w:val="FF0000"/>
                <w:sz w:val="24"/>
                <w:szCs w:val="24"/>
              </w:rPr>
            </w:pPr>
            <w:r w:rsidRPr="005B02E1">
              <w:t>нет</w:t>
            </w:r>
          </w:p>
        </w:tc>
      </w:tr>
      <w:tr w:rsidR="008E6B6C">
        <w:tc>
          <w:tcPr>
            <w:tcW w:w="5731" w:type="dxa"/>
            <w:tcBorders>
              <w:top w:val="single" w:sz="6" w:space="0" w:color="000000"/>
              <w:left w:val="single" w:sz="6" w:space="0" w:color="000000"/>
              <w:bottom w:val="single" w:sz="6" w:space="0" w:color="000000"/>
              <w:right w:val="single" w:sz="6" w:space="0" w:color="000000"/>
            </w:tcBorders>
          </w:tcPr>
          <w:p w:rsidR="008E6B6C" w:rsidRDefault="008E6B6C">
            <w:pPr>
              <w:rPr>
                <w:rFonts w:cs="Times New Roman"/>
                <w:color w:val="FF0000"/>
                <w:sz w:val="24"/>
                <w:szCs w:val="24"/>
              </w:rPr>
            </w:pPr>
            <w:r w:rsidRPr="005B02E1">
              <w:t>− системы контроля распечатки материалов</w:t>
            </w:r>
          </w:p>
        </w:tc>
        <w:tc>
          <w:tcPr>
            <w:tcW w:w="2012" w:type="dxa"/>
            <w:vMerge/>
            <w:tcBorders>
              <w:top w:val="single" w:sz="6" w:space="0" w:color="000000"/>
              <w:left w:val="single" w:sz="6" w:space="0" w:color="000000"/>
              <w:bottom w:val="single" w:sz="6" w:space="0" w:color="000000"/>
              <w:right w:val="single" w:sz="6" w:space="0" w:color="000000"/>
            </w:tcBorders>
          </w:tcPr>
          <w:p w:rsidR="008E6B6C" w:rsidRDefault="008E6B6C">
            <w:pPr>
              <w:ind w:left="75" w:right="75"/>
              <w:rPr>
                <w:rFonts w:cs="Times New Roman"/>
                <w:color w:val="FF0000"/>
                <w:sz w:val="24"/>
                <w:szCs w:val="24"/>
              </w:rPr>
            </w:pPr>
          </w:p>
        </w:tc>
        <w:tc>
          <w:tcPr>
            <w:tcW w:w="1434" w:type="dxa"/>
            <w:tcBorders>
              <w:top w:val="single" w:sz="6" w:space="0" w:color="000000"/>
              <w:left w:val="single" w:sz="6" w:space="0" w:color="000000"/>
              <w:bottom w:val="single" w:sz="6" w:space="0" w:color="000000"/>
              <w:right w:val="single" w:sz="6" w:space="0" w:color="000000"/>
            </w:tcBorders>
          </w:tcPr>
          <w:p w:rsidR="008E6B6C" w:rsidRDefault="008E6B6C">
            <w:pPr>
              <w:rPr>
                <w:rFonts w:cs="Times New Roman"/>
                <w:color w:val="FF0000"/>
                <w:sz w:val="24"/>
                <w:szCs w:val="24"/>
              </w:rPr>
            </w:pPr>
            <w:r w:rsidRPr="005B02E1">
              <w:t>да</w:t>
            </w:r>
          </w:p>
        </w:tc>
      </w:tr>
      <w:tr w:rsidR="008E6B6C">
        <w:tc>
          <w:tcPr>
            <w:tcW w:w="5731" w:type="dxa"/>
            <w:tcBorders>
              <w:top w:val="single" w:sz="6" w:space="0" w:color="000000"/>
              <w:left w:val="single" w:sz="6" w:space="0" w:color="000000"/>
              <w:bottom w:val="single" w:sz="6" w:space="0" w:color="000000"/>
              <w:right w:val="single" w:sz="6" w:space="0" w:color="000000"/>
            </w:tcBorders>
          </w:tcPr>
          <w:p w:rsidR="008E6B6C" w:rsidRPr="008E6B6C" w:rsidRDefault="008E6B6C" w:rsidP="00C72FF2">
            <w:pPr>
              <w:rPr>
                <w:lang w:val="ru-RU"/>
              </w:rPr>
            </w:pPr>
            <w:r w:rsidRPr="008E6B6C">
              <w:rPr>
                <w:lang w:val="ru-RU"/>
              </w:rPr>
              <w:t>Численность (удельный вес) обучающихся, которые могут пользоваться широкополосным интернетом не менее 2 Мб/</w:t>
            </w:r>
            <w:proofErr w:type="gramStart"/>
            <w:r w:rsidRPr="008E6B6C">
              <w:rPr>
                <w:lang w:val="ru-RU"/>
              </w:rPr>
              <w:t>с</w:t>
            </w:r>
            <w:proofErr w:type="gramEnd"/>
            <w:r w:rsidRPr="008E6B6C">
              <w:rPr>
                <w:lang w:val="ru-RU"/>
              </w:rPr>
              <w:t>, от общей численности обучающихся</w:t>
            </w:r>
          </w:p>
        </w:tc>
        <w:tc>
          <w:tcPr>
            <w:tcW w:w="2012" w:type="dxa"/>
            <w:tcBorders>
              <w:top w:val="single" w:sz="6" w:space="0" w:color="000000"/>
              <w:left w:val="single" w:sz="6" w:space="0" w:color="000000"/>
              <w:bottom w:val="single" w:sz="6" w:space="0" w:color="000000"/>
              <w:right w:val="single" w:sz="6" w:space="0" w:color="000000"/>
            </w:tcBorders>
          </w:tcPr>
          <w:p w:rsidR="008E6B6C" w:rsidRPr="005B02E1" w:rsidRDefault="008E6B6C" w:rsidP="00C72FF2">
            <w:r w:rsidRPr="005B02E1">
              <w:t>человек (процент)</w:t>
            </w:r>
          </w:p>
        </w:tc>
        <w:tc>
          <w:tcPr>
            <w:tcW w:w="1434" w:type="dxa"/>
            <w:tcBorders>
              <w:top w:val="single" w:sz="6" w:space="0" w:color="000000"/>
              <w:left w:val="single" w:sz="6" w:space="0" w:color="000000"/>
              <w:bottom w:val="single" w:sz="6" w:space="0" w:color="000000"/>
              <w:right w:val="single" w:sz="6" w:space="0" w:color="000000"/>
            </w:tcBorders>
          </w:tcPr>
          <w:p w:rsidR="008E6B6C" w:rsidRPr="005B02E1" w:rsidRDefault="008E6B6C" w:rsidP="00C72FF2">
            <w:r w:rsidRPr="005B02E1">
              <w:t>42(7 %)</w:t>
            </w:r>
          </w:p>
        </w:tc>
      </w:tr>
      <w:tr w:rsidR="008E6B6C">
        <w:tc>
          <w:tcPr>
            <w:tcW w:w="5731" w:type="dxa"/>
            <w:tcBorders>
              <w:top w:val="single" w:sz="6" w:space="0" w:color="000000"/>
              <w:left w:val="single" w:sz="6" w:space="0" w:color="000000"/>
              <w:bottom w:val="single" w:sz="6" w:space="0" w:color="000000"/>
              <w:right w:val="single" w:sz="6" w:space="0" w:color="000000"/>
            </w:tcBorders>
          </w:tcPr>
          <w:p w:rsidR="008E6B6C" w:rsidRPr="008E6B6C" w:rsidRDefault="008E6B6C" w:rsidP="00C72FF2">
            <w:pPr>
              <w:rPr>
                <w:lang w:val="ru-RU"/>
              </w:rPr>
            </w:pPr>
            <w:r w:rsidRPr="008E6B6C">
              <w:rPr>
                <w:lang w:val="ru-RU"/>
              </w:rPr>
              <w:t>Общая площадь помещений для образовательного процесса в расчете на одного обучающегося</w:t>
            </w:r>
          </w:p>
        </w:tc>
        <w:tc>
          <w:tcPr>
            <w:tcW w:w="2012" w:type="dxa"/>
            <w:tcBorders>
              <w:top w:val="single" w:sz="6" w:space="0" w:color="000000"/>
              <w:left w:val="single" w:sz="6" w:space="0" w:color="000000"/>
              <w:bottom w:val="single" w:sz="6" w:space="0" w:color="000000"/>
              <w:right w:val="single" w:sz="6" w:space="0" w:color="000000"/>
            </w:tcBorders>
          </w:tcPr>
          <w:p w:rsidR="008E6B6C" w:rsidRPr="005B02E1" w:rsidRDefault="008E6B6C" w:rsidP="00C72FF2">
            <w:proofErr w:type="gramStart"/>
            <w:r w:rsidRPr="005B02E1">
              <w:t>кв</w:t>
            </w:r>
            <w:proofErr w:type="gramEnd"/>
            <w:r w:rsidRPr="005B02E1">
              <w:t>. м</w:t>
            </w:r>
          </w:p>
        </w:tc>
        <w:tc>
          <w:tcPr>
            <w:tcW w:w="1434" w:type="dxa"/>
            <w:tcBorders>
              <w:top w:val="single" w:sz="6" w:space="0" w:color="000000"/>
              <w:left w:val="single" w:sz="6" w:space="0" w:color="000000"/>
              <w:bottom w:val="single" w:sz="6" w:space="0" w:color="000000"/>
              <w:right w:val="single" w:sz="6" w:space="0" w:color="000000"/>
            </w:tcBorders>
          </w:tcPr>
          <w:p w:rsidR="008E6B6C" w:rsidRDefault="008E6B6C" w:rsidP="00C72FF2">
            <w:r w:rsidRPr="005B02E1">
              <w:t>1308 (2</w:t>
            </w:r>
            <w:proofErr w:type="gramStart"/>
            <w:r w:rsidRPr="005B02E1">
              <w:t>,23</w:t>
            </w:r>
            <w:proofErr w:type="gramEnd"/>
            <w:r w:rsidRPr="005B02E1">
              <w:t>%)</w:t>
            </w:r>
          </w:p>
        </w:tc>
      </w:tr>
    </w:tbl>
    <w:p w:rsidR="00F80FA4" w:rsidRDefault="006562B9">
      <w:pPr>
        <w:spacing w:before="280" w:after="280"/>
        <w:rPr>
          <w:rFonts w:cs="Times New Roman"/>
          <w:color w:val="FF0000"/>
          <w:sz w:val="24"/>
          <w:szCs w:val="24"/>
          <w:lang w:val="ru-RU"/>
        </w:rPr>
      </w:pPr>
      <w:r>
        <w:rPr>
          <w:rFonts w:cs="Times New Roman"/>
          <w:color w:val="FF0000"/>
          <w:sz w:val="24"/>
          <w:szCs w:val="24"/>
          <w:lang w:val="ru-RU"/>
        </w:rPr>
        <w:t>.</w:t>
      </w:r>
    </w:p>
    <w:p w:rsidR="00F80FA4" w:rsidRDefault="006562B9">
      <w:pPr>
        <w:spacing w:before="280" w:after="280"/>
        <w:rPr>
          <w:rFonts w:cs="Times New Roman"/>
          <w:color w:val="FF0000"/>
          <w:sz w:val="24"/>
          <w:szCs w:val="24"/>
          <w:lang w:val="ru-RU"/>
        </w:rPr>
      </w:pPr>
      <w:r w:rsidRPr="008E6B6C">
        <w:rPr>
          <w:rFonts w:cs="Times New Roman"/>
          <w:sz w:val="24"/>
          <w:szCs w:val="24"/>
          <w:lang w:val="ru-RU"/>
        </w:rPr>
        <w:t>Анализ показателей указывает на то, что гимназия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r>
        <w:rPr>
          <w:rFonts w:cs="Times New Roman"/>
          <w:color w:val="FF0000"/>
          <w:sz w:val="24"/>
          <w:szCs w:val="24"/>
          <w:lang w:val="ru-RU"/>
        </w:rPr>
        <w:t>.</w:t>
      </w:r>
    </w:p>
    <w:p w:rsidR="00F80FA4" w:rsidRDefault="006562B9">
      <w:pPr>
        <w:spacing w:before="280" w:after="280"/>
        <w:rPr>
          <w:rFonts w:cs="Times New Roman"/>
          <w:sz w:val="24"/>
          <w:szCs w:val="24"/>
          <w:lang w:val="ru-RU"/>
        </w:rPr>
      </w:pPr>
      <w:r>
        <w:rPr>
          <w:rFonts w:cs="Times New Roman"/>
          <w:sz w:val="24"/>
          <w:szCs w:val="24"/>
          <w:lang w:val="ru-RU"/>
        </w:rPr>
        <w:t xml:space="preserve">В гимназии  созданы условия для реализации ФГОС-2021: разработаны ООП НОО </w:t>
      </w:r>
      <w:proofErr w:type="gramStart"/>
      <w:r>
        <w:rPr>
          <w:rFonts w:cs="Times New Roman"/>
          <w:sz w:val="24"/>
          <w:szCs w:val="24"/>
          <w:lang w:val="ru-RU"/>
        </w:rPr>
        <w:t>и ООО</w:t>
      </w:r>
      <w:proofErr w:type="gramEnd"/>
      <w:r>
        <w:rPr>
          <w:rFonts w:cs="Times New Roman"/>
          <w:sz w:val="24"/>
          <w:szCs w:val="24"/>
          <w:lang w:val="ru-RU"/>
        </w:rPr>
        <w:t xml:space="preserve">, учителя прошли обучение по дополнительным профессиональным программам повышения квалификации по тематике ФГОС -2021.  </w:t>
      </w:r>
    </w:p>
    <w:p w:rsidR="00F80FA4" w:rsidRDefault="006562B9">
      <w:pPr>
        <w:spacing w:before="280" w:after="280"/>
        <w:rPr>
          <w:rFonts w:cs="Times New Roman"/>
          <w:sz w:val="24"/>
          <w:szCs w:val="24"/>
          <w:lang w:val="ru-RU"/>
        </w:rPr>
      </w:pPr>
      <w:r>
        <w:rPr>
          <w:rFonts w:cs="Times New Roman"/>
          <w:sz w:val="24"/>
          <w:szCs w:val="24"/>
          <w:lang w:val="ru-RU"/>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w:t>
      </w:r>
    </w:p>
    <w:p w:rsidR="00F80FA4" w:rsidRPr="00545A17" w:rsidRDefault="00F80FA4">
      <w:pPr>
        <w:tabs>
          <w:tab w:val="left" w:pos="0"/>
        </w:tabs>
        <w:spacing w:after="280"/>
        <w:rPr>
          <w:lang w:val="ru-RU"/>
        </w:rPr>
      </w:pPr>
    </w:p>
    <w:p w:rsidR="00F80FA4" w:rsidRPr="00545A17" w:rsidRDefault="00F80FA4">
      <w:pPr>
        <w:spacing w:after="280"/>
        <w:ind w:firstLine="142"/>
        <w:jc w:val="both"/>
        <w:rPr>
          <w:rFonts w:eastAsia="Calibri"/>
          <w:color w:val="000000"/>
          <w:sz w:val="16"/>
          <w:szCs w:val="16"/>
          <w:lang w:val="ru-RU"/>
        </w:rPr>
      </w:pPr>
    </w:p>
    <w:p w:rsidR="00F80FA4" w:rsidRPr="00545A17" w:rsidRDefault="00F80FA4">
      <w:pPr>
        <w:tabs>
          <w:tab w:val="left" w:pos="0"/>
        </w:tabs>
        <w:spacing w:after="280"/>
        <w:rPr>
          <w:lang w:val="ru-RU"/>
        </w:rPr>
      </w:pPr>
    </w:p>
    <w:p w:rsidR="00F80FA4" w:rsidRPr="00545A17" w:rsidRDefault="00F80FA4">
      <w:pPr>
        <w:spacing w:after="280"/>
        <w:rPr>
          <w:lang w:val="ru-RU"/>
        </w:rPr>
      </w:pPr>
    </w:p>
    <w:p w:rsidR="00F80FA4" w:rsidRPr="00545A17" w:rsidRDefault="00F80FA4">
      <w:pPr>
        <w:tabs>
          <w:tab w:val="left" w:pos="0"/>
        </w:tabs>
        <w:spacing w:after="280"/>
        <w:rPr>
          <w:lang w:val="ru-RU"/>
        </w:rPr>
      </w:pPr>
    </w:p>
    <w:p w:rsidR="00F80FA4" w:rsidRPr="00545A17" w:rsidRDefault="00F80FA4">
      <w:pPr>
        <w:spacing w:after="280"/>
        <w:ind w:firstLine="142"/>
        <w:jc w:val="both"/>
        <w:rPr>
          <w:lang w:val="ru-RU"/>
        </w:rPr>
      </w:pPr>
    </w:p>
    <w:p w:rsidR="00F80FA4" w:rsidRPr="00545A17" w:rsidRDefault="00F80FA4">
      <w:pPr>
        <w:tabs>
          <w:tab w:val="left" w:pos="0"/>
        </w:tabs>
        <w:spacing w:after="280"/>
        <w:rPr>
          <w:lang w:val="ru-RU"/>
        </w:rPr>
      </w:pPr>
    </w:p>
    <w:p w:rsidR="00F80FA4" w:rsidRPr="00545A17" w:rsidRDefault="00F80FA4">
      <w:pPr>
        <w:spacing w:after="280"/>
        <w:jc w:val="both"/>
        <w:rPr>
          <w:bCs/>
          <w:sz w:val="16"/>
          <w:szCs w:val="16"/>
          <w:lang w:val="ru-RU"/>
        </w:rPr>
      </w:pPr>
    </w:p>
    <w:p w:rsidR="00F80FA4" w:rsidRPr="00545A17" w:rsidRDefault="00F80FA4">
      <w:pPr>
        <w:tabs>
          <w:tab w:val="left" w:pos="0"/>
        </w:tabs>
        <w:spacing w:after="280"/>
        <w:rPr>
          <w:lang w:val="ru-RU"/>
        </w:rPr>
      </w:pPr>
    </w:p>
    <w:p w:rsidR="00F80FA4" w:rsidRPr="00545A17" w:rsidRDefault="00F80FA4">
      <w:pPr>
        <w:spacing w:after="280"/>
        <w:jc w:val="center"/>
        <w:rPr>
          <w:bCs/>
          <w:sz w:val="16"/>
          <w:szCs w:val="16"/>
          <w:lang w:val="ru-RU"/>
        </w:rPr>
      </w:pPr>
    </w:p>
    <w:p w:rsidR="00F80FA4" w:rsidRPr="00545A17" w:rsidRDefault="00F80FA4">
      <w:pPr>
        <w:tabs>
          <w:tab w:val="left" w:pos="0"/>
        </w:tabs>
        <w:spacing w:after="280"/>
        <w:rPr>
          <w:lang w:val="ru-RU"/>
        </w:rPr>
      </w:pPr>
    </w:p>
    <w:p w:rsidR="00F80FA4" w:rsidRPr="00545A17" w:rsidRDefault="00F80FA4">
      <w:pPr>
        <w:spacing w:after="280"/>
        <w:jc w:val="center"/>
        <w:rPr>
          <w:bCs/>
          <w:sz w:val="16"/>
          <w:szCs w:val="16"/>
          <w:lang w:val="ru-RU"/>
        </w:rPr>
      </w:pPr>
    </w:p>
    <w:p w:rsidR="00F80FA4" w:rsidRPr="00545A17" w:rsidRDefault="00F80FA4">
      <w:pPr>
        <w:tabs>
          <w:tab w:val="left" w:pos="0"/>
        </w:tabs>
        <w:spacing w:after="280"/>
        <w:rPr>
          <w:lang w:val="ru-RU"/>
        </w:rPr>
      </w:pPr>
    </w:p>
    <w:p w:rsidR="00F80FA4" w:rsidRPr="00545A17" w:rsidRDefault="00F80FA4">
      <w:pPr>
        <w:spacing w:after="280"/>
        <w:ind w:firstLine="142"/>
        <w:jc w:val="both"/>
        <w:rPr>
          <w:rFonts w:eastAsia="Calibri"/>
          <w:color w:val="000000"/>
          <w:lang w:val="ru-RU"/>
        </w:rPr>
      </w:pPr>
    </w:p>
    <w:p w:rsidR="00F80FA4" w:rsidRPr="00545A17" w:rsidRDefault="00F80FA4">
      <w:pPr>
        <w:tabs>
          <w:tab w:val="left" w:pos="0"/>
        </w:tabs>
        <w:spacing w:after="280"/>
        <w:rPr>
          <w:lang w:val="ru-RU"/>
        </w:rPr>
      </w:pPr>
    </w:p>
    <w:p w:rsidR="00F80FA4" w:rsidRPr="00545A17" w:rsidRDefault="00F80FA4">
      <w:pPr>
        <w:spacing w:after="280"/>
        <w:ind w:firstLine="142"/>
        <w:jc w:val="center"/>
        <w:rPr>
          <w:color w:val="000000"/>
          <w:lang w:val="ru-RU"/>
        </w:rPr>
      </w:pPr>
    </w:p>
    <w:p w:rsidR="00F80FA4" w:rsidRPr="00545A17" w:rsidRDefault="00F80FA4">
      <w:pPr>
        <w:tabs>
          <w:tab w:val="left" w:pos="0"/>
        </w:tabs>
        <w:spacing w:after="280"/>
        <w:rPr>
          <w:lang w:val="ru-RU"/>
        </w:rPr>
      </w:pPr>
    </w:p>
    <w:p w:rsidR="00F80FA4" w:rsidRPr="00545A17" w:rsidRDefault="00F80FA4">
      <w:pPr>
        <w:tabs>
          <w:tab w:val="left" w:pos="0"/>
        </w:tabs>
        <w:spacing w:after="280"/>
        <w:rPr>
          <w:lang w:val="ru-RU"/>
        </w:rPr>
      </w:pPr>
    </w:p>
    <w:p w:rsidR="00F80FA4" w:rsidRPr="00545A17" w:rsidRDefault="00F80FA4">
      <w:pPr>
        <w:spacing w:after="280"/>
        <w:jc w:val="center"/>
        <w:rPr>
          <w:lang w:val="ru-RU"/>
        </w:rPr>
      </w:pPr>
    </w:p>
    <w:p w:rsidR="00F80FA4" w:rsidRPr="00545A17" w:rsidRDefault="00F80FA4">
      <w:pPr>
        <w:spacing w:after="280"/>
        <w:rPr>
          <w:lang w:val="ru-RU"/>
        </w:rPr>
      </w:pPr>
    </w:p>
    <w:p w:rsidR="00F80FA4" w:rsidRPr="00545A17" w:rsidRDefault="00F80FA4">
      <w:pPr>
        <w:spacing w:after="280"/>
        <w:ind w:firstLine="567"/>
        <w:jc w:val="center"/>
        <w:rPr>
          <w:bCs/>
          <w:lang w:val="ru-RU"/>
        </w:rPr>
      </w:pPr>
    </w:p>
    <w:p w:rsidR="00F80FA4" w:rsidRPr="00545A17" w:rsidRDefault="00F80FA4">
      <w:pPr>
        <w:tabs>
          <w:tab w:val="left" w:pos="0"/>
        </w:tabs>
        <w:spacing w:after="280"/>
        <w:rPr>
          <w:lang w:val="ru-RU"/>
        </w:rPr>
      </w:pPr>
    </w:p>
    <w:p w:rsidR="00F80FA4" w:rsidRPr="00545A17" w:rsidRDefault="00F80FA4">
      <w:pPr>
        <w:spacing w:after="280"/>
        <w:jc w:val="center"/>
        <w:rPr>
          <w:rFonts w:eastAsia="Calibri"/>
          <w:lang w:val="ru-RU"/>
        </w:rPr>
      </w:pPr>
    </w:p>
    <w:p w:rsidR="00F80FA4" w:rsidRPr="00545A17" w:rsidRDefault="00F80FA4">
      <w:pPr>
        <w:spacing w:after="280"/>
        <w:rPr>
          <w:lang w:val="ru-RU"/>
        </w:rPr>
      </w:pPr>
    </w:p>
    <w:p w:rsidR="00F80FA4" w:rsidRPr="00545A17" w:rsidRDefault="00F80FA4">
      <w:pPr>
        <w:spacing w:after="280"/>
        <w:ind w:firstLine="142"/>
        <w:jc w:val="center"/>
        <w:rPr>
          <w:color w:val="000000"/>
          <w:lang w:val="ru-RU"/>
        </w:rPr>
      </w:pPr>
    </w:p>
    <w:p w:rsidR="00F80FA4" w:rsidRPr="00545A17" w:rsidRDefault="00F80FA4">
      <w:pPr>
        <w:tabs>
          <w:tab w:val="left" w:pos="0"/>
        </w:tabs>
        <w:spacing w:after="280"/>
        <w:rPr>
          <w:lang w:val="ru-RU"/>
        </w:rPr>
      </w:pPr>
    </w:p>
    <w:p w:rsidR="00F80FA4" w:rsidRPr="00545A17" w:rsidRDefault="00F80FA4">
      <w:pPr>
        <w:spacing w:after="280"/>
        <w:jc w:val="center"/>
        <w:rPr>
          <w:lang w:val="ru-RU"/>
        </w:rPr>
      </w:pPr>
    </w:p>
    <w:p w:rsidR="00F80FA4" w:rsidRPr="00545A17" w:rsidRDefault="00F80FA4">
      <w:pPr>
        <w:tabs>
          <w:tab w:val="left" w:pos="0"/>
        </w:tabs>
        <w:spacing w:after="280"/>
        <w:rPr>
          <w:lang w:val="ru-RU"/>
        </w:rPr>
      </w:pPr>
    </w:p>
    <w:p w:rsidR="00F80FA4" w:rsidRPr="00545A17" w:rsidRDefault="00F80FA4">
      <w:pPr>
        <w:spacing w:after="280"/>
        <w:rPr>
          <w:lang w:val="ru-RU"/>
        </w:rPr>
      </w:pPr>
    </w:p>
    <w:p w:rsidR="00F80FA4" w:rsidRPr="00545A17" w:rsidRDefault="00F80FA4">
      <w:pPr>
        <w:tabs>
          <w:tab w:val="left" w:pos="0"/>
        </w:tabs>
        <w:spacing w:after="280"/>
        <w:rPr>
          <w:lang w:val="ru-RU"/>
        </w:rPr>
      </w:pPr>
    </w:p>
    <w:p w:rsidR="00F80FA4" w:rsidRPr="00545A17" w:rsidRDefault="00F80FA4">
      <w:pPr>
        <w:spacing w:after="280"/>
        <w:jc w:val="both"/>
        <w:rPr>
          <w:bCs/>
          <w:lang w:val="ru-RU"/>
        </w:rPr>
      </w:pPr>
    </w:p>
    <w:p w:rsidR="00F80FA4" w:rsidRPr="00545A17" w:rsidRDefault="00F80FA4">
      <w:pPr>
        <w:tabs>
          <w:tab w:val="left" w:pos="0"/>
        </w:tabs>
        <w:spacing w:after="280"/>
        <w:rPr>
          <w:lang w:val="ru-RU"/>
        </w:rPr>
      </w:pPr>
    </w:p>
    <w:p w:rsidR="00F80FA4" w:rsidRPr="00545A17" w:rsidRDefault="00F80FA4">
      <w:pPr>
        <w:spacing w:after="280" w:line="276" w:lineRule="auto"/>
        <w:ind w:firstLine="142"/>
        <w:jc w:val="both"/>
        <w:rPr>
          <w:rFonts w:eastAsia="Calibri"/>
          <w:color w:val="000000"/>
          <w:lang w:val="ru-RU"/>
        </w:rPr>
      </w:pPr>
    </w:p>
    <w:p w:rsidR="00F80FA4" w:rsidRPr="00545A17" w:rsidRDefault="00F80FA4">
      <w:pPr>
        <w:tabs>
          <w:tab w:val="left" w:pos="0"/>
        </w:tabs>
        <w:spacing w:after="280"/>
        <w:rPr>
          <w:lang w:val="ru-RU"/>
        </w:rPr>
      </w:pPr>
    </w:p>
    <w:p w:rsidR="00F80FA4" w:rsidRPr="00545A17" w:rsidRDefault="00F80FA4">
      <w:pPr>
        <w:tabs>
          <w:tab w:val="left" w:pos="0"/>
        </w:tabs>
        <w:spacing w:after="280"/>
        <w:ind w:firstLine="567"/>
        <w:rPr>
          <w:lang w:val="ru-RU"/>
        </w:rPr>
      </w:pPr>
    </w:p>
    <w:p w:rsidR="00F80FA4" w:rsidRPr="00545A17" w:rsidRDefault="00F80FA4">
      <w:pPr>
        <w:tabs>
          <w:tab w:val="left" w:pos="0"/>
        </w:tabs>
        <w:spacing w:after="280"/>
        <w:rPr>
          <w:lang w:val="ru-RU"/>
        </w:rPr>
      </w:pPr>
    </w:p>
    <w:p w:rsidR="00F80FA4" w:rsidRDefault="00F80FA4">
      <w:pPr>
        <w:spacing w:before="280" w:after="280"/>
        <w:rPr>
          <w:rFonts w:cs="Times New Roman"/>
          <w:color w:val="FF0000"/>
          <w:sz w:val="24"/>
          <w:szCs w:val="24"/>
          <w:lang w:val="ru-RU"/>
        </w:rPr>
      </w:pPr>
    </w:p>
    <w:sectPr w:rsidR="00F80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charset w:val="01"/>
    <w:family w:val="roman"/>
    <w:pitch w:val="default"/>
  </w:font>
  <w:font w:name="Noto Sans Devanagari">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rmorant">
    <w:altName w:val="Times New Roman"/>
    <w:charset w:val="0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FC5"/>
    <w:multiLevelType w:val="multilevel"/>
    <w:tmpl w:val="6A2EF1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4D9174E"/>
    <w:multiLevelType w:val="multilevel"/>
    <w:tmpl w:val="84588B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A3D7EEF"/>
    <w:multiLevelType w:val="multilevel"/>
    <w:tmpl w:val="E14488C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ACE38BC"/>
    <w:multiLevelType w:val="multilevel"/>
    <w:tmpl w:val="8F44A2A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C302C58"/>
    <w:multiLevelType w:val="multilevel"/>
    <w:tmpl w:val="EC703B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CB40C5D"/>
    <w:multiLevelType w:val="multilevel"/>
    <w:tmpl w:val="EDB82CE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DF76BB9"/>
    <w:multiLevelType w:val="multilevel"/>
    <w:tmpl w:val="E8AA562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F4A32AF"/>
    <w:multiLevelType w:val="multilevel"/>
    <w:tmpl w:val="2FB2109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0430723"/>
    <w:multiLevelType w:val="multilevel"/>
    <w:tmpl w:val="E742818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158B21E2"/>
    <w:multiLevelType w:val="multilevel"/>
    <w:tmpl w:val="33E670E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
    <w:nsid w:val="1DFE49FB"/>
    <w:multiLevelType w:val="multilevel"/>
    <w:tmpl w:val="E38ADE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1D768FB"/>
    <w:multiLevelType w:val="multilevel"/>
    <w:tmpl w:val="698CA66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221231DC"/>
    <w:multiLevelType w:val="multilevel"/>
    <w:tmpl w:val="E836D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5C4CE8"/>
    <w:multiLevelType w:val="multilevel"/>
    <w:tmpl w:val="2CE6F3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30E0307"/>
    <w:multiLevelType w:val="multilevel"/>
    <w:tmpl w:val="9BFCC3F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3CB5BE3"/>
    <w:multiLevelType w:val="multilevel"/>
    <w:tmpl w:val="C63C97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58638BA"/>
    <w:multiLevelType w:val="multilevel"/>
    <w:tmpl w:val="F10AB5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262100B9"/>
    <w:multiLevelType w:val="multilevel"/>
    <w:tmpl w:val="CD06F4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27BB5E30"/>
    <w:multiLevelType w:val="multilevel"/>
    <w:tmpl w:val="24FAE0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29E62824"/>
    <w:multiLevelType w:val="multilevel"/>
    <w:tmpl w:val="2F8674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2A604FFD"/>
    <w:multiLevelType w:val="multilevel"/>
    <w:tmpl w:val="C6F4306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nsid w:val="2FE7668C"/>
    <w:multiLevelType w:val="multilevel"/>
    <w:tmpl w:val="A7063E1E"/>
    <w:lvl w:ilvl="0">
      <w:start w:val="1"/>
      <w:numFmt w:val="decimal"/>
      <w:lvlText w:val="%1."/>
      <w:lvlJc w:val="left"/>
      <w:pPr>
        <w:tabs>
          <w:tab w:val="num" w:pos="0"/>
        </w:tabs>
        <w:ind w:left="3196" w:hanging="360"/>
      </w:pPr>
    </w:lvl>
    <w:lvl w:ilvl="1">
      <w:start w:val="1"/>
      <w:numFmt w:val="lowerLetter"/>
      <w:lvlText w:val="%2."/>
      <w:lvlJc w:val="left"/>
      <w:pPr>
        <w:tabs>
          <w:tab w:val="num" w:pos="0"/>
        </w:tabs>
        <w:ind w:left="3916" w:hanging="360"/>
      </w:pPr>
    </w:lvl>
    <w:lvl w:ilvl="2">
      <w:start w:val="1"/>
      <w:numFmt w:val="lowerRoman"/>
      <w:lvlText w:val="%3."/>
      <w:lvlJc w:val="right"/>
      <w:pPr>
        <w:tabs>
          <w:tab w:val="num" w:pos="0"/>
        </w:tabs>
        <w:ind w:left="4636" w:hanging="180"/>
      </w:pPr>
    </w:lvl>
    <w:lvl w:ilvl="3">
      <w:start w:val="1"/>
      <w:numFmt w:val="decimal"/>
      <w:lvlText w:val="%4."/>
      <w:lvlJc w:val="left"/>
      <w:pPr>
        <w:tabs>
          <w:tab w:val="num" w:pos="0"/>
        </w:tabs>
        <w:ind w:left="5356" w:hanging="360"/>
      </w:pPr>
    </w:lvl>
    <w:lvl w:ilvl="4">
      <w:start w:val="1"/>
      <w:numFmt w:val="lowerLetter"/>
      <w:lvlText w:val="%5."/>
      <w:lvlJc w:val="left"/>
      <w:pPr>
        <w:tabs>
          <w:tab w:val="num" w:pos="0"/>
        </w:tabs>
        <w:ind w:left="6076" w:hanging="360"/>
      </w:pPr>
    </w:lvl>
    <w:lvl w:ilvl="5">
      <w:start w:val="1"/>
      <w:numFmt w:val="lowerRoman"/>
      <w:lvlText w:val="%6."/>
      <w:lvlJc w:val="right"/>
      <w:pPr>
        <w:tabs>
          <w:tab w:val="num" w:pos="0"/>
        </w:tabs>
        <w:ind w:left="6796" w:hanging="180"/>
      </w:pPr>
    </w:lvl>
    <w:lvl w:ilvl="6">
      <w:start w:val="1"/>
      <w:numFmt w:val="decimal"/>
      <w:lvlText w:val="%7."/>
      <w:lvlJc w:val="left"/>
      <w:pPr>
        <w:tabs>
          <w:tab w:val="num" w:pos="0"/>
        </w:tabs>
        <w:ind w:left="7516" w:hanging="360"/>
      </w:pPr>
    </w:lvl>
    <w:lvl w:ilvl="7">
      <w:start w:val="1"/>
      <w:numFmt w:val="lowerLetter"/>
      <w:lvlText w:val="%8."/>
      <w:lvlJc w:val="left"/>
      <w:pPr>
        <w:tabs>
          <w:tab w:val="num" w:pos="0"/>
        </w:tabs>
        <w:ind w:left="8236" w:hanging="360"/>
      </w:pPr>
    </w:lvl>
    <w:lvl w:ilvl="8">
      <w:start w:val="1"/>
      <w:numFmt w:val="lowerRoman"/>
      <w:lvlText w:val="%9."/>
      <w:lvlJc w:val="right"/>
      <w:pPr>
        <w:tabs>
          <w:tab w:val="num" w:pos="0"/>
        </w:tabs>
        <w:ind w:left="8956" w:hanging="180"/>
      </w:pPr>
    </w:lvl>
  </w:abstractNum>
  <w:abstractNum w:abstractNumId="22">
    <w:nsid w:val="30AC79B4"/>
    <w:multiLevelType w:val="multilevel"/>
    <w:tmpl w:val="890857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31276682"/>
    <w:multiLevelType w:val="multilevel"/>
    <w:tmpl w:val="B5D2DE8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334C291A"/>
    <w:multiLevelType w:val="multilevel"/>
    <w:tmpl w:val="0FA8F1F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37015BA2"/>
    <w:multiLevelType w:val="multilevel"/>
    <w:tmpl w:val="5CA214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43927AC4"/>
    <w:multiLevelType w:val="multilevel"/>
    <w:tmpl w:val="2668D2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451D1AFE"/>
    <w:multiLevelType w:val="multilevel"/>
    <w:tmpl w:val="539E39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45D239F2"/>
    <w:multiLevelType w:val="multilevel"/>
    <w:tmpl w:val="7E248C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4CC72C03"/>
    <w:multiLevelType w:val="multilevel"/>
    <w:tmpl w:val="61347B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4D2016B3"/>
    <w:multiLevelType w:val="multilevel"/>
    <w:tmpl w:val="E68632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1C4118F"/>
    <w:multiLevelType w:val="multilevel"/>
    <w:tmpl w:val="8F72B4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53A53426"/>
    <w:multiLevelType w:val="multilevel"/>
    <w:tmpl w:val="A816CC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57F805C1"/>
    <w:multiLevelType w:val="multilevel"/>
    <w:tmpl w:val="DD3E3A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595562C7"/>
    <w:multiLevelType w:val="multilevel"/>
    <w:tmpl w:val="6518B56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5C8F29EE"/>
    <w:multiLevelType w:val="multilevel"/>
    <w:tmpl w:val="A91E5B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5D803AEC"/>
    <w:multiLevelType w:val="multilevel"/>
    <w:tmpl w:val="60AAB7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5DBC357C"/>
    <w:multiLevelType w:val="multilevel"/>
    <w:tmpl w:val="106418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6115408C"/>
    <w:multiLevelType w:val="multilevel"/>
    <w:tmpl w:val="07EAD8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61EE2D64"/>
    <w:multiLevelType w:val="multilevel"/>
    <w:tmpl w:val="14B6EB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63E17BA8"/>
    <w:multiLevelType w:val="multilevel"/>
    <w:tmpl w:val="679EA0E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64D21A8F"/>
    <w:multiLevelType w:val="multilevel"/>
    <w:tmpl w:val="19D0A1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6076436"/>
    <w:multiLevelType w:val="multilevel"/>
    <w:tmpl w:val="7EE6A5E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874" w:hanging="360"/>
      </w:pPr>
      <w:rPr>
        <w:rFonts w:ascii="Courier New" w:hAnsi="Courier New" w:cs="Courier New" w:hint="default"/>
      </w:rPr>
    </w:lvl>
    <w:lvl w:ilvl="2">
      <w:start w:val="1"/>
      <w:numFmt w:val="bullet"/>
      <w:lvlText w:val=""/>
      <w:lvlJc w:val="left"/>
      <w:pPr>
        <w:tabs>
          <w:tab w:val="num" w:pos="0"/>
        </w:tabs>
        <w:ind w:left="2594" w:hanging="360"/>
      </w:pPr>
      <w:rPr>
        <w:rFonts w:ascii="Wingdings" w:hAnsi="Wingdings" w:cs="Wingdings" w:hint="default"/>
      </w:rPr>
    </w:lvl>
    <w:lvl w:ilvl="3">
      <w:start w:val="1"/>
      <w:numFmt w:val="bullet"/>
      <w:lvlText w:val=""/>
      <w:lvlJc w:val="left"/>
      <w:pPr>
        <w:tabs>
          <w:tab w:val="num" w:pos="0"/>
        </w:tabs>
        <w:ind w:left="3314" w:hanging="360"/>
      </w:pPr>
      <w:rPr>
        <w:rFonts w:ascii="Symbol" w:hAnsi="Symbol" w:cs="Symbol" w:hint="default"/>
      </w:rPr>
    </w:lvl>
    <w:lvl w:ilvl="4">
      <w:start w:val="1"/>
      <w:numFmt w:val="bullet"/>
      <w:lvlText w:val="o"/>
      <w:lvlJc w:val="left"/>
      <w:pPr>
        <w:tabs>
          <w:tab w:val="num" w:pos="0"/>
        </w:tabs>
        <w:ind w:left="4034" w:hanging="360"/>
      </w:pPr>
      <w:rPr>
        <w:rFonts w:ascii="Courier New" w:hAnsi="Courier New" w:cs="Courier New" w:hint="default"/>
      </w:rPr>
    </w:lvl>
    <w:lvl w:ilvl="5">
      <w:start w:val="1"/>
      <w:numFmt w:val="bullet"/>
      <w:lvlText w:val=""/>
      <w:lvlJc w:val="left"/>
      <w:pPr>
        <w:tabs>
          <w:tab w:val="num" w:pos="0"/>
        </w:tabs>
        <w:ind w:left="4754" w:hanging="360"/>
      </w:pPr>
      <w:rPr>
        <w:rFonts w:ascii="Wingdings" w:hAnsi="Wingdings" w:cs="Wingdings" w:hint="default"/>
      </w:rPr>
    </w:lvl>
    <w:lvl w:ilvl="6">
      <w:start w:val="1"/>
      <w:numFmt w:val="bullet"/>
      <w:lvlText w:val=""/>
      <w:lvlJc w:val="left"/>
      <w:pPr>
        <w:tabs>
          <w:tab w:val="num" w:pos="0"/>
        </w:tabs>
        <w:ind w:left="5474" w:hanging="360"/>
      </w:pPr>
      <w:rPr>
        <w:rFonts w:ascii="Symbol" w:hAnsi="Symbol" w:cs="Symbol" w:hint="default"/>
      </w:rPr>
    </w:lvl>
    <w:lvl w:ilvl="7">
      <w:start w:val="1"/>
      <w:numFmt w:val="bullet"/>
      <w:lvlText w:val="o"/>
      <w:lvlJc w:val="left"/>
      <w:pPr>
        <w:tabs>
          <w:tab w:val="num" w:pos="0"/>
        </w:tabs>
        <w:ind w:left="6194" w:hanging="360"/>
      </w:pPr>
      <w:rPr>
        <w:rFonts w:ascii="Courier New" w:hAnsi="Courier New" w:cs="Courier New" w:hint="default"/>
      </w:rPr>
    </w:lvl>
    <w:lvl w:ilvl="8">
      <w:start w:val="1"/>
      <w:numFmt w:val="bullet"/>
      <w:lvlText w:val=""/>
      <w:lvlJc w:val="left"/>
      <w:pPr>
        <w:tabs>
          <w:tab w:val="num" w:pos="0"/>
        </w:tabs>
        <w:ind w:left="6914" w:hanging="360"/>
      </w:pPr>
      <w:rPr>
        <w:rFonts w:ascii="Wingdings" w:hAnsi="Wingdings" w:cs="Wingdings" w:hint="default"/>
      </w:rPr>
    </w:lvl>
  </w:abstractNum>
  <w:abstractNum w:abstractNumId="43">
    <w:nsid w:val="66F923B8"/>
    <w:multiLevelType w:val="multilevel"/>
    <w:tmpl w:val="DF80DC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67EA47E8"/>
    <w:multiLevelType w:val="multilevel"/>
    <w:tmpl w:val="88CA12F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nsid w:val="69133AF2"/>
    <w:multiLevelType w:val="multilevel"/>
    <w:tmpl w:val="101C48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6A174A7E"/>
    <w:multiLevelType w:val="multilevel"/>
    <w:tmpl w:val="1AF814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nsid w:val="6EFA4A2E"/>
    <w:multiLevelType w:val="multilevel"/>
    <w:tmpl w:val="1BEEC1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nsid w:val="6FFD19BD"/>
    <w:multiLevelType w:val="multilevel"/>
    <w:tmpl w:val="345C28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701C23AF"/>
    <w:multiLevelType w:val="multilevel"/>
    <w:tmpl w:val="536002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70B10C05"/>
    <w:multiLevelType w:val="multilevel"/>
    <w:tmpl w:val="A72CCD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70DC69C6"/>
    <w:multiLevelType w:val="multilevel"/>
    <w:tmpl w:val="58C25F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nsid w:val="7418083E"/>
    <w:multiLevelType w:val="multilevel"/>
    <w:tmpl w:val="AC802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77596299"/>
    <w:multiLevelType w:val="multilevel"/>
    <w:tmpl w:val="C190625C"/>
    <w:lvl w:ilvl="0">
      <w:start w:val="1"/>
      <w:numFmt w:val="bullet"/>
      <w:lvlText w:val=""/>
      <w:lvlJc w:val="left"/>
      <w:pPr>
        <w:tabs>
          <w:tab w:val="num" w:pos="0"/>
        </w:tabs>
        <w:ind w:left="1350" w:hanging="360"/>
      </w:pPr>
      <w:rPr>
        <w:rFonts w:ascii="Symbol" w:hAnsi="Symbol" w:cs="Symbol" w:hint="default"/>
      </w:rPr>
    </w:lvl>
    <w:lvl w:ilvl="1">
      <w:start w:val="1"/>
      <w:numFmt w:val="bullet"/>
      <w:lvlText w:val="o"/>
      <w:lvlJc w:val="left"/>
      <w:pPr>
        <w:tabs>
          <w:tab w:val="num" w:pos="0"/>
        </w:tabs>
        <w:ind w:left="2070" w:hanging="360"/>
      </w:pPr>
      <w:rPr>
        <w:rFonts w:ascii="Courier New" w:hAnsi="Courier New" w:cs="Courier New" w:hint="default"/>
      </w:rPr>
    </w:lvl>
    <w:lvl w:ilvl="2">
      <w:start w:val="1"/>
      <w:numFmt w:val="bullet"/>
      <w:lvlText w:val=""/>
      <w:lvlJc w:val="left"/>
      <w:pPr>
        <w:tabs>
          <w:tab w:val="num" w:pos="0"/>
        </w:tabs>
        <w:ind w:left="2790" w:hanging="360"/>
      </w:pPr>
      <w:rPr>
        <w:rFonts w:ascii="Wingdings" w:hAnsi="Wingdings" w:cs="Wingdings" w:hint="default"/>
      </w:rPr>
    </w:lvl>
    <w:lvl w:ilvl="3">
      <w:start w:val="1"/>
      <w:numFmt w:val="bullet"/>
      <w:lvlText w:val=""/>
      <w:lvlJc w:val="left"/>
      <w:pPr>
        <w:tabs>
          <w:tab w:val="num" w:pos="0"/>
        </w:tabs>
        <w:ind w:left="3510" w:hanging="360"/>
      </w:pPr>
      <w:rPr>
        <w:rFonts w:ascii="Symbol" w:hAnsi="Symbol" w:cs="Symbol" w:hint="default"/>
      </w:rPr>
    </w:lvl>
    <w:lvl w:ilvl="4">
      <w:start w:val="1"/>
      <w:numFmt w:val="bullet"/>
      <w:lvlText w:val="o"/>
      <w:lvlJc w:val="left"/>
      <w:pPr>
        <w:tabs>
          <w:tab w:val="num" w:pos="0"/>
        </w:tabs>
        <w:ind w:left="4230" w:hanging="360"/>
      </w:pPr>
      <w:rPr>
        <w:rFonts w:ascii="Courier New" w:hAnsi="Courier New" w:cs="Courier New" w:hint="default"/>
      </w:rPr>
    </w:lvl>
    <w:lvl w:ilvl="5">
      <w:start w:val="1"/>
      <w:numFmt w:val="bullet"/>
      <w:lvlText w:val=""/>
      <w:lvlJc w:val="left"/>
      <w:pPr>
        <w:tabs>
          <w:tab w:val="num" w:pos="0"/>
        </w:tabs>
        <w:ind w:left="4950" w:hanging="360"/>
      </w:pPr>
      <w:rPr>
        <w:rFonts w:ascii="Wingdings" w:hAnsi="Wingdings" w:cs="Wingdings" w:hint="default"/>
      </w:rPr>
    </w:lvl>
    <w:lvl w:ilvl="6">
      <w:start w:val="1"/>
      <w:numFmt w:val="bullet"/>
      <w:lvlText w:val=""/>
      <w:lvlJc w:val="left"/>
      <w:pPr>
        <w:tabs>
          <w:tab w:val="num" w:pos="0"/>
        </w:tabs>
        <w:ind w:left="5670" w:hanging="360"/>
      </w:pPr>
      <w:rPr>
        <w:rFonts w:ascii="Symbol" w:hAnsi="Symbol" w:cs="Symbol" w:hint="default"/>
      </w:rPr>
    </w:lvl>
    <w:lvl w:ilvl="7">
      <w:start w:val="1"/>
      <w:numFmt w:val="bullet"/>
      <w:lvlText w:val="o"/>
      <w:lvlJc w:val="left"/>
      <w:pPr>
        <w:tabs>
          <w:tab w:val="num" w:pos="0"/>
        </w:tabs>
        <w:ind w:left="6390" w:hanging="360"/>
      </w:pPr>
      <w:rPr>
        <w:rFonts w:ascii="Courier New" w:hAnsi="Courier New" w:cs="Courier New" w:hint="default"/>
      </w:rPr>
    </w:lvl>
    <w:lvl w:ilvl="8">
      <w:start w:val="1"/>
      <w:numFmt w:val="bullet"/>
      <w:lvlText w:val=""/>
      <w:lvlJc w:val="left"/>
      <w:pPr>
        <w:tabs>
          <w:tab w:val="num" w:pos="0"/>
        </w:tabs>
        <w:ind w:left="7110" w:hanging="360"/>
      </w:pPr>
      <w:rPr>
        <w:rFonts w:ascii="Wingdings" w:hAnsi="Wingdings" w:cs="Wingdings" w:hint="default"/>
      </w:rPr>
    </w:lvl>
  </w:abstractNum>
  <w:abstractNum w:abstractNumId="54">
    <w:nsid w:val="79922538"/>
    <w:multiLevelType w:val="multilevel"/>
    <w:tmpl w:val="0FCA0D0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nsid w:val="7B9F67CC"/>
    <w:multiLevelType w:val="multilevel"/>
    <w:tmpl w:val="BAA024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7D27055A"/>
    <w:multiLevelType w:val="multilevel"/>
    <w:tmpl w:val="152CA770"/>
    <w:lvl w:ilvl="0">
      <w:start w:val="1"/>
      <w:numFmt w:val="decimal"/>
      <w:lvlText w:val="%1."/>
      <w:lvlJc w:val="left"/>
      <w:pPr>
        <w:tabs>
          <w:tab w:val="num" w:pos="0"/>
        </w:tabs>
        <w:ind w:left="165" w:hanging="525"/>
      </w:pPr>
    </w:lvl>
    <w:lvl w:ilvl="1">
      <w:numFmt w:val="bullet"/>
      <w:lvlText w:val="·"/>
      <w:lvlJc w:val="left"/>
      <w:pPr>
        <w:tabs>
          <w:tab w:val="num" w:pos="0"/>
        </w:tabs>
        <w:ind w:left="960" w:hanging="600"/>
      </w:pPr>
      <w:rPr>
        <w:rFonts w:ascii="Times New Roman" w:hAnsi="Times New Roman" w:cs="Times New Roman" w:hint="default"/>
      </w:r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57">
    <w:nsid w:val="7E777B01"/>
    <w:multiLevelType w:val="multilevel"/>
    <w:tmpl w:val="4D9481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40"/>
  </w:num>
  <w:num w:numId="4">
    <w:abstractNumId w:val="4"/>
  </w:num>
  <w:num w:numId="5">
    <w:abstractNumId w:val="2"/>
  </w:num>
  <w:num w:numId="6">
    <w:abstractNumId w:val="39"/>
  </w:num>
  <w:num w:numId="7">
    <w:abstractNumId w:val="36"/>
  </w:num>
  <w:num w:numId="8">
    <w:abstractNumId w:val="1"/>
  </w:num>
  <w:num w:numId="9">
    <w:abstractNumId w:val="44"/>
  </w:num>
  <w:num w:numId="10">
    <w:abstractNumId w:val="31"/>
  </w:num>
  <w:num w:numId="11">
    <w:abstractNumId w:val="33"/>
  </w:num>
  <w:num w:numId="12">
    <w:abstractNumId w:val="15"/>
  </w:num>
  <w:num w:numId="13">
    <w:abstractNumId w:val="29"/>
  </w:num>
  <w:num w:numId="14">
    <w:abstractNumId w:val="3"/>
  </w:num>
  <w:num w:numId="15">
    <w:abstractNumId w:val="17"/>
  </w:num>
  <w:num w:numId="16">
    <w:abstractNumId w:val="51"/>
  </w:num>
  <w:num w:numId="17">
    <w:abstractNumId w:val="34"/>
  </w:num>
  <w:num w:numId="18">
    <w:abstractNumId w:val="7"/>
  </w:num>
  <w:num w:numId="19">
    <w:abstractNumId w:val="25"/>
  </w:num>
  <w:num w:numId="20">
    <w:abstractNumId w:val="18"/>
  </w:num>
  <w:num w:numId="21">
    <w:abstractNumId w:val="57"/>
  </w:num>
  <w:num w:numId="22">
    <w:abstractNumId w:val="5"/>
  </w:num>
  <w:num w:numId="23">
    <w:abstractNumId w:val="47"/>
  </w:num>
  <w:num w:numId="24">
    <w:abstractNumId w:val="19"/>
  </w:num>
  <w:num w:numId="25">
    <w:abstractNumId w:val="28"/>
  </w:num>
  <w:num w:numId="26">
    <w:abstractNumId w:val="14"/>
  </w:num>
  <w:num w:numId="27">
    <w:abstractNumId w:val="43"/>
  </w:num>
  <w:num w:numId="28">
    <w:abstractNumId w:val="24"/>
  </w:num>
  <w:num w:numId="29">
    <w:abstractNumId w:val="32"/>
  </w:num>
  <w:num w:numId="30">
    <w:abstractNumId w:val="30"/>
  </w:num>
  <w:num w:numId="31">
    <w:abstractNumId w:val="55"/>
  </w:num>
  <w:num w:numId="32">
    <w:abstractNumId w:val="42"/>
  </w:num>
  <w:num w:numId="33">
    <w:abstractNumId w:val="13"/>
  </w:num>
  <w:num w:numId="34">
    <w:abstractNumId w:val="11"/>
  </w:num>
  <w:num w:numId="35">
    <w:abstractNumId w:val="41"/>
  </w:num>
  <w:num w:numId="36">
    <w:abstractNumId w:val="50"/>
  </w:num>
  <w:num w:numId="37">
    <w:abstractNumId w:val="10"/>
  </w:num>
  <w:num w:numId="38">
    <w:abstractNumId w:val="37"/>
  </w:num>
  <w:num w:numId="39">
    <w:abstractNumId w:val="45"/>
  </w:num>
  <w:num w:numId="40">
    <w:abstractNumId w:val="21"/>
  </w:num>
  <w:num w:numId="41">
    <w:abstractNumId w:val="20"/>
  </w:num>
  <w:num w:numId="42">
    <w:abstractNumId w:val="9"/>
  </w:num>
  <w:num w:numId="43">
    <w:abstractNumId w:val="54"/>
  </w:num>
  <w:num w:numId="44">
    <w:abstractNumId w:val="38"/>
  </w:num>
  <w:num w:numId="45">
    <w:abstractNumId w:val="23"/>
  </w:num>
  <w:num w:numId="46">
    <w:abstractNumId w:val="22"/>
  </w:num>
  <w:num w:numId="47">
    <w:abstractNumId w:val="52"/>
  </w:num>
  <w:num w:numId="48">
    <w:abstractNumId w:val="16"/>
  </w:num>
  <w:num w:numId="49">
    <w:abstractNumId w:val="53"/>
  </w:num>
  <w:num w:numId="50">
    <w:abstractNumId w:val="56"/>
  </w:num>
  <w:num w:numId="51">
    <w:abstractNumId w:val="8"/>
  </w:num>
  <w:num w:numId="52">
    <w:abstractNumId w:val="48"/>
  </w:num>
  <w:num w:numId="53">
    <w:abstractNumId w:val="12"/>
  </w:num>
  <w:num w:numId="54">
    <w:abstractNumId w:val="26"/>
  </w:num>
  <w:num w:numId="55">
    <w:abstractNumId w:val="49"/>
  </w:num>
  <w:num w:numId="56">
    <w:abstractNumId w:val="55"/>
    <w:lvlOverride w:ilvl="0">
      <w:startOverride w:val="1"/>
    </w:lvlOverride>
  </w:num>
  <w:num w:numId="57">
    <w:abstractNumId w:val="55"/>
  </w:num>
  <w:num w:numId="58">
    <w:abstractNumId w:val="35"/>
  </w:num>
  <w:num w:numId="59">
    <w:abstractNumId w:val="27"/>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A4"/>
    <w:rsid w:val="0004793E"/>
    <w:rsid w:val="000958CD"/>
    <w:rsid w:val="000C6889"/>
    <w:rsid w:val="00180CDB"/>
    <w:rsid w:val="001B3C75"/>
    <w:rsid w:val="002073A1"/>
    <w:rsid w:val="003C77EF"/>
    <w:rsid w:val="004032B0"/>
    <w:rsid w:val="004502D5"/>
    <w:rsid w:val="00513123"/>
    <w:rsid w:val="00545A17"/>
    <w:rsid w:val="006562B9"/>
    <w:rsid w:val="00720A30"/>
    <w:rsid w:val="0076110B"/>
    <w:rsid w:val="0082638C"/>
    <w:rsid w:val="008C049E"/>
    <w:rsid w:val="008D2D7B"/>
    <w:rsid w:val="008E6B6C"/>
    <w:rsid w:val="00AC5B3E"/>
    <w:rsid w:val="00AE09D0"/>
    <w:rsid w:val="00B0473E"/>
    <w:rsid w:val="00B4294D"/>
    <w:rsid w:val="00C918A6"/>
    <w:rsid w:val="00CB5F37"/>
    <w:rsid w:val="00CD7125"/>
    <w:rsid w:val="00D04D3E"/>
    <w:rsid w:val="00D3577F"/>
    <w:rsid w:val="00ED15AF"/>
    <w:rsid w:val="00F40034"/>
    <w:rsid w:val="00F80FA4"/>
    <w:rsid w:val="00F9739E"/>
    <w:rsid w:val="00FD38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Autospacing="1" w:afterAutospacing="1"/>
    </w:pPr>
    <w:rPr>
      <w:sz w:val="22"/>
    </w:r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3A5A"/>
    <w:rPr>
      <w:rFonts w:asciiTheme="majorHAnsi" w:eastAsiaTheme="majorEastAsia" w:hAnsiTheme="majorHAnsi" w:cstheme="majorBidi"/>
      <w:b/>
      <w:bCs/>
      <w:color w:val="365F91" w:themeColor="accent1" w:themeShade="BF"/>
      <w:sz w:val="28"/>
      <w:szCs w:val="28"/>
    </w:rPr>
  </w:style>
  <w:style w:type="character" w:customStyle="1" w:styleId="a3">
    <w:name w:val="Текст выноски Знак"/>
    <w:basedOn w:val="a0"/>
    <w:uiPriority w:val="99"/>
    <w:semiHidden/>
    <w:qFormat/>
    <w:rsid w:val="00935934"/>
    <w:rPr>
      <w:rFonts w:ascii="Tahoma" w:hAnsi="Tahoma" w:cs="Tahoma"/>
      <w:sz w:val="16"/>
      <w:szCs w:val="16"/>
    </w:rPr>
  </w:style>
  <w:style w:type="character" w:customStyle="1" w:styleId="a4">
    <w:name w:val="Верхний колонтитул Знак"/>
    <w:basedOn w:val="a0"/>
    <w:uiPriority w:val="99"/>
    <w:qFormat/>
    <w:rsid w:val="00935934"/>
  </w:style>
  <w:style w:type="character" w:customStyle="1" w:styleId="a5">
    <w:name w:val="Нижний колонтитул Знак"/>
    <w:basedOn w:val="a0"/>
    <w:uiPriority w:val="99"/>
    <w:qFormat/>
    <w:rsid w:val="00935934"/>
  </w:style>
  <w:style w:type="character" w:customStyle="1" w:styleId="a6">
    <w:name w:val="Обычный (веб) Знак"/>
    <w:basedOn w:val="a0"/>
    <w:uiPriority w:val="99"/>
    <w:qFormat/>
    <w:rsid w:val="008C09BE"/>
    <w:rPr>
      <w:rFonts w:ascii="Times New Roman" w:eastAsia="Times New Roman" w:hAnsi="Times New Roman" w:cs="Times New Roman"/>
      <w:color w:val="000000"/>
      <w:sz w:val="24"/>
      <w:szCs w:val="20"/>
      <w:lang w:val="ru-RU" w:eastAsia="ru-RU"/>
    </w:rPr>
  </w:style>
  <w:style w:type="character" w:customStyle="1" w:styleId="-">
    <w:name w:val="Интернет-ссылка"/>
    <w:basedOn w:val="a0"/>
    <w:uiPriority w:val="99"/>
    <w:semiHidden/>
    <w:unhideWhenUsed/>
    <w:rsid w:val="00033189"/>
    <w:rPr>
      <w:color w:val="0000FF"/>
      <w:u w:val="single"/>
    </w:rPr>
  </w:style>
  <w:style w:type="character" w:customStyle="1" w:styleId="a7">
    <w:name w:val="Основной текст Знак"/>
    <w:basedOn w:val="a0"/>
    <w:qFormat/>
    <w:rsid w:val="003F49DF"/>
  </w:style>
  <w:style w:type="character" w:customStyle="1" w:styleId="apple-converted-space">
    <w:name w:val="apple-converted-space"/>
    <w:basedOn w:val="a0"/>
    <w:qFormat/>
    <w:rsid w:val="003F49DF"/>
  </w:style>
  <w:style w:type="character" w:customStyle="1" w:styleId="c8">
    <w:name w:val="c8"/>
    <w:basedOn w:val="a0"/>
    <w:qFormat/>
    <w:rsid w:val="003F49DF"/>
  </w:style>
  <w:style w:type="character" w:customStyle="1" w:styleId="a8">
    <w:name w:val="_"/>
    <w:basedOn w:val="a0"/>
    <w:qFormat/>
    <w:rsid w:val="003F49DF"/>
  </w:style>
  <w:style w:type="character" w:customStyle="1" w:styleId="ff3">
    <w:name w:val="ff3"/>
    <w:basedOn w:val="a0"/>
    <w:qFormat/>
    <w:rsid w:val="003F49DF"/>
  </w:style>
  <w:style w:type="character" w:customStyle="1" w:styleId="ff9">
    <w:name w:val="ff9"/>
    <w:basedOn w:val="a0"/>
    <w:qFormat/>
    <w:rsid w:val="003F49DF"/>
  </w:style>
  <w:style w:type="character" w:customStyle="1" w:styleId="c0">
    <w:name w:val="c0"/>
    <w:basedOn w:val="a0"/>
    <w:qFormat/>
    <w:rsid w:val="003F49DF"/>
  </w:style>
  <w:style w:type="character" w:customStyle="1" w:styleId="a9">
    <w:name w:val="Название Знак"/>
    <w:basedOn w:val="a0"/>
    <w:uiPriority w:val="10"/>
    <w:qFormat/>
    <w:rsid w:val="003F49DF"/>
    <w:rPr>
      <w:rFonts w:asciiTheme="majorHAnsi" w:eastAsiaTheme="majorEastAsia" w:hAnsiTheme="majorHAnsi" w:cstheme="majorBidi"/>
      <w:color w:val="17365D" w:themeColor="text2" w:themeShade="BF"/>
      <w:spacing w:val="5"/>
      <w:kern w:val="2"/>
      <w:sz w:val="52"/>
      <w:szCs w:val="52"/>
      <w:lang w:val="ru-RU" w:eastAsia="ru-RU"/>
    </w:rPr>
  </w:style>
  <w:style w:type="character" w:customStyle="1" w:styleId="aa">
    <w:name w:val="Текст примечания Знак"/>
    <w:basedOn w:val="a0"/>
    <w:uiPriority w:val="99"/>
    <w:semiHidden/>
    <w:qFormat/>
    <w:rsid w:val="003F49DF"/>
    <w:rPr>
      <w:rFonts w:ascii="Times New Roman" w:eastAsia="Times New Roman" w:hAnsi="Times New Roman" w:cs="Times New Roman"/>
      <w:sz w:val="20"/>
      <w:szCs w:val="20"/>
      <w:lang w:val="ru-RU" w:eastAsia="ru-RU"/>
    </w:rPr>
  </w:style>
  <w:style w:type="character" w:customStyle="1" w:styleId="ab">
    <w:name w:val="Тема примечания Знак"/>
    <w:basedOn w:val="aa"/>
    <w:uiPriority w:val="99"/>
    <w:semiHidden/>
    <w:qFormat/>
    <w:rsid w:val="003F49DF"/>
    <w:rPr>
      <w:rFonts w:ascii="Times New Roman" w:eastAsia="Times New Roman" w:hAnsi="Times New Roman" w:cs="Times New Roman"/>
      <w:b/>
      <w:bCs/>
      <w:sz w:val="20"/>
      <w:szCs w:val="20"/>
      <w:lang w:val="ru-RU" w:eastAsia="ru-RU"/>
    </w:rPr>
  </w:style>
  <w:style w:type="character" w:styleId="ac">
    <w:name w:val="Strong"/>
    <w:uiPriority w:val="22"/>
    <w:qFormat/>
    <w:rsid w:val="003F49DF"/>
    <w:rPr>
      <w:b/>
      <w:bCs/>
    </w:rPr>
  </w:style>
  <w:style w:type="character" w:customStyle="1" w:styleId="ad">
    <w:name w:val="Выделение жирным"/>
    <w:qFormat/>
    <w:rsid w:val="003F49DF"/>
    <w:rPr>
      <w:b/>
      <w:bCs/>
    </w:rPr>
  </w:style>
  <w:style w:type="paragraph" w:customStyle="1" w:styleId="ae">
    <w:name w:val="Заголовок"/>
    <w:basedOn w:val="a"/>
    <w:next w:val="af"/>
    <w:qFormat/>
    <w:pPr>
      <w:keepNext/>
      <w:spacing w:before="240" w:after="120"/>
    </w:pPr>
    <w:rPr>
      <w:rFonts w:ascii="PT Astra Serif" w:eastAsia="Tahoma" w:hAnsi="PT Astra Serif" w:cs="Noto Sans Devanagari"/>
      <w:sz w:val="28"/>
      <w:szCs w:val="28"/>
    </w:rPr>
  </w:style>
  <w:style w:type="paragraph" w:styleId="af">
    <w:name w:val="Body Text"/>
    <w:basedOn w:val="a"/>
    <w:pPr>
      <w:spacing w:before="280" w:after="140" w:line="276" w:lineRule="auto"/>
    </w:pPr>
  </w:style>
  <w:style w:type="paragraph" w:styleId="af0">
    <w:name w:val="List"/>
    <w:basedOn w:val="af"/>
    <w:rPr>
      <w:rFonts w:ascii="PT Astra Serif" w:hAnsi="PT Astra Serif" w:cs="Noto Sans Devanagari"/>
    </w:rPr>
  </w:style>
  <w:style w:type="paragraph" w:styleId="af1">
    <w:name w:val="caption"/>
    <w:basedOn w:val="a"/>
    <w:qFormat/>
    <w:pPr>
      <w:suppressLineNumbers/>
      <w:spacing w:before="120" w:after="120"/>
    </w:pPr>
    <w:rPr>
      <w:rFonts w:ascii="PT Astra Serif" w:hAnsi="PT Astra Serif" w:cs="Noto Sans Devanagari"/>
      <w:i/>
      <w:iCs/>
      <w:sz w:val="24"/>
      <w:szCs w:val="24"/>
    </w:rPr>
  </w:style>
  <w:style w:type="paragraph" w:styleId="af2">
    <w:name w:val="index heading"/>
    <w:basedOn w:val="a"/>
    <w:qFormat/>
    <w:pPr>
      <w:suppressLineNumbers/>
    </w:pPr>
    <w:rPr>
      <w:rFonts w:ascii="PT Astra Serif" w:hAnsi="PT Astra Serif" w:cs="Noto Sans Devanagari"/>
    </w:rPr>
  </w:style>
  <w:style w:type="paragraph" w:styleId="af3">
    <w:name w:val="Balloon Text"/>
    <w:basedOn w:val="a"/>
    <w:uiPriority w:val="99"/>
    <w:semiHidden/>
    <w:unhideWhenUsed/>
    <w:qFormat/>
    <w:rsid w:val="00935934"/>
    <w:rPr>
      <w:rFonts w:ascii="Tahoma" w:hAnsi="Tahoma" w:cs="Tahoma"/>
      <w:sz w:val="16"/>
      <w:szCs w:val="16"/>
    </w:rPr>
  </w:style>
  <w:style w:type="paragraph" w:customStyle="1" w:styleId="af4">
    <w:name w:val="Верхний и нижний колонтитулы"/>
    <w:basedOn w:val="a"/>
    <w:qFormat/>
  </w:style>
  <w:style w:type="paragraph" w:styleId="af5">
    <w:name w:val="header"/>
    <w:basedOn w:val="a"/>
    <w:uiPriority w:val="99"/>
    <w:unhideWhenUsed/>
    <w:rsid w:val="00935934"/>
    <w:pPr>
      <w:tabs>
        <w:tab w:val="center" w:pos="4677"/>
        <w:tab w:val="right" w:pos="9355"/>
      </w:tabs>
    </w:pPr>
  </w:style>
  <w:style w:type="paragraph" w:styleId="af6">
    <w:name w:val="footer"/>
    <w:basedOn w:val="a"/>
    <w:uiPriority w:val="99"/>
    <w:unhideWhenUsed/>
    <w:rsid w:val="00935934"/>
    <w:pPr>
      <w:tabs>
        <w:tab w:val="center" w:pos="4677"/>
        <w:tab w:val="right" w:pos="9355"/>
      </w:tabs>
    </w:pPr>
  </w:style>
  <w:style w:type="paragraph" w:styleId="af7">
    <w:name w:val="List Paragraph"/>
    <w:basedOn w:val="a"/>
    <w:qFormat/>
    <w:rsid w:val="00E10FFC"/>
    <w:pPr>
      <w:spacing w:before="280" w:after="280"/>
      <w:ind w:left="720"/>
      <w:contextualSpacing/>
    </w:pPr>
  </w:style>
  <w:style w:type="paragraph" w:styleId="af8">
    <w:name w:val="Normal (Web)"/>
    <w:basedOn w:val="a"/>
    <w:uiPriority w:val="99"/>
    <w:qFormat/>
    <w:rsid w:val="008C09BE"/>
    <w:pPr>
      <w:spacing w:before="280" w:beforeAutospacing="0" w:after="280" w:afterAutospacing="0"/>
    </w:pPr>
    <w:rPr>
      <w:rFonts w:ascii="Times New Roman" w:eastAsia="Times New Roman" w:hAnsi="Times New Roman" w:cs="Times New Roman"/>
      <w:color w:val="000000"/>
      <w:sz w:val="24"/>
      <w:szCs w:val="20"/>
      <w:lang w:val="ru-RU" w:eastAsia="ru-RU"/>
    </w:rPr>
  </w:style>
  <w:style w:type="paragraph" w:styleId="af9">
    <w:name w:val="No Spacing"/>
    <w:uiPriority w:val="1"/>
    <w:qFormat/>
    <w:rsid w:val="003F49DF"/>
    <w:pPr>
      <w:suppressAutoHyphens w:val="0"/>
    </w:pPr>
    <w:rPr>
      <w:sz w:val="22"/>
      <w:lang w:val="ru-RU"/>
    </w:rPr>
  </w:style>
  <w:style w:type="paragraph" w:customStyle="1" w:styleId="Default">
    <w:name w:val="Default"/>
    <w:qFormat/>
    <w:rsid w:val="003F49DF"/>
    <w:pPr>
      <w:suppressAutoHyphens w:val="0"/>
    </w:pPr>
    <w:rPr>
      <w:rFonts w:ascii="Times New Roman" w:eastAsia="Times New Roman" w:hAnsi="Times New Roman" w:cs="Times New Roman"/>
      <w:color w:val="000000"/>
      <w:sz w:val="24"/>
      <w:szCs w:val="24"/>
      <w:lang w:val="ru-RU"/>
    </w:rPr>
  </w:style>
  <w:style w:type="paragraph" w:customStyle="1" w:styleId="basis">
    <w:name w:val="basis"/>
    <w:basedOn w:val="a"/>
    <w:qFormat/>
    <w:rsid w:val="003F49DF"/>
    <w:pPr>
      <w:suppressAutoHyphens w:val="0"/>
      <w:spacing w:before="100" w:after="100"/>
      <w:ind w:firstLine="680"/>
      <w:jc w:val="both"/>
    </w:pPr>
    <w:rPr>
      <w:rFonts w:ascii="Times New Roman" w:eastAsia="Times New Roman" w:hAnsi="Times New Roman" w:cs="Times New Roman"/>
      <w:sz w:val="28"/>
      <w:szCs w:val="24"/>
      <w:lang w:val="ru-RU" w:eastAsia="ru-RU"/>
    </w:rPr>
  </w:style>
  <w:style w:type="paragraph" w:customStyle="1" w:styleId="c7">
    <w:name w:val="c7"/>
    <w:basedOn w:val="a"/>
    <w:qFormat/>
    <w:rsid w:val="003F49DF"/>
    <w:pPr>
      <w:suppressAutoHyphens w:val="0"/>
      <w:spacing w:before="100" w:after="100"/>
    </w:pPr>
    <w:rPr>
      <w:rFonts w:ascii="Times New Roman" w:eastAsia="Times New Roman" w:hAnsi="Times New Roman" w:cs="Times New Roman"/>
      <w:sz w:val="24"/>
      <w:szCs w:val="24"/>
      <w:lang w:val="ru-RU" w:eastAsia="ru-RU"/>
    </w:rPr>
  </w:style>
  <w:style w:type="paragraph" w:customStyle="1" w:styleId="c3">
    <w:name w:val="c3"/>
    <w:basedOn w:val="a"/>
    <w:qFormat/>
    <w:rsid w:val="003F49DF"/>
    <w:pPr>
      <w:suppressAutoHyphens w:val="0"/>
      <w:spacing w:before="100" w:after="100"/>
    </w:pPr>
    <w:rPr>
      <w:rFonts w:ascii="Times New Roman" w:eastAsia="Times New Roman" w:hAnsi="Times New Roman" w:cs="Times New Roman"/>
      <w:sz w:val="24"/>
      <w:szCs w:val="24"/>
      <w:lang w:val="ru-RU" w:eastAsia="ru-RU"/>
    </w:rPr>
  </w:style>
  <w:style w:type="paragraph" w:customStyle="1" w:styleId="c2">
    <w:name w:val="c2"/>
    <w:basedOn w:val="a"/>
    <w:qFormat/>
    <w:rsid w:val="003F49DF"/>
    <w:pPr>
      <w:suppressAutoHyphens w:val="0"/>
      <w:spacing w:before="100" w:after="100"/>
    </w:pPr>
    <w:rPr>
      <w:rFonts w:ascii="Times New Roman" w:eastAsia="Times New Roman" w:hAnsi="Times New Roman" w:cs="Times New Roman"/>
      <w:sz w:val="24"/>
      <w:szCs w:val="24"/>
      <w:lang w:val="ru-RU" w:eastAsia="ru-RU"/>
    </w:rPr>
  </w:style>
  <w:style w:type="paragraph" w:styleId="afa">
    <w:name w:val="Title"/>
    <w:basedOn w:val="a"/>
    <w:next w:val="a"/>
    <w:uiPriority w:val="10"/>
    <w:qFormat/>
    <w:rsid w:val="003F49DF"/>
    <w:pPr>
      <w:pBdr>
        <w:bottom w:val="single" w:sz="8" w:space="4" w:color="4F81BD"/>
      </w:pBdr>
      <w:suppressAutoHyphens w:val="0"/>
      <w:spacing w:before="280" w:beforeAutospacing="0" w:after="300" w:afterAutospacing="0"/>
      <w:contextualSpacing/>
    </w:pPr>
    <w:rPr>
      <w:rFonts w:asciiTheme="majorHAnsi" w:eastAsiaTheme="majorEastAsia" w:hAnsiTheme="majorHAnsi" w:cstheme="majorBidi"/>
      <w:color w:val="17365D" w:themeColor="text2" w:themeShade="BF"/>
      <w:spacing w:val="5"/>
      <w:kern w:val="2"/>
      <w:sz w:val="52"/>
      <w:szCs w:val="52"/>
      <w:lang w:val="ru-RU" w:eastAsia="ru-RU"/>
    </w:rPr>
  </w:style>
  <w:style w:type="paragraph" w:styleId="afb">
    <w:name w:val="annotation text"/>
    <w:basedOn w:val="a"/>
    <w:uiPriority w:val="99"/>
    <w:semiHidden/>
    <w:unhideWhenUsed/>
    <w:qFormat/>
    <w:rsid w:val="003F49DF"/>
    <w:pPr>
      <w:suppressAutoHyphens w:val="0"/>
    </w:pPr>
    <w:rPr>
      <w:rFonts w:ascii="Times New Roman" w:eastAsia="Times New Roman" w:hAnsi="Times New Roman" w:cs="Times New Roman"/>
      <w:sz w:val="20"/>
      <w:szCs w:val="20"/>
      <w:lang w:val="ru-RU" w:eastAsia="ru-RU"/>
    </w:rPr>
  </w:style>
  <w:style w:type="paragraph" w:styleId="afc">
    <w:name w:val="annotation subject"/>
    <w:basedOn w:val="afb"/>
    <w:next w:val="afb"/>
    <w:uiPriority w:val="99"/>
    <w:semiHidden/>
    <w:unhideWhenUsed/>
    <w:qFormat/>
    <w:rsid w:val="003F49DF"/>
    <w:rPr>
      <w:b/>
      <w:bCs/>
    </w:rPr>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table" w:styleId="aff">
    <w:name w:val="Table Grid"/>
    <w:basedOn w:val="a1"/>
    <w:uiPriority w:val="59"/>
    <w:rsid w:val="003F49DF"/>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Autospacing="1" w:afterAutospacing="1"/>
    </w:pPr>
    <w:rPr>
      <w:sz w:val="22"/>
    </w:r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3A5A"/>
    <w:rPr>
      <w:rFonts w:asciiTheme="majorHAnsi" w:eastAsiaTheme="majorEastAsia" w:hAnsiTheme="majorHAnsi" w:cstheme="majorBidi"/>
      <w:b/>
      <w:bCs/>
      <w:color w:val="365F91" w:themeColor="accent1" w:themeShade="BF"/>
      <w:sz w:val="28"/>
      <w:szCs w:val="28"/>
    </w:rPr>
  </w:style>
  <w:style w:type="character" w:customStyle="1" w:styleId="a3">
    <w:name w:val="Текст выноски Знак"/>
    <w:basedOn w:val="a0"/>
    <w:uiPriority w:val="99"/>
    <w:semiHidden/>
    <w:qFormat/>
    <w:rsid w:val="00935934"/>
    <w:rPr>
      <w:rFonts w:ascii="Tahoma" w:hAnsi="Tahoma" w:cs="Tahoma"/>
      <w:sz w:val="16"/>
      <w:szCs w:val="16"/>
    </w:rPr>
  </w:style>
  <w:style w:type="character" w:customStyle="1" w:styleId="a4">
    <w:name w:val="Верхний колонтитул Знак"/>
    <w:basedOn w:val="a0"/>
    <w:uiPriority w:val="99"/>
    <w:qFormat/>
    <w:rsid w:val="00935934"/>
  </w:style>
  <w:style w:type="character" w:customStyle="1" w:styleId="a5">
    <w:name w:val="Нижний колонтитул Знак"/>
    <w:basedOn w:val="a0"/>
    <w:uiPriority w:val="99"/>
    <w:qFormat/>
    <w:rsid w:val="00935934"/>
  </w:style>
  <w:style w:type="character" w:customStyle="1" w:styleId="a6">
    <w:name w:val="Обычный (веб) Знак"/>
    <w:basedOn w:val="a0"/>
    <w:uiPriority w:val="99"/>
    <w:qFormat/>
    <w:rsid w:val="008C09BE"/>
    <w:rPr>
      <w:rFonts w:ascii="Times New Roman" w:eastAsia="Times New Roman" w:hAnsi="Times New Roman" w:cs="Times New Roman"/>
      <w:color w:val="000000"/>
      <w:sz w:val="24"/>
      <w:szCs w:val="20"/>
      <w:lang w:val="ru-RU" w:eastAsia="ru-RU"/>
    </w:rPr>
  </w:style>
  <w:style w:type="character" w:customStyle="1" w:styleId="-">
    <w:name w:val="Интернет-ссылка"/>
    <w:basedOn w:val="a0"/>
    <w:uiPriority w:val="99"/>
    <w:semiHidden/>
    <w:unhideWhenUsed/>
    <w:rsid w:val="00033189"/>
    <w:rPr>
      <w:color w:val="0000FF"/>
      <w:u w:val="single"/>
    </w:rPr>
  </w:style>
  <w:style w:type="character" w:customStyle="1" w:styleId="a7">
    <w:name w:val="Основной текст Знак"/>
    <w:basedOn w:val="a0"/>
    <w:qFormat/>
    <w:rsid w:val="003F49DF"/>
  </w:style>
  <w:style w:type="character" w:customStyle="1" w:styleId="apple-converted-space">
    <w:name w:val="apple-converted-space"/>
    <w:basedOn w:val="a0"/>
    <w:qFormat/>
    <w:rsid w:val="003F49DF"/>
  </w:style>
  <w:style w:type="character" w:customStyle="1" w:styleId="c8">
    <w:name w:val="c8"/>
    <w:basedOn w:val="a0"/>
    <w:qFormat/>
    <w:rsid w:val="003F49DF"/>
  </w:style>
  <w:style w:type="character" w:customStyle="1" w:styleId="a8">
    <w:name w:val="_"/>
    <w:basedOn w:val="a0"/>
    <w:qFormat/>
    <w:rsid w:val="003F49DF"/>
  </w:style>
  <w:style w:type="character" w:customStyle="1" w:styleId="ff3">
    <w:name w:val="ff3"/>
    <w:basedOn w:val="a0"/>
    <w:qFormat/>
    <w:rsid w:val="003F49DF"/>
  </w:style>
  <w:style w:type="character" w:customStyle="1" w:styleId="ff9">
    <w:name w:val="ff9"/>
    <w:basedOn w:val="a0"/>
    <w:qFormat/>
    <w:rsid w:val="003F49DF"/>
  </w:style>
  <w:style w:type="character" w:customStyle="1" w:styleId="c0">
    <w:name w:val="c0"/>
    <w:basedOn w:val="a0"/>
    <w:qFormat/>
    <w:rsid w:val="003F49DF"/>
  </w:style>
  <w:style w:type="character" w:customStyle="1" w:styleId="a9">
    <w:name w:val="Название Знак"/>
    <w:basedOn w:val="a0"/>
    <w:uiPriority w:val="10"/>
    <w:qFormat/>
    <w:rsid w:val="003F49DF"/>
    <w:rPr>
      <w:rFonts w:asciiTheme="majorHAnsi" w:eastAsiaTheme="majorEastAsia" w:hAnsiTheme="majorHAnsi" w:cstheme="majorBidi"/>
      <w:color w:val="17365D" w:themeColor="text2" w:themeShade="BF"/>
      <w:spacing w:val="5"/>
      <w:kern w:val="2"/>
      <w:sz w:val="52"/>
      <w:szCs w:val="52"/>
      <w:lang w:val="ru-RU" w:eastAsia="ru-RU"/>
    </w:rPr>
  </w:style>
  <w:style w:type="character" w:customStyle="1" w:styleId="aa">
    <w:name w:val="Текст примечания Знак"/>
    <w:basedOn w:val="a0"/>
    <w:uiPriority w:val="99"/>
    <w:semiHidden/>
    <w:qFormat/>
    <w:rsid w:val="003F49DF"/>
    <w:rPr>
      <w:rFonts w:ascii="Times New Roman" w:eastAsia="Times New Roman" w:hAnsi="Times New Roman" w:cs="Times New Roman"/>
      <w:sz w:val="20"/>
      <w:szCs w:val="20"/>
      <w:lang w:val="ru-RU" w:eastAsia="ru-RU"/>
    </w:rPr>
  </w:style>
  <w:style w:type="character" w:customStyle="1" w:styleId="ab">
    <w:name w:val="Тема примечания Знак"/>
    <w:basedOn w:val="aa"/>
    <w:uiPriority w:val="99"/>
    <w:semiHidden/>
    <w:qFormat/>
    <w:rsid w:val="003F49DF"/>
    <w:rPr>
      <w:rFonts w:ascii="Times New Roman" w:eastAsia="Times New Roman" w:hAnsi="Times New Roman" w:cs="Times New Roman"/>
      <w:b/>
      <w:bCs/>
      <w:sz w:val="20"/>
      <w:szCs w:val="20"/>
      <w:lang w:val="ru-RU" w:eastAsia="ru-RU"/>
    </w:rPr>
  </w:style>
  <w:style w:type="character" w:styleId="ac">
    <w:name w:val="Strong"/>
    <w:uiPriority w:val="22"/>
    <w:qFormat/>
    <w:rsid w:val="003F49DF"/>
    <w:rPr>
      <w:b/>
      <w:bCs/>
    </w:rPr>
  </w:style>
  <w:style w:type="character" w:customStyle="1" w:styleId="ad">
    <w:name w:val="Выделение жирным"/>
    <w:qFormat/>
    <w:rsid w:val="003F49DF"/>
    <w:rPr>
      <w:b/>
      <w:bCs/>
    </w:rPr>
  </w:style>
  <w:style w:type="paragraph" w:customStyle="1" w:styleId="ae">
    <w:name w:val="Заголовок"/>
    <w:basedOn w:val="a"/>
    <w:next w:val="af"/>
    <w:qFormat/>
    <w:pPr>
      <w:keepNext/>
      <w:spacing w:before="240" w:after="120"/>
    </w:pPr>
    <w:rPr>
      <w:rFonts w:ascii="PT Astra Serif" w:eastAsia="Tahoma" w:hAnsi="PT Astra Serif" w:cs="Noto Sans Devanagari"/>
      <w:sz w:val="28"/>
      <w:szCs w:val="28"/>
    </w:rPr>
  </w:style>
  <w:style w:type="paragraph" w:styleId="af">
    <w:name w:val="Body Text"/>
    <w:basedOn w:val="a"/>
    <w:pPr>
      <w:spacing w:before="280" w:after="140" w:line="276" w:lineRule="auto"/>
    </w:pPr>
  </w:style>
  <w:style w:type="paragraph" w:styleId="af0">
    <w:name w:val="List"/>
    <w:basedOn w:val="af"/>
    <w:rPr>
      <w:rFonts w:ascii="PT Astra Serif" w:hAnsi="PT Astra Serif" w:cs="Noto Sans Devanagari"/>
    </w:rPr>
  </w:style>
  <w:style w:type="paragraph" w:styleId="af1">
    <w:name w:val="caption"/>
    <w:basedOn w:val="a"/>
    <w:qFormat/>
    <w:pPr>
      <w:suppressLineNumbers/>
      <w:spacing w:before="120" w:after="120"/>
    </w:pPr>
    <w:rPr>
      <w:rFonts w:ascii="PT Astra Serif" w:hAnsi="PT Astra Serif" w:cs="Noto Sans Devanagari"/>
      <w:i/>
      <w:iCs/>
      <w:sz w:val="24"/>
      <w:szCs w:val="24"/>
    </w:rPr>
  </w:style>
  <w:style w:type="paragraph" w:styleId="af2">
    <w:name w:val="index heading"/>
    <w:basedOn w:val="a"/>
    <w:qFormat/>
    <w:pPr>
      <w:suppressLineNumbers/>
    </w:pPr>
    <w:rPr>
      <w:rFonts w:ascii="PT Astra Serif" w:hAnsi="PT Astra Serif" w:cs="Noto Sans Devanagari"/>
    </w:rPr>
  </w:style>
  <w:style w:type="paragraph" w:styleId="af3">
    <w:name w:val="Balloon Text"/>
    <w:basedOn w:val="a"/>
    <w:uiPriority w:val="99"/>
    <w:semiHidden/>
    <w:unhideWhenUsed/>
    <w:qFormat/>
    <w:rsid w:val="00935934"/>
    <w:rPr>
      <w:rFonts w:ascii="Tahoma" w:hAnsi="Tahoma" w:cs="Tahoma"/>
      <w:sz w:val="16"/>
      <w:szCs w:val="16"/>
    </w:rPr>
  </w:style>
  <w:style w:type="paragraph" w:customStyle="1" w:styleId="af4">
    <w:name w:val="Верхний и нижний колонтитулы"/>
    <w:basedOn w:val="a"/>
    <w:qFormat/>
  </w:style>
  <w:style w:type="paragraph" w:styleId="af5">
    <w:name w:val="header"/>
    <w:basedOn w:val="a"/>
    <w:uiPriority w:val="99"/>
    <w:unhideWhenUsed/>
    <w:rsid w:val="00935934"/>
    <w:pPr>
      <w:tabs>
        <w:tab w:val="center" w:pos="4677"/>
        <w:tab w:val="right" w:pos="9355"/>
      </w:tabs>
    </w:pPr>
  </w:style>
  <w:style w:type="paragraph" w:styleId="af6">
    <w:name w:val="footer"/>
    <w:basedOn w:val="a"/>
    <w:uiPriority w:val="99"/>
    <w:unhideWhenUsed/>
    <w:rsid w:val="00935934"/>
    <w:pPr>
      <w:tabs>
        <w:tab w:val="center" w:pos="4677"/>
        <w:tab w:val="right" w:pos="9355"/>
      </w:tabs>
    </w:pPr>
  </w:style>
  <w:style w:type="paragraph" w:styleId="af7">
    <w:name w:val="List Paragraph"/>
    <w:basedOn w:val="a"/>
    <w:qFormat/>
    <w:rsid w:val="00E10FFC"/>
    <w:pPr>
      <w:spacing w:before="280" w:after="280"/>
      <w:ind w:left="720"/>
      <w:contextualSpacing/>
    </w:pPr>
  </w:style>
  <w:style w:type="paragraph" w:styleId="af8">
    <w:name w:val="Normal (Web)"/>
    <w:basedOn w:val="a"/>
    <w:uiPriority w:val="99"/>
    <w:qFormat/>
    <w:rsid w:val="008C09BE"/>
    <w:pPr>
      <w:spacing w:before="280" w:beforeAutospacing="0" w:after="280" w:afterAutospacing="0"/>
    </w:pPr>
    <w:rPr>
      <w:rFonts w:ascii="Times New Roman" w:eastAsia="Times New Roman" w:hAnsi="Times New Roman" w:cs="Times New Roman"/>
      <w:color w:val="000000"/>
      <w:sz w:val="24"/>
      <w:szCs w:val="20"/>
      <w:lang w:val="ru-RU" w:eastAsia="ru-RU"/>
    </w:rPr>
  </w:style>
  <w:style w:type="paragraph" w:styleId="af9">
    <w:name w:val="No Spacing"/>
    <w:uiPriority w:val="1"/>
    <w:qFormat/>
    <w:rsid w:val="003F49DF"/>
    <w:pPr>
      <w:suppressAutoHyphens w:val="0"/>
    </w:pPr>
    <w:rPr>
      <w:sz w:val="22"/>
      <w:lang w:val="ru-RU"/>
    </w:rPr>
  </w:style>
  <w:style w:type="paragraph" w:customStyle="1" w:styleId="Default">
    <w:name w:val="Default"/>
    <w:qFormat/>
    <w:rsid w:val="003F49DF"/>
    <w:pPr>
      <w:suppressAutoHyphens w:val="0"/>
    </w:pPr>
    <w:rPr>
      <w:rFonts w:ascii="Times New Roman" w:eastAsia="Times New Roman" w:hAnsi="Times New Roman" w:cs="Times New Roman"/>
      <w:color w:val="000000"/>
      <w:sz w:val="24"/>
      <w:szCs w:val="24"/>
      <w:lang w:val="ru-RU"/>
    </w:rPr>
  </w:style>
  <w:style w:type="paragraph" w:customStyle="1" w:styleId="basis">
    <w:name w:val="basis"/>
    <w:basedOn w:val="a"/>
    <w:qFormat/>
    <w:rsid w:val="003F49DF"/>
    <w:pPr>
      <w:suppressAutoHyphens w:val="0"/>
      <w:spacing w:before="100" w:after="100"/>
      <w:ind w:firstLine="680"/>
      <w:jc w:val="both"/>
    </w:pPr>
    <w:rPr>
      <w:rFonts w:ascii="Times New Roman" w:eastAsia="Times New Roman" w:hAnsi="Times New Roman" w:cs="Times New Roman"/>
      <w:sz w:val="28"/>
      <w:szCs w:val="24"/>
      <w:lang w:val="ru-RU" w:eastAsia="ru-RU"/>
    </w:rPr>
  </w:style>
  <w:style w:type="paragraph" w:customStyle="1" w:styleId="c7">
    <w:name w:val="c7"/>
    <w:basedOn w:val="a"/>
    <w:qFormat/>
    <w:rsid w:val="003F49DF"/>
    <w:pPr>
      <w:suppressAutoHyphens w:val="0"/>
      <w:spacing w:before="100" w:after="100"/>
    </w:pPr>
    <w:rPr>
      <w:rFonts w:ascii="Times New Roman" w:eastAsia="Times New Roman" w:hAnsi="Times New Roman" w:cs="Times New Roman"/>
      <w:sz w:val="24"/>
      <w:szCs w:val="24"/>
      <w:lang w:val="ru-RU" w:eastAsia="ru-RU"/>
    </w:rPr>
  </w:style>
  <w:style w:type="paragraph" w:customStyle="1" w:styleId="c3">
    <w:name w:val="c3"/>
    <w:basedOn w:val="a"/>
    <w:qFormat/>
    <w:rsid w:val="003F49DF"/>
    <w:pPr>
      <w:suppressAutoHyphens w:val="0"/>
      <w:spacing w:before="100" w:after="100"/>
    </w:pPr>
    <w:rPr>
      <w:rFonts w:ascii="Times New Roman" w:eastAsia="Times New Roman" w:hAnsi="Times New Roman" w:cs="Times New Roman"/>
      <w:sz w:val="24"/>
      <w:szCs w:val="24"/>
      <w:lang w:val="ru-RU" w:eastAsia="ru-RU"/>
    </w:rPr>
  </w:style>
  <w:style w:type="paragraph" w:customStyle="1" w:styleId="c2">
    <w:name w:val="c2"/>
    <w:basedOn w:val="a"/>
    <w:qFormat/>
    <w:rsid w:val="003F49DF"/>
    <w:pPr>
      <w:suppressAutoHyphens w:val="0"/>
      <w:spacing w:before="100" w:after="100"/>
    </w:pPr>
    <w:rPr>
      <w:rFonts w:ascii="Times New Roman" w:eastAsia="Times New Roman" w:hAnsi="Times New Roman" w:cs="Times New Roman"/>
      <w:sz w:val="24"/>
      <w:szCs w:val="24"/>
      <w:lang w:val="ru-RU" w:eastAsia="ru-RU"/>
    </w:rPr>
  </w:style>
  <w:style w:type="paragraph" w:styleId="afa">
    <w:name w:val="Title"/>
    <w:basedOn w:val="a"/>
    <w:next w:val="a"/>
    <w:uiPriority w:val="10"/>
    <w:qFormat/>
    <w:rsid w:val="003F49DF"/>
    <w:pPr>
      <w:pBdr>
        <w:bottom w:val="single" w:sz="8" w:space="4" w:color="4F81BD"/>
      </w:pBdr>
      <w:suppressAutoHyphens w:val="0"/>
      <w:spacing w:before="280" w:beforeAutospacing="0" w:after="300" w:afterAutospacing="0"/>
      <w:contextualSpacing/>
    </w:pPr>
    <w:rPr>
      <w:rFonts w:asciiTheme="majorHAnsi" w:eastAsiaTheme="majorEastAsia" w:hAnsiTheme="majorHAnsi" w:cstheme="majorBidi"/>
      <w:color w:val="17365D" w:themeColor="text2" w:themeShade="BF"/>
      <w:spacing w:val="5"/>
      <w:kern w:val="2"/>
      <w:sz w:val="52"/>
      <w:szCs w:val="52"/>
      <w:lang w:val="ru-RU" w:eastAsia="ru-RU"/>
    </w:rPr>
  </w:style>
  <w:style w:type="paragraph" w:styleId="afb">
    <w:name w:val="annotation text"/>
    <w:basedOn w:val="a"/>
    <w:uiPriority w:val="99"/>
    <w:semiHidden/>
    <w:unhideWhenUsed/>
    <w:qFormat/>
    <w:rsid w:val="003F49DF"/>
    <w:pPr>
      <w:suppressAutoHyphens w:val="0"/>
    </w:pPr>
    <w:rPr>
      <w:rFonts w:ascii="Times New Roman" w:eastAsia="Times New Roman" w:hAnsi="Times New Roman" w:cs="Times New Roman"/>
      <w:sz w:val="20"/>
      <w:szCs w:val="20"/>
      <w:lang w:val="ru-RU" w:eastAsia="ru-RU"/>
    </w:rPr>
  </w:style>
  <w:style w:type="paragraph" w:styleId="afc">
    <w:name w:val="annotation subject"/>
    <w:basedOn w:val="afb"/>
    <w:next w:val="afb"/>
    <w:uiPriority w:val="99"/>
    <w:semiHidden/>
    <w:unhideWhenUsed/>
    <w:qFormat/>
    <w:rsid w:val="003F49DF"/>
    <w:rPr>
      <w:b/>
      <w:bCs/>
    </w:rPr>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table" w:styleId="aff">
    <w:name w:val="Table Grid"/>
    <w:basedOn w:val="a1"/>
    <w:uiPriority w:val="59"/>
    <w:rsid w:val="003F49DF"/>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chart" Target="charts/chart54.xml"/><Relationship Id="rId68" Type="http://schemas.openxmlformats.org/officeDocument/2006/relationships/chart" Target="charts/chart59.xml"/><Relationship Id="rId76" Type="http://schemas.openxmlformats.org/officeDocument/2006/relationships/chart" Target="charts/chart67.xml"/><Relationship Id="rId84" Type="http://schemas.openxmlformats.org/officeDocument/2006/relationships/chart" Target="charts/chart75.xml"/><Relationship Id="rId89" Type="http://schemas.openxmlformats.org/officeDocument/2006/relationships/chart" Target="charts/chart80.xml"/><Relationship Id="rId7" Type="http://schemas.openxmlformats.org/officeDocument/2006/relationships/hyperlink" Target="https://vip.1zavuch.ru/" TargetMode="External"/><Relationship Id="rId71" Type="http://schemas.openxmlformats.org/officeDocument/2006/relationships/chart" Target="charts/chart62.xml"/><Relationship Id="rId92" Type="http://schemas.openxmlformats.org/officeDocument/2006/relationships/chart" Target="charts/chart83.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66" Type="http://schemas.openxmlformats.org/officeDocument/2006/relationships/chart" Target="charts/chart57.xml"/><Relationship Id="rId74" Type="http://schemas.openxmlformats.org/officeDocument/2006/relationships/chart" Target="charts/chart65.xml"/><Relationship Id="rId79" Type="http://schemas.openxmlformats.org/officeDocument/2006/relationships/chart" Target="charts/chart70.xml"/><Relationship Id="rId87" Type="http://schemas.openxmlformats.org/officeDocument/2006/relationships/chart" Target="charts/chart78.xml"/><Relationship Id="rId5" Type="http://schemas.openxmlformats.org/officeDocument/2006/relationships/settings" Target="settings.xml"/><Relationship Id="rId61" Type="http://schemas.openxmlformats.org/officeDocument/2006/relationships/chart" Target="charts/chart52.xml"/><Relationship Id="rId82" Type="http://schemas.openxmlformats.org/officeDocument/2006/relationships/chart" Target="charts/chart73.xml"/><Relationship Id="rId90" Type="http://schemas.openxmlformats.org/officeDocument/2006/relationships/chart" Target="charts/chart81.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chart" Target="charts/chart55.xml"/><Relationship Id="rId69" Type="http://schemas.openxmlformats.org/officeDocument/2006/relationships/chart" Target="charts/chart60.xml"/><Relationship Id="rId77" Type="http://schemas.openxmlformats.org/officeDocument/2006/relationships/chart" Target="charts/chart68.xml"/><Relationship Id="rId8" Type="http://schemas.openxmlformats.org/officeDocument/2006/relationships/hyperlink" Target="https://vip.1zavuch.ru/" TargetMode="External"/><Relationship Id="rId51" Type="http://schemas.openxmlformats.org/officeDocument/2006/relationships/chart" Target="charts/chart42.xml"/><Relationship Id="rId72" Type="http://schemas.openxmlformats.org/officeDocument/2006/relationships/chart" Target="charts/chart63.xml"/><Relationship Id="rId80" Type="http://schemas.openxmlformats.org/officeDocument/2006/relationships/chart" Target="charts/chart71.xml"/><Relationship Id="rId85" Type="http://schemas.openxmlformats.org/officeDocument/2006/relationships/chart" Target="charts/chart76.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chart" Target="charts/chart58.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chart" Target="charts/chart61.xml"/><Relationship Id="rId75" Type="http://schemas.openxmlformats.org/officeDocument/2006/relationships/chart" Target="charts/chart66.xml"/><Relationship Id="rId83" Type="http://schemas.openxmlformats.org/officeDocument/2006/relationships/chart" Target="charts/chart74.xml"/><Relationship Id="rId88" Type="http://schemas.openxmlformats.org/officeDocument/2006/relationships/chart" Target="charts/chart79.xml"/><Relationship Id="rId91" Type="http://schemas.openxmlformats.org/officeDocument/2006/relationships/chart" Target="charts/chart8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chart" Target="charts/chart56.xml"/><Relationship Id="rId73" Type="http://schemas.openxmlformats.org/officeDocument/2006/relationships/chart" Target="charts/chart64.xml"/><Relationship Id="rId78" Type="http://schemas.openxmlformats.org/officeDocument/2006/relationships/chart" Target="charts/chart69.xml"/><Relationship Id="rId81" Type="http://schemas.openxmlformats.org/officeDocument/2006/relationships/chart" Target="charts/chart72.xml"/><Relationship Id="rId86" Type="http://schemas.openxmlformats.org/officeDocument/2006/relationships/chart" Target="charts/chart77.xm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vip.1zavuch.ru/"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plotArea>
      <c:layout/>
      <c:lineChart>
        <c:grouping val="standard"/>
        <c:varyColors val="0"/>
        <c:ser>
          <c:idx val="0"/>
          <c:order val="0"/>
          <c:tx>
            <c:strRef>
              <c:f>label 0</c:f>
              <c:strCache>
                <c:ptCount val="1"/>
                <c:pt idx="0">
                  <c:v>Столбец1</c:v>
                </c:pt>
              </c:strCache>
            </c:strRef>
          </c:tx>
          <c:spPr>
            <a:ln w="28440">
              <a:solidFill>
                <a:srgbClr val="9D3E3B"/>
              </a:solidFill>
              <a:round/>
            </a:ln>
          </c:spPr>
          <c:marker>
            <c:symbol val="square"/>
            <c:size val="5"/>
            <c:spPr>
              <a:solidFill>
                <a:srgbClr val="9D3E3B"/>
              </a:solidFill>
            </c:spPr>
          </c:marker>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dLbl>
              <c:idx val="0"/>
              <c:dLblPos val="t"/>
              <c:showLegendKey val="0"/>
              <c:showVal val="1"/>
              <c:showCatName val="0"/>
              <c:showSerName val="0"/>
              <c:showPercent val="0"/>
              <c:showBubbleSize val="1"/>
              <c:separator>; </c:separator>
            </c:dLbl>
            <c:dLbl>
              <c:idx val="1"/>
              <c:dLblPos val="t"/>
              <c:showLegendKey val="0"/>
              <c:showVal val="1"/>
              <c:showCatName val="0"/>
              <c:showSerName val="0"/>
              <c:showPercent val="0"/>
              <c:showBubbleSize val="1"/>
              <c:separator>; </c:separator>
            </c:dLbl>
            <c:dLbl>
              <c:idx val="2"/>
              <c:dLblPos val="t"/>
              <c:showLegendKey val="0"/>
              <c:showVal val="1"/>
              <c:showCatName val="0"/>
              <c:showSerName val="0"/>
              <c:showPercent val="0"/>
              <c:showBubbleSize val="1"/>
              <c:separator>; </c:separator>
            </c:dLbl>
            <c:dLbl>
              <c:idx val="3"/>
              <c:dLblPos val="t"/>
              <c:showLegendKey val="0"/>
              <c:showVal val="1"/>
              <c:showCatName val="0"/>
              <c:showSerName val="0"/>
              <c:showPercent val="0"/>
              <c:showBubbleSize val="1"/>
              <c:separator>; </c:separator>
            </c:dLbl>
            <c:dLbl>
              <c:idx val="4"/>
              <c:dLblPos val="t"/>
              <c:showLegendKey val="0"/>
              <c:showVal val="1"/>
              <c:showCatName val="0"/>
              <c:showSerName val="0"/>
              <c:showPercent val="0"/>
              <c:showBubbleSize val="1"/>
              <c:separator>; </c:separator>
            </c:dLbl>
            <c:dLbl>
              <c:idx val="5"/>
              <c:dLblPos val="t"/>
              <c:showLegendKey val="0"/>
              <c:showVal val="1"/>
              <c:showCatName val="0"/>
              <c:showSerName val="0"/>
              <c:showPercent val="0"/>
              <c:showBubbleSize val="1"/>
              <c:separator>; </c:separator>
            </c:dLbl>
            <c:dLbl>
              <c:idx val="6"/>
              <c:dLblPos val="t"/>
              <c:showLegendKey val="0"/>
              <c:showVal val="1"/>
              <c:showCatName val="0"/>
              <c:showSerName val="0"/>
              <c:showPercent val="0"/>
              <c:showBubbleSize val="1"/>
              <c:separator>; </c:separator>
            </c:dLbl>
            <c:dLbl>
              <c:idx val="7"/>
              <c:dLblPos val="t"/>
              <c:showLegendKey val="0"/>
              <c:showVal val="1"/>
              <c:showCatName val="0"/>
              <c:showSerName val="0"/>
              <c:showPercent val="0"/>
              <c:showBubbleSize val="1"/>
              <c:separator>; </c:separator>
            </c:dLbl>
            <c:dLbl>
              <c:idx val="8"/>
              <c:dLblPos val="t"/>
              <c:showLegendKey val="0"/>
              <c:showVal val="1"/>
              <c:showCatName val="0"/>
              <c:showSerName val="0"/>
              <c:showPercent val="0"/>
              <c:showBubbleSize val="1"/>
              <c:separator>; </c:separator>
            </c:dLbl>
            <c:dLbl>
              <c:idx val="9"/>
              <c:dLblPos val="t"/>
              <c:showLegendKey val="0"/>
              <c:showVal val="1"/>
              <c:showCatName val="0"/>
              <c:showSerName val="0"/>
              <c:showPercent val="0"/>
              <c:showBubbleSize val="1"/>
              <c:separator>; </c:separator>
            </c:dLbl>
            <c:dLbl>
              <c:idx val="10"/>
              <c:dLblPos val="t"/>
              <c:showLegendKey val="0"/>
              <c:showVal val="1"/>
              <c:showCatName val="0"/>
              <c:showSerName val="0"/>
              <c:showPercent val="0"/>
              <c:showBubbleSize val="1"/>
              <c:separator>; </c:separator>
            </c:dLbl>
            <c:numFmt formatCode="General" sourceLinked="0"/>
            <c:txPr>
              <a:bodyPr/>
              <a:lstStyle/>
              <a:p>
                <a:pPr>
                  <a:defRPr sz="1000" b="0" strike="noStrike" spc="-1">
                    <a:solidFill>
                      <a:srgbClr val="000000"/>
                    </a:solidFill>
                    <a:latin typeface="Times New Roman"/>
                  </a:defRPr>
                </a:pPr>
                <a:endParaRPr lang="ru-RU"/>
              </a:p>
            </c:txPr>
            <c:dLblPos val="r"/>
            <c:showLegendKey val="0"/>
            <c:showVal val="1"/>
            <c:showCatName val="0"/>
            <c:showSerName val="0"/>
            <c:showPercent val="0"/>
            <c:showBubbleSize val="1"/>
            <c:separator>; </c:separator>
            <c:showLeaderLines val="0"/>
          </c:dLbls>
          <c:cat>
            <c:strRef>
              <c:f>categories</c:f>
              <c:strCache>
                <c:ptCount val="12"/>
                <c:pt idx="0">
                  <c:v>русский язык</c:v>
                </c:pt>
                <c:pt idx="1">
                  <c:v>математика</c:v>
                </c:pt>
                <c:pt idx="2">
                  <c:v>обществознание </c:v>
                </c:pt>
                <c:pt idx="3">
                  <c:v>история</c:v>
                </c:pt>
                <c:pt idx="4">
                  <c:v>биология</c:v>
                </c:pt>
                <c:pt idx="5">
                  <c:v>химия</c:v>
                </c:pt>
                <c:pt idx="6">
                  <c:v>география</c:v>
                </c:pt>
                <c:pt idx="7">
                  <c:v>физика</c:v>
                </c:pt>
                <c:pt idx="8">
                  <c:v>литература</c:v>
                </c:pt>
                <c:pt idx="9">
                  <c:v>информатика</c:v>
                </c:pt>
                <c:pt idx="10">
                  <c:v>английский язык</c:v>
                </c:pt>
              </c:strCache>
            </c:strRef>
          </c:cat>
          <c:val>
            <c:numRef>
              <c:f>0</c:f>
              <c:numCache>
                <c:formatCode>General</c:formatCode>
                <c:ptCount val="12"/>
                <c:pt idx="0">
                  <c:v>5</c:v>
                </c:pt>
                <c:pt idx="1">
                  <c:v>4</c:v>
                </c:pt>
                <c:pt idx="2">
                  <c:v>4</c:v>
                </c:pt>
                <c:pt idx="3">
                  <c:v>3</c:v>
                </c:pt>
                <c:pt idx="4">
                  <c:v>4</c:v>
                </c:pt>
                <c:pt idx="5">
                  <c:v>5</c:v>
                </c:pt>
                <c:pt idx="6">
                  <c:v>5</c:v>
                </c:pt>
                <c:pt idx="7">
                  <c:v>4</c:v>
                </c:pt>
                <c:pt idx="8">
                  <c:v>4</c:v>
                </c:pt>
                <c:pt idx="9">
                  <c:v>4</c:v>
                </c:pt>
                <c:pt idx="10">
                  <c:v>3</c:v>
                </c:pt>
              </c:numCache>
            </c:numRef>
          </c:val>
          <c:smooth val="0"/>
        </c:ser>
        <c:ser>
          <c:idx val="1"/>
          <c:order val="1"/>
          <c:tx>
            <c:strRef>
              <c:f>label 1</c:f>
              <c:strCache>
                <c:ptCount val="1"/>
                <c:pt idx="0">
                  <c:v>Столбец2</c:v>
                </c:pt>
              </c:strCache>
            </c:strRef>
          </c:tx>
          <c:spPr>
            <a:ln w="28440">
              <a:solidFill>
                <a:srgbClr val="BE4B48"/>
              </a:solidFill>
              <a:round/>
            </a:ln>
          </c:spPr>
          <c:marker>
            <c:symbol val="square"/>
            <c:size val="5"/>
            <c:spPr>
              <a:solidFill>
                <a:srgbClr val="BE4B48"/>
              </a:solidFill>
            </c:spPr>
          </c:marker>
          <c:dLbls>
            <c:txPr>
              <a:bodyPr/>
              <a:lstStyle/>
              <a:p>
                <a:pPr>
                  <a:defRPr sz="1000" b="0" strike="noStrike" spc="-1">
                    <a:solidFill>
                      <a:srgbClr val="000000"/>
                    </a:solidFill>
                    <a:latin typeface="Times New Roman"/>
                  </a:defRPr>
                </a:pPr>
                <a:endParaRPr lang="ru-RU"/>
              </a:p>
            </c:txPr>
            <c:dLblPos val="r"/>
            <c:showLegendKey val="0"/>
            <c:showVal val="0"/>
            <c:showCatName val="0"/>
            <c:showSerName val="0"/>
            <c:showPercent val="0"/>
            <c:showBubbleSize val="1"/>
            <c:separator>; </c:separator>
            <c:showLeaderLines val="0"/>
          </c:dLbls>
          <c:cat>
            <c:strRef>
              <c:f>categories</c:f>
              <c:strCache>
                <c:ptCount val="12"/>
                <c:pt idx="0">
                  <c:v>русский язык</c:v>
                </c:pt>
                <c:pt idx="1">
                  <c:v>математика</c:v>
                </c:pt>
                <c:pt idx="2">
                  <c:v>обществознание </c:v>
                </c:pt>
                <c:pt idx="3">
                  <c:v>история</c:v>
                </c:pt>
                <c:pt idx="4">
                  <c:v>биология</c:v>
                </c:pt>
                <c:pt idx="5">
                  <c:v>химия</c:v>
                </c:pt>
                <c:pt idx="6">
                  <c:v>география</c:v>
                </c:pt>
                <c:pt idx="7">
                  <c:v>физика</c:v>
                </c:pt>
                <c:pt idx="8">
                  <c:v>литература</c:v>
                </c:pt>
                <c:pt idx="9">
                  <c:v>информатика</c:v>
                </c:pt>
                <c:pt idx="10">
                  <c:v>английский язык</c:v>
                </c:pt>
              </c:strCache>
            </c:strRef>
          </c:cat>
          <c:val>
            <c:numRef>
              <c:f>1</c:f>
              <c:numCache>
                <c:formatCode>General</c:formatCode>
                <c:ptCount val="12"/>
              </c:numCache>
            </c:numRef>
          </c:val>
          <c:smooth val="0"/>
        </c:ser>
        <c:ser>
          <c:idx val="2"/>
          <c:order val="2"/>
          <c:tx>
            <c:strRef>
              <c:f>label 2</c:f>
              <c:strCache>
                <c:ptCount val="1"/>
                <c:pt idx="0">
                  <c:v>Столбец3</c:v>
                </c:pt>
              </c:strCache>
            </c:strRef>
          </c:tx>
          <c:spPr>
            <a:ln w="28440">
              <a:solidFill>
                <a:srgbClr val="D4A5A4"/>
              </a:solidFill>
              <a:round/>
            </a:ln>
          </c:spPr>
          <c:marker>
            <c:symbol val="square"/>
            <c:size val="5"/>
            <c:spPr>
              <a:solidFill>
                <a:srgbClr val="D4A5A4"/>
              </a:solidFill>
            </c:spPr>
          </c:marker>
          <c:dLbls>
            <c:txPr>
              <a:bodyPr/>
              <a:lstStyle/>
              <a:p>
                <a:pPr>
                  <a:defRPr sz="1000" b="0" strike="noStrike" spc="-1">
                    <a:solidFill>
                      <a:srgbClr val="000000"/>
                    </a:solidFill>
                    <a:latin typeface="Times New Roman"/>
                  </a:defRPr>
                </a:pPr>
                <a:endParaRPr lang="ru-RU"/>
              </a:p>
            </c:txPr>
            <c:dLblPos val="r"/>
            <c:showLegendKey val="0"/>
            <c:showVal val="0"/>
            <c:showCatName val="0"/>
            <c:showSerName val="0"/>
            <c:showPercent val="0"/>
            <c:showBubbleSize val="1"/>
            <c:separator>; </c:separator>
            <c:showLeaderLines val="0"/>
          </c:dLbls>
          <c:cat>
            <c:strRef>
              <c:f>categories</c:f>
              <c:strCache>
                <c:ptCount val="12"/>
                <c:pt idx="0">
                  <c:v>русский язык</c:v>
                </c:pt>
                <c:pt idx="1">
                  <c:v>математика</c:v>
                </c:pt>
                <c:pt idx="2">
                  <c:v>обществознание </c:v>
                </c:pt>
                <c:pt idx="3">
                  <c:v>история</c:v>
                </c:pt>
                <c:pt idx="4">
                  <c:v>биология</c:v>
                </c:pt>
                <c:pt idx="5">
                  <c:v>химия</c:v>
                </c:pt>
                <c:pt idx="6">
                  <c:v>география</c:v>
                </c:pt>
                <c:pt idx="7">
                  <c:v>физика</c:v>
                </c:pt>
                <c:pt idx="8">
                  <c:v>литература</c:v>
                </c:pt>
                <c:pt idx="9">
                  <c:v>информатика</c:v>
                </c:pt>
                <c:pt idx="10">
                  <c:v>английский язык</c:v>
                </c:pt>
              </c:strCache>
            </c:strRef>
          </c:cat>
          <c:val>
            <c:numRef>
              <c:f>2</c:f>
              <c:numCache>
                <c:formatCode>General</c:formatCode>
                <c:ptCount val="12"/>
              </c:numCache>
            </c:numRef>
          </c:val>
          <c:smooth val="0"/>
        </c:ser>
        <c:dLbls>
          <c:showLegendKey val="0"/>
          <c:showVal val="0"/>
          <c:showCatName val="0"/>
          <c:showSerName val="0"/>
          <c:showPercent val="0"/>
          <c:showBubbleSize val="0"/>
        </c:dLbls>
        <c:hiLowLines>
          <c:spPr>
            <a:ln>
              <a:noFill/>
            </a:ln>
          </c:spPr>
        </c:hiLowLines>
        <c:marker val="1"/>
        <c:smooth val="0"/>
        <c:axId val="114811648"/>
        <c:axId val="114813568"/>
      </c:lineChart>
      <c:catAx>
        <c:axId val="114811648"/>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4813568"/>
        <c:crosses val="autoZero"/>
        <c:auto val="1"/>
        <c:lblAlgn val="ctr"/>
        <c:lblOffset val="100"/>
        <c:noMultiLvlLbl val="0"/>
      </c:catAx>
      <c:valAx>
        <c:axId val="114813568"/>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4811648"/>
        <c:crosses val="autoZero"/>
        <c:crossBetween val="midCat"/>
      </c:valAx>
      <c:spPr>
        <a:solidFill>
          <a:srgbClr val="FFFFFF"/>
        </a:solidFill>
        <a:ln>
          <a:noFill/>
        </a:ln>
      </c:spPr>
    </c:plotArea>
    <c:plotVisOnly val="1"/>
    <c:dispBlanksAs val="gap"/>
    <c:showDLblsOverMax val="1"/>
  </c:chart>
  <c:spPr>
    <a:solidFill>
      <a:srgbClr val="FFFFFF"/>
    </a:solidFill>
    <a:ln w="9360">
      <a:solidFill>
        <a:srgbClr val="D9D9D9"/>
      </a:solidFill>
      <a:round/>
    </a:ln>
  </c:spPr>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15</c:v>
                </c:pt>
                <c:pt idx="1">
                  <c:v>0</c:v>
                </c:pt>
                <c:pt idx="2">
                  <c:v>3</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18</c:v>
                </c:pt>
                <c:pt idx="1">
                  <c:v>0</c:v>
                </c:pt>
                <c:pt idx="2">
                  <c:v>6</c:v>
                </c:pt>
              </c:numCache>
            </c:numRef>
          </c:val>
        </c:ser>
        <c:dLbls>
          <c:showLegendKey val="0"/>
          <c:showVal val="0"/>
          <c:showCatName val="0"/>
          <c:showSerName val="0"/>
          <c:showPercent val="0"/>
          <c:showBubbleSize val="0"/>
        </c:dLbls>
        <c:gapWidth val="150"/>
        <c:axId val="65176704"/>
        <c:axId val="65178240"/>
      </c:barChart>
      <c:catAx>
        <c:axId val="65176704"/>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178240"/>
        <c:crosses val="autoZero"/>
        <c:auto val="1"/>
        <c:lblAlgn val="ctr"/>
        <c:lblOffset val="100"/>
        <c:noMultiLvlLbl val="0"/>
      </c:catAx>
      <c:valAx>
        <c:axId val="65178240"/>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176704"/>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2</c:v>
                </c:pt>
                <c:pt idx="1">
                  <c:v>7</c:v>
                </c:pt>
                <c:pt idx="2">
                  <c:v>8</c:v>
                </c:pt>
                <c:pt idx="3">
                  <c:v>1</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5</c:v>
                </c:pt>
                <c:pt idx="1">
                  <c:v>14</c:v>
                </c:pt>
                <c:pt idx="2">
                  <c:v>3</c:v>
                </c:pt>
                <c:pt idx="3">
                  <c:v>1</c:v>
                </c:pt>
              </c:numCache>
            </c:numRef>
          </c:val>
        </c:ser>
        <c:dLbls>
          <c:showLegendKey val="0"/>
          <c:showVal val="0"/>
          <c:showCatName val="0"/>
          <c:showSerName val="0"/>
          <c:showPercent val="0"/>
          <c:showBubbleSize val="0"/>
        </c:dLbls>
        <c:gapWidth val="150"/>
        <c:axId val="65208704"/>
        <c:axId val="65210240"/>
      </c:barChart>
      <c:catAx>
        <c:axId val="65208704"/>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210240"/>
        <c:crosses val="autoZero"/>
        <c:auto val="1"/>
        <c:lblAlgn val="ctr"/>
        <c:lblOffset val="100"/>
        <c:noMultiLvlLbl val="0"/>
      </c:catAx>
      <c:valAx>
        <c:axId val="65210240"/>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208704"/>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50</c:v>
                </c:pt>
                <c:pt idx="1">
                  <c:v>3.6</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83</c:v>
                </c:pt>
                <c:pt idx="1">
                  <c:v>4</c:v>
                </c:pt>
              </c:numCache>
            </c:numRef>
          </c:val>
        </c:ser>
        <c:dLbls>
          <c:showLegendKey val="0"/>
          <c:showVal val="0"/>
          <c:showCatName val="0"/>
          <c:showSerName val="0"/>
          <c:showPercent val="0"/>
          <c:showBubbleSize val="0"/>
        </c:dLbls>
        <c:gapWidth val="150"/>
        <c:axId val="65228160"/>
        <c:axId val="65234048"/>
      </c:barChart>
      <c:catAx>
        <c:axId val="65228160"/>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234048"/>
        <c:crosses val="autoZero"/>
        <c:auto val="1"/>
        <c:lblAlgn val="ctr"/>
        <c:lblOffset val="100"/>
        <c:noMultiLvlLbl val="0"/>
      </c:catAx>
      <c:valAx>
        <c:axId val="6523404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228160"/>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8</c:v>
                </c:pt>
                <c:pt idx="1">
                  <c:v>3</c:v>
                </c:pt>
                <c:pt idx="2">
                  <c:v>7</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12</c:v>
                </c:pt>
                <c:pt idx="1">
                  <c:v>5</c:v>
                </c:pt>
                <c:pt idx="2">
                  <c:v>6</c:v>
                </c:pt>
              </c:numCache>
            </c:numRef>
          </c:val>
        </c:ser>
        <c:dLbls>
          <c:showLegendKey val="0"/>
          <c:showVal val="0"/>
          <c:showCatName val="0"/>
          <c:showSerName val="0"/>
          <c:showPercent val="0"/>
          <c:showBubbleSize val="0"/>
        </c:dLbls>
        <c:gapWidth val="150"/>
        <c:axId val="65268352"/>
        <c:axId val="65270144"/>
      </c:barChart>
      <c:catAx>
        <c:axId val="65268352"/>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270144"/>
        <c:crosses val="autoZero"/>
        <c:auto val="1"/>
        <c:lblAlgn val="ctr"/>
        <c:lblOffset val="100"/>
        <c:noMultiLvlLbl val="0"/>
      </c:catAx>
      <c:valAx>
        <c:axId val="65270144"/>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268352"/>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7а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2</c:v>
                </c:pt>
                <c:pt idx="1">
                  <c:v>3</c:v>
                </c:pt>
                <c:pt idx="2">
                  <c:v>19</c:v>
                </c:pt>
                <c:pt idx="3">
                  <c:v>3</c:v>
                </c:pt>
              </c:numCache>
            </c:numRef>
          </c:val>
        </c:ser>
        <c:ser>
          <c:idx val="1"/>
          <c:order val="1"/>
          <c:tx>
            <c:strRef>
              <c:f>label 1</c:f>
              <c:strCache>
                <c:ptCount val="1"/>
                <c:pt idx="0">
                  <c:v>7б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4</c:v>
                </c:pt>
                <c:pt idx="1">
                  <c:v>5</c:v>
                </c:pt>
                <c:pt idx="2">
                  <c:v>6</c:v>
                </c:pt>
                <c:pt idx="3">
                  <c:v>3</c:v>
                </c:pt>
              </c:numCache>
            </c:numRef>
          </c:val>
        </c:ser>
        <c:dLbls>
          <c:showLegendKey val="0"/>
          <c:showVal val="0"/>
          <c:showCatName val="0"/>
          <c:showSerName val="0"/>
          <c:showPercent val="0"/>
          <c:showBubbleSize val="0"/>
        </c:dLbls>
        <c:gapWidth val="150"/>
        <c:axId val="65288064"/>
        <c:axId val="65289600"/>
      </c:barChart>
      <c:catAx>
        <c:axId val="65288064"/>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289600"/>
        <c:crosses val="autoZero"/>
        <c:auto val="1"/>
        <c:lblAlgn val="ctr"/>
        <c:lblOffset val="100"/>
        <c:noMultiLvlLbl val="0"/>
      </c:catAx>
      <c:valAx>
        <c:axId val="65289600"/>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288064"/>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7а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19</c:v>
                </c:pt>
                <c:pt idx="1">
                  <c:v>3.2</c:v>
                </c:pt>
              </c:numCache>
            </c:numRef>
          </c:val>
        </c:ser>
        <c:ser>
          <c:idx val="1"/>
          <c:order val="1"/>
          <c:tx>
            <c:strRef>
              <c:f>label 1</c:f>
              <c:strCache>
                <c:ptCount val="1"/>
                <c:pt idx="0">
                  <c:v>7б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50</c:v>
                </c:pt>
                <c:pt idx="1">
                  <c:v>3.6</c:v>
                </c:pt>
              </c:numCache>
            </c:numRef>
          </c:val>
        </c:ser>
        <c:dLbls>
          <c:showLegendKey val="0"/>
          <c:showVal val="0"/>
          <c:showCatName val="0"/>
          <c:showSerName val="0"/>
          <c:showPercent val="0"/>
          <c:showBubbleSize val="0"/>
        </c:dLbls>
        <c:gapWidth val="150"/>
        <c:axId val="65332352"/>
        <c:axId val="65333888"/>
      </c:barChart>
      <c:catAx>
        <c:axId val="65332352"/>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333888"/>
        <c:crosses val="autoZero"/>
        <c:auto val="1"/>
        <c:lblAlgn val="ctr"/>
        <c:lblOffset val="100"/>
        <c:noMultiLvlLbl val="0"/>
      </c:catAx>
      <c:valAx>
        <c:axId val="6533388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332352"/>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7а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2</c:v>
                </c:pt>
                <c:pt idx="1">
                  <c:v>2</c:v>
                </c:pt>
                <c:pt idx="2">
                  <c:v>23</c:v>
                </c:pt>
              </c:numCache>
            </c:numRef>
          </c:val>
        </c:ser>
        <c:ser>
          <c:idx val="1"/>
          <c:order val="1"/>
          <c:tx>
            <c:strRef>
              <c:f>label 1</c:f>
              <c:strCache>
                <c:ptCount val="1"/>
                <c:pt idx="0">
                  <c:v>7б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9</c:v>
                </c:pt>
                <c:pt idx="1">
                  <c:v>1</c:v>
                </c:pt>
                <c:pt idx="2">
                  <c:v>8</c:v>
                </c:pt>
              </c:numCache>
            </c:numRef>
          </c:val>
        </c:ser>
        <c:dLbls>
          <c:showLegendKey val="0"/>
          <c:showVal val="0"/>
          <c:showCatName val="0"/>
          <c:showSerName val="0"/>
          <c:showPercent val="0"/>
          <c:showBubbleSize val="0"/>
        </c:dLbls>
        <c:gapWidth val="150"/>
        <c:axId val="65425792"/>
        <c:axId val="65427328"/>
      </c:barChart>
      <c:catAx>
        <c:axId val="65425792"/>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427328"/>
        <c:crosses val="autoZero"/>
        <c:auto val="1"/>
        <c:lblAlgn val="ctr"/>
        <c:lblOffset val="100"/>
        <c:noMultiLvlLbl val="0"/>
      </c:catAx>
      <c:valAx>
        <c:axId val="65427328"/>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425792"/>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7а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3</c:v>
                </c:pt>
                <c:pt idx="1">
                  <c:v>9</c:v>
                </c:pt>
                <c:pt idx="2">
                  <c:v>12</c:v>
                </c:pt>
                <c:pt idx="3">
                  <c:v>0</c:v>
                </c:pt>
              </c:numCache>
            </c:numRef>
          </c:val>
        </c:ser>
        <c:ser>
          <c:idx val="1"/>
          <c:order val="1"/>
          <c:tx>
            <c:strRef>
              <c:f>label 1</c:f>
              <c:strCache>
                <c:ptCount val="1"/>
                <c:pt idx="0">
                  <c:v>7б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3</c:v>
                </c:pt>
                <c:pt idx="1">
                  <c:v>9</c:v>
                </c:pt>
                <c:pt idx="2">
                  <c:v>7</c:v>
                </c:pt>
                <c:pt idx="3">
                  <c:v>0</c:v>
                </c:pt>
              </c:numCache>
            </c:numRef>
          </c:val>
        </c:ser>
        <c:dLbls>
          <c:showLegendKey val="0"/>
          <c:showVal val="0"/>
          <c:showCatName val="0"/>
          <c:showSerName val="0"/>
          <c:showPercent val="0"/>
          <c:showBubbleSize val="0"/>
        </c:dLbls>
        <c:gapWidth val="150"/>
        <c:axId val="65445248"/>
        <c:axId val="65459328"/>
      </c:barChart>
      <c:catAx>
        <c:axId val="65445248"/>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459328"/>
        <c:crosses val="autoZero"/>
        <c:auto val="1"/>
        <c:lblAlgn val="ctr"/>
        <c:lblOffset val="100"/>
        <c:noMultiLvlLbl val="0"/>
      </c:catAx>
      <c:valAx>
        <c:axId val="6545932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445248"/>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7а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50</c:v>
                </c:pt>
                <c:pt idx="1">
                  <c:v>3.6</c:v>
                </c:pt>
              </c:numCache>
            </c:numRef>
          </c:val>
        </c:ser>
        <c:ser>
          <c:idx val="1"/>
          <c:order val="1"/>
          <c:tx>
            <c:strRef>
              <c:f>label 1</c:f>
              <c:strCache>
                <c:ptCount val="1"/>
                <c:pt idx="0">
                  <c:v>7б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63</c:v>
                </c:pt>
                <c:pt idx="1">
                  <c:v>4.0999999999999996</c:v>
                </c:pt>
              </c:numCache>
            </c:numRef>
          </c:val>
        </c:ser>
        <c:dLbls>
          <c:showLegendKey val="0"/>
          <c:showVal val="0"/>
          <c:showCatName val="0"/>
          <c:showSerName val="0"/>
          <c:showPercent val="0"/>
          <c:showBubbleSize val="0"/>
        </c:dLbls>
        <c:gapWidth val="150"/>
        <c:axId val="65485440"/>
        <c:axId val="65491328"/>
      </c:barChart>
      <c:catAx>
        <c:axId val="65485440"/>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491328"/>
        <c:crosses val="autoZero"/>
        <c:auto val="1"/>
        <c:lblAlgn val="ctr"/>
        <c:lblOffset val="100"/>
        <c:noMultiLvlLbl val="0"/>
      </c:catAx>
      <c:valAx>
        <c:axId val="6549132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485440"/>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7а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20</c:v>
                </c:pt>
                <c:pt idx="1">
                  <c:v>0</c:v>
                </c:pt>
                <c:pt idx="2">
                  <c:v>4</c:v>
                </c:pt>
              </c:numCache>
            </c:numRef>
          </c:val>
        </c:ser>
        <c:ser>
          <c:idx val="1"/>
          <c:order val="1"/>
          <c:tx>
            <c:strRef>
              <c:f>label 1</c:f>
              <c:strCache>
                <c:ptCount val="1"/>
                <c:pt idx="0">
                  <c:v>7б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11</c:v>
                </c:pt>
                <c:pt idx="1">
                  <c:v>3</c:v>
                </c:pt>
                <c:pt idx="2">
                  <c:v>5</c:v>
                </c:pt>
              </c:numCache>
            </c:numRef>
          </c:val>
        </c:ser>
        <c:dLbls>
          <c:showLegendKey val="0"/>
          <c:showVal val="0"/>
          <c:showCatName val="0"/>
          <c:showSerName val="0"/>
          <c:showPercent val="0"/>
          <c:showBubbleSize val="0"/>
        </c:dLbls>
        <c:gapWidth val="150"/>
        <c:axId val="65517056"/>
        <c:axId val="65518592"/>
      </c:barChart>
      <c:catAx>
        <c:axId val="65517056"/>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518592"/>
        <c:crosses val="autoZero"/>
        <c:auto val="1"/>
        <c:lblAlgn val="ctr"/>
        <c:lblOffset val="100"/>
        <c:noMultiLvlLbl val="0"/>
      </c:catAx>
      <c:valAx>
        <c:axId val="65518592"/>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517056"/>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0</c:v>
                </c:pt>
                <c:pt idx="1">
                  <c:v>4</c:v>
                </c:pt>
                <c:pt idx="2">
                  <c:v>13</c:v>
                </c:pt>
                <c:pt idx="3">
                  <c:v>2</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1</c:v>
                </c:pt>
                <c:pt idx="1">
                  <c:v>7</c:v>
                </c:pt>
                <c:pt idx="2">
                  <c:v>13</c:v>
                </c:pt>
                <c:pt idx="3">
                  <c:v>0</c:v>
                </c:pt>
              </c:numCache>
            </c:numRef>
          </c:val>
        </c:ser>
        <c:dLbls>
          <c:showLegendKey val="0"/>
          <c:showVal val="0"/>
          <c:showCatName val="0"/>
          <c:showSerName val="0"/>
          <c:showPercent val="0"/>
          <c:showBubbleSize val="0"/>
        </c:dLbls>
        <c:gapWidth val="150"/>
        <c:axId val="156136192"/>
        <c:axId val="156137728"/>
      </c:barChart>
      <c:catAx>
        <c:axId val="156136192"/>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56137728"/>
        <c:crosses val="autoZero"/>
        <c:auto val="1"/>
        <c:lblAlgn val="ctr"/>
        <c:lblOffset val="100"/>
        <c:noMultiLvlLbl val="0"/>
      </c:catAx>
      <c:valAx>
        <c:axId val="15613772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56136192"/>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7а</c:v>
                </c:pt>
              </c:strCache>
            </c:strRef>
          </c:tx>
          <c:spPr>
            <a:solidFill>
              <a:srgbClr val="4F81BD"/>
            </a:solidFill>
            <a:ln>
              <a:noFill/>
            </a:ln>
          </c:spPr>
          <c:dPt>
            <c:idx val="0"/>
            <c:bubble3D val="0"/>
            <c:spPr>
              <a:solidFill>
                <a:srgbClr val="4672A8"/>
              </a:solidFill>
              <a:ln>
                <a:noFill/>
              </a:ln>
            </c:spPr>
          </c:dPt>
          <c:dPt>
            <c:idx val="1"/>
            <c:bubble3D val="0"/>
            <c:spPr>
              <a:solidFill>
                <a:srgbClr val="AB4744"/>
              </a:solidFill>
              <a:ln>
                <a:noFill/>
              </a:ln>
            </c:spPr>
          </c:dPt>
          <c:dPt>
            <c:idx val="2"/>
            <c:bubble3D val="0"/>
            <c:spPr>
              <a:solidFill>
                <a:srgbClr val="8AA64F"/>
              </a:solidFill>
              <a:ln>
                <a:noFill/>
              </a:ln>
            </c:spPr>
          </c:dPt>
          <c:dPt>
            <c:idx val="3"/>
            <c:bubble3D val="0"/>
            <c:spPr>
              <a:solidFill>
                <a:srgbClr val="725990"/>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13</c:v>
                </c:pt>
                <c:pt idx="1">
                  <c:v>11</c:v>
                </c:pt>
                <c:pt idx="2">
                  <c:v>3</c:v>
                </c:pt>
                <c:pt idx="3">
                  <c:v>0</c:v>
                </c:pt>
              </c:numCache>
            </c:numRef>
          </c:val>
        </c:ser>
        <c:dLbls>
          <c:showLegendKey val="0"/>
          <c:showVal val="0"/>
          <c:showCatName val="0"/>
          <c:showSerName val="0"/>
          <c:showPercent val="0"/>
          <c:showBubbleSize val="0"/>
          <c:showLeaderLines val="0"/>
        </c:dLbls>
        <c:firstSliceAng val="0"/>
      </c:pieChart>
      <c:spPr>
        <a:solidFill>
          <a:srgbClr val="FFFFFF"/>
        </a:solidFill>
        <a:ln>
          <a:noFill/>
        </a:ln>
      </c:spPr>
    </c:plotArea>
    <c:legend>
      <c:legendPos val="r"/>
      <c:layout>
        <c:manualLayout>
          <c:xMode val="edge"/>
          <c:yMode val="edge"/>
          <c:x val="0.82718749999999996"/>
          <c:y val="0.326777777777778"/>
          <c:w val="0.14400900056253499"/>
          <c:h val="0.67318590954550495"/>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9360">
          <a:solidFill>
            <a:srgbClr val="878787"/>
          </a:solidFill>
          <a:round/>
        </a:ln>
      </c:spPr>
    </c:floor>
    <c:sideWall>
      <c:thickness val="0"/>
      <c:spPr>
        <a:noFill/>
        <a:ln w="9360">
          <a:solidFill>
            <a:srgbClr val="878787"/>
          </a:solidFill>
          <a:round/>
        </a:ln>
      </c:spPr>
    </c:sideWall>
    <c:backWall>
      <c:thickness val="0"/>
      <c:spPr>
        <a:noFill/>
        <a:ln w="9360">
          <a:solidFill>
            <a:srgbClr val="878787"/>
          </a:solidFill>
          <a:round/>
        </a:ln>
      </c:spPr>
    </c:backWall>
    <c:plotArea>
      <c:layout/>
      <c:bar3DChart>
        <c:barDir val="col"/>
        <c:grouping val="standard"/>
        <c:varyColors val="0"/>
        <c:ser>
          <c:idx val="0"/>
          <c:order val="0"/>
          <c:tx>
            <c:strRef>
              <c:f>label 0</c:f>
              <c:strCache>
                <c:ptCount val="1"/>
                <c:pt idx="0">
                  <c:v>7а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89</c:v>
                </c:pt>
                <c:pt idx="1">
                  <c:v>4.4000000000000004</c:v>
                </c:pt>
              </c:numCache>
            </c:numRef>
          </c:val>
        </c:ser>
        <c:dLbls>
          <c:showLegendKey val="0"/>
          <c:showVal val="0"/>
          <c:showCatName val="0"/>
          <c:showSerName val="0"/>
          <c:showPercent val="0"/>
          <c:showBubbleSize val="0"/>
        </c:dLbls>
        <c:gapWidth val="150"/>
        <c:shape val="box"/>
        <c:axId val="65596032"/>
        <c:axId val="65798528"/>
        <c:axId val="65562368"/>
      </c:bar3DChart>
      <c:catAx>
        <c:axId val="65596032"/>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798528"/>
        <c:crosses val="autoZero"/>
        <c:auto val="1"/>
        <c:lblAlgn val="ctr"/>
        <c:lblOffset val="100"/>
        <c:noMultiLvlLbl val="0"/>
      </c:catAx>
      <c:valAx>
        <c:axId val="6579852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596032"/>
        <c:crosses val="autoZero"/>
        <c:crossBetween val="between"/>
      </c:valAx>
      <c:serAx>
        <c:axId val="65562368"/>
        <c:scaling>
          <c:orientation val="minMax"/>
        </c:scaling>
        <c:delete val="0"/>
        <c:axPos val="b"/>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798528"/>
        <c:crosses val="autoZero"/>
      </c:ser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pieChart>
        <c:varyColors val="1"/>
        <c:ser>
          <c:idx val="0"/>
          <c:order val="0"/>
          <c:tx>
            <c:strRef>
              <c:f>label 0</c:f>
              <c:strCache>
                <c:ptCount val="1"/>
                <c:pt idx="0">
                  <c:v>7а</c:v>
                </c:pt>
              </c:strCache>
            </c:strRef>
          </c:tx>
          <c:spPr>
            <a:solidFill>
              <a:srgbClr val="4F81BD"/>
            </a:solidFill>
            <a:ln>
              <a:noFill/>
            </a:ln>
          </c:spPr>
          <c:dPt>
            <c:idx val="0"/>
            <c:bubble3D val="0"/>
          </c:dPt>
          <c:dPt>
            <c:idx val="1"/>
            <c:bubble3D val="0"/>
            <c:spPr>
              <a:solidFill>
                <a:srgbClr val="C0504D"/>
              </a:solidFill>
              <a:ln>
                <a:noFill/>
              </a:ln>
            </c:spPr>
          </c:dPt>
          <c:dPt>
            <c:idx val="2"/>
            <c:bubble3D val="0"/>
            <c:spPr>
              <a:solidFill>
                <a:srgbClr val="9BBB59"/>
              </a:solidFill>
              <a:ln>
                <a:noFill/>
              </a:ln>
            </c:spPr>
          </c:dPt>
          <c:dPt>
            <c:idx val="3"/>
            <c:bubble3D val="0"/>
            <c:spPr>
              <a:solidFill>
                <a:srgbClr val="8064A2"/>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16</c:v>
                </c:pt>
                <c:pt idx="1">
                  <c:v>1</c:v>
                </c:pt>
                <c:pt idx="2">
                  <c:v>10</c:v>
                </c:pt>
              </c:numCache>
            </c:numRef>
          </c:val>
        </c:ser>
        <c:dLbls>
          <c:showLegendKey val="0"/>
          <c:showVal val="0"/>
          <c:showCatName val="0"/>
          <c:showSerName val="0"/>
          <c:showPercent val="0"/>
          <c:showBubbleSize val="0"/>
          <c:showLeaderLines val="0"/>
        </c:dLbls>
        <c:firstSliceAng val="0"/>
      </c:pieChart>
      <c:spPr>
        <a:solidFill>
          <a:srgbClr val="FFFFFF"/>
        </a:solidFill>
        <a:ln>
          <a:noFill/>
        </a:ln>
      </c:spPr>
    </c:plotArea>
    <c:legend>
      <c:legendPos val="r"/>
      <c:layout>
        <c:manualLayout>
          <c:xMode val="edge"/>
          <c:yMode val="edge"/>
          <c:x val="0.61462499999999998"/>
          <c:y val="0.36211111111111099"/>
          <c:w val="0.37164822801425101"/>
          <c:h val="0.452050227803089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7а</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0</c:v>
                </c:pt>
                <c:pt idx="1">
                  <c:v>7</c:v>
                </c:pt>
                <c:pt idx="2">
                  <c:v>17</c:v>
                </c:pt>
                <c:pt idx="3">
                  <c:v>2</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6480">
          <a:solidFill>
            <a:srgbClr val="8B8B8B"/>
          </a:solidFill>
          <a:round/>
        </a:ln>
      </c:spPr>
    </c:floor>
    <c:sideWall>
      <c:thickness val="0"/>
      <c:spPr>
        <a:noFill/>
        <a:ln w="9360">
          <a:noFill/>
        </a:ln>
      </c:spPr>
    </c:sideWall>
    <c:backWall>
      <c:thickness val="0"/>
      <c:spPr>
        <a:noFill/>
        <a:ln w="9360">
          <a:noFill/>
        </a:ln>
      </c:spPr>
    </c:backWall>
    <c:plotArea>
      <c:layout>
        <c:manualLayout>
          <c:layoutTarget val="inner"/>
          <c:xMode val="edge"/>
          <c:yMode val="edge"/>
          <c:x val="0.1293125"/>
          <c:y val="0.30666666666666698"/>
          <c:w val="0.75168749999999995"/>
          <c:h val="0.44944444444444398"/>
        </c:manualLayout>
      </c:layout>
      <c:bar3DChart>
        <c:barDir val="col"/>
        <c:grouping val="clustered"/>
        <c:varyColors val="0"/>
        <c:ser>
          <c:idx val="0"/>
          <c:order val="0"/>
          <c:tx>
            <c:strRef>
              <c:f>label 0</c:f>
              <c:strCache>
                <c:ptCount val="1"/>
                <c:pt idx="0">
                  <c:v>7а</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26</c:v>
                </c:pt>
                <c:pt idx="1">
                  <c:v>3</c:v>
                </c:pt>
              </c:numCache>
            </c:numRef>
          </c:val>
        </c:ser>
        <c:dLbls>
          <c:showLegendKey val="0"/>
          <c:showVal val="0"/>
          <c:showCatName val="0"/>
          <c:showSerName val="0"/>
          <c:showPercent val="0"/>
          <c:showBubbleSize val="0"/>
        </c:dLbls>
        <c:gapWidth val="150"/>
        <c:shape val="box"/>
        <c:axId val="108208896"/>
        <c:axId val="108210432"/>
        <c:axId val="0"/>
      </c:bar3DChart>
      <c:catAx>
        <c:axId val="108208896"/>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08210432"/>
        <c:crosses val="autoZero"/>
        <c:auto val="1"/>
        <c:lblAlgn val="ctr"/>
        <c:lblOffset val="100"/>
        <c:noMultiLvlLbl val="0"/>
      </c:catAx>
      <c:valAx>
        <c:axId val="108210432"/>
        <c:scaling>
          <c:orientation val="minMax"/>
        </c:scaling>
        <c:delete val="0"/>
        <c:axPos val="l"/>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08208896"/>
        <c:crosses val="autoZero"/>
        <c:crossBetween val="between"/>
      </c:val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pieChart>
        <c:varyColors val="1"/>
        <c:ser>
          <c:idx val="0"/>
          <c:order val="0"/>
          <c:tx>
            <c:strRef>
              <c:f>label 0</c:f>
              <c:strCache>
                <c:ptCount val="1"/>
                <c:pt idx="0">
                  <c:v>7а</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0</c:v>
                </c:pt>
                <c:pt idx="1">
                  <c:v>0</c:v>
                </c:pt>
                <c:pt idx="2">
                  <c:v>26</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54900000000000004"/>
          <c:y val="0.36211111111111099"/>
          <c:w val="0.437339833739609"/>
          <c:h val="0.452050227803089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7б</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6</c:v>
                </c:pt>
                <c:pt idx="1">
                  <c:v>2</c:v>
                </c:pt>
                <c:pt idx="2">
                  <c:v>10</c:v>
                </c:pt>
                <c:pt idx="3">
                  <c:v>3</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82718749999999996"/>
          <c:y val="0.319888888888889"/>
          <c:w val="0.14400900056253499"/>
          <c:h val="0.68007556395155"/>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6480">
          <a:solidFill>
            <a:srgbClr val="8B8B8B"/>
          </a:solidFill>
          <a:round/>
        </a:ln>
      </c:spPr>
    </c:floor>
    <c:sideWall>
      <c:thickness val="0"/>
      <c:spPr>
        <a:noFill/>
        <a:ln w="9360">
          <a:noFill/>
        </a:ln>
      </c:spPr>
    </c:sideWall>
    <c:backWall>
      <c:thickness val="0"/>
      <c:spPr>
        <a:noFill/>
        <a:ln w="9360">
          <a:noFill/>
        </a:ln>
      </c:spPr>
    </c:backWall>
    <c:plotArea>
      <c:layout/>
      <c:bar3DChart>
        <c:barDir val="col"/>
        <c:grouping val="standard"/>
        <c:varyColors val="0"/>
        <c:ser>
          <c:idx val="0"/>
          <c:order val="0"/>
          <c:tx>
            <c:strRef>
              <c:f>label 0</c:f>
              <c:strCache>
                <c:ptCount val="1"/>
                <c:pt idx="0">
                  <c:v>7б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38</c:v>
                </c:pt>
                <c:pt idx="1">
                  <c:v>3.5</c:v>
                </c:pt>
              </c:numCache>
            </c:numRef>
          </c:val>
        </c:ser>
        <c:dLbls>
          <c:showLegendKey val="0"/>
          <c:showVal val="0"/>
          <c:showCatName val="0"/>
          <c:showSerName val="0"/>
          <c:showPercent val="0"/>
          <c:showBubbleSize val="0"/>
        </c:dLbls>
        <c:gapWidth val="150"/>
        <c:shape val="box"/>
        <c:axId val="108316544"/>
        <c:axId val="108318080"/>
        <c:axId val="75705408"/>
      </c:bar3DChart>
      <c:catAx>
        <c:axId val="108316544"/>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08318080"/>
        <c:crosses val="autoZero"/>
        <c:auto val="1"/>
        <c:lblAlgn val="ctr"/>
        <c:lblOffset val="100"/>
        <c:noMultiLvlLbl val="0"/>
      </c:catAx>
      <c:valAx>
        <c:axId val="108318080"/>
        <c:scaling>
          <c:orientation val="minMax"/>
        </c:scaling>
        <c:delete val="0"/>
        <c:axPos val="l"/>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08316544"/>
        <c:crosses val="autoZero"/>
        <c:crossBetween val="between"/>
      </c:valAx>
      <c:serAx>
        <c:axId val="75705408"/>
        <c:scaling>
          <c:orientation val="minMax"/>
        </c:scaling>
        <c:delete val="0"/>
        <c:axPos val="b"/>
        <c:numFmt formatCode="General" sourceLinked="1"/>
        <c:majorTickMark val="out"/>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08318080"/>
        <c:crosses val="autoZero"/>
      </c:ser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pieChart>
        <c:varyColors val="1"/>
        <c:ser>
          <c:idx val="0"/>
          <c:order val="0"/>
          <c:tx>
            <c:strRef>
              <c:f>label 0</c:f>
              <c:strCache>
                <c:ptCount val="1"/>
                <c:pt idx="0">
                  <c:v>7б</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8</c:v>
                </c:pt>
                <c:pt idx="1">
                  <c:v>2</c:v>
                </c:pt>
                <c:pt idx="2">
                  <c:v>11</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54900000000000004"/>
          <c:y val="0.36211111111111099"/>
          <c:w val="0.437339833739609"/>
          <c:h val="0.452050227803089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7б</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0</c:v>
                </c:pt>
                <c:pt idx="1">
                  <c:v>10</c:v>
                </c:pt>
                <c:pt idx="2">
                  <c:v>7</c:v>
                </c:pt>
                <c:pt idx="3">
                  <c:v>4</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82718749999999996"/>
          <c:y val="0.319888888888889"/>
          <c:w val="0.14400900056253499"/>
          <c:h val="0.68007556395155"/>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21</c:v>
                </c:pt>
                <c:pt idx="1">
                  <c:v>3.1</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38</c:v>
                </c:pt>
                <c:pt idx="1">
                  <c:v>3.4</c:v>
                </c:pt>
              </c:numCache>
            </c:numRef>
          </c:val>
        </c:ser>
        <c:dLbls>
          <c:showLegendKey val="0"/>
          <c:showVal val="0"/>
          <c:showCatName val="0"/>
          <c:showSerName val="0"/>
          <c:showPercent val="0"/>
          <c:showBubbleSize val="0"/>
        </c:dLbls>
        <c:gapWidth val="150"/>
        <c:axId val="57792768"/>
        <c:axId val="57794560"/>
      </c:barChart>
      <c:catAx>
        <c:axId val="57792768"/>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57794560"/>
        <c:crosses val="autoZero"/>
        <c:auto val="1"/>
        <c:lblAlgn val="ctr"/>
        <c:lblOffset val="100"/>
        <c:noMultiLvlLbl val="0"/>
      </c:catAx>
      <c:valAx>
        <c:axId val="57794560"/>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57792768"/>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6480">
          <a:solidFill>
            <a:srgbClr val="8B8B8B"/>
          </a:solidFill>
          <a:round/>
        </a:ln>
      </c:spPr>
    </c:floor>
    <c:sideWall>
      <c:thickness val="0"/>
      <c:spPr>
        <a:noFill/>
        <a:ln w="9360">
          <a:noFill/>
        </a:ln>
      </c:spPr>
    </c:sideWall>
    <c:backWall>
      <c:thickness val="0"/>
      <c:spPr>
        <a:noFill/>
        <a:ln w="9360">
          <a:noFill/>
        </a:ln>
      </c:spPr>
    </c:backWall>
    <c:plotArea>
      <c:layout/>
      <c:bar3DChart>
        <c:barDir val="col"/>
        <c:grouping val="standard"/>
        <c:varyColors val="0"/>
        <c:ser>
          <c:idx val="0"/>
          <c:order val="0"/>
          <c:tx>
            <c:strRef>
              <c:f>label 0</c:f>
              <c:strCache>
                <c:ptCount val="1"/>
                <c:pt idx="0">
                  <c:v>7б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47</c:v>
                </c:pt>
                <c:pt idx="1">
                  <c:v>3.2</c:v>
                </c:pt>
              </c:numCache>
            </c:numRef>
          </c:val>
        </c:ser>
        <c:dLbls>
          <c:showLegendKey val="0"/>
          <c:showVal val="0"/>
          <c:showCatName val="0"/>
          <c:showSerName val="0"/>
          <c:showPercent val="0"/>
          <c:showBubbleSize val="0"/>
        </c:dLbls>
        <c:gapWidth val="150"/>
        <c:shape val="box"/>
        <c:axId val="112398720"/>
        <c:axId val="112400256"/>
        <c:axId val="108325056"/>
      </c:bar3DChart>
      <c:catAx>
        <c:axId val="112398720"/>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2400256"/>
        <c:crosses val="autoZero"/>
        <c:auto val="1"/>
        <c:lblAlgn val="ctr"/>
        <c:lblOffset val="100"/>
        <c:noMultiLvlLbl val="0"/>
      </c:catAx>
      <c:valAx>
        <c:axId val="112400256"/>
        <c:scaling>
          <c:orientation val="minMax"/>
        </c:scaling>
        <c:delete val="0"/>
        <c:axPos val="l"/>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2398720"/>
        <c:crosses val="autoZero"/>
        <c:crossBetween val="between"/>
      </c:valAx>
      <c:serAx>
        <c:axId val="108325056"/>
        <c:scaling>
          <c:orientation val="minMax"/>
        </c:scaling>
        <c:delete val="0"/>
        <c:axPos val="b"/>
        <c:numFmt formatCode="General" sourceLinked="1"/>
        <c:majorTickMark val="out"/>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2400256"/>
        <c:crosses val="autoZero"/>
      </c:ser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8А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6</c:v>
                </c:pt>
                <c:pt idx="1">
                  <c:v>3</c:v>
                </c:pt>
                <c:pt idx="2">
                  <c:v>8</c:v>
                </c:pt>
                <c:pt idx="3">
                  <c:v>0</c:v>
                </c:pt>
              </c:numCache>
            </c:numRef>
          </c:val>
        </c:ser>
        <c:ser>
          <c:idx val="1"/>
          <c:order val="1"/>
          <c:tx>
            <c:strRef>
              <c:f>label 1</c:f>
              <c:strCache>
                <c:ptCount val="1"/>
                <c:pt idx="0">
                  <c:v>8Б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0</c:v>
                </c:pt>
                <c:pt idx="1">
                  <c:v>4</c:v>
                </c:pt>
                <c:pt idx="2">
                  <c:v>13</c:v>
                </c:pt>
                <c:pt idx="3">
                  <c:v>3</c:v>
                </c:pt>
              </c:numCache>
            </c:numRef>
          </c:val>
        </c:ser>
        <c:ser>
          <c:idx val="2"/>
          <c:order val="2"/>
          <c:tx>
            <c:strRef>
              <c:f>label 2</c:f>
              <c:strCache>
                <c:ptCount val="1"/>
                <c:pt idx="0">
                  <c:v>8В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2</c:f>
              <c:numCache>
                <c:formatCode>General</c:formatCode>
                <c:ptCount val="11"/>
                <c:pt idx="0">
                  <c:v>1</c:v>
                </c:pt>
                <c:pt idx="1">
                  <c:v>5</c:v>
                </c:pt>
                <c:pt idx="2">
                  <c:v>7</c:v>
                </c:pt>
                <c:pt idx="3">
                  <c:v>0</c:v>
                </c:pt>
              </c:numCache>
            </c:numRef>
          </c:val>
        </c:ser>
        <c:dLbls>
          <c:showLegendKey val="0"/>
          <c:showVal val="0"/>
          <c:showCatName val="0"/>
          <c:showSerName val="0"/>
          <c:showPercent val="0"/>
          <c:showBubbleSize val="0"/>
        </c:dLbls>
        <c:gapWidth val="150"/>
        <c:axId val="112449408"/>
        <c:axId val="112450944"/>
      </c:barChart>
      <c:catAx>
        <c:axId val="112449408"/>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450944"/>
        <c:crosses val="autoZero"/>
        <c:auto val="1"/>
        <c:lblAlgn val="ctr"/>
        <c:lblOffset val="100"/>
        <c:noMultiLvlLbl val="0"/>
      </c:catAx>
      <c:valAx>
        <c:axId val="112450944"/>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449408"/>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8А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53</c:v>
                </c:pt>
                <c:pt idx="1">
                  <c:v>3.9</c:v>
                </c:pt>
              </c:numCache>
            </c:numRef>
          </c:val>
        </c:ser>
        <c:ser>
          <c:idx val="1"/>
          <c:order val="1"/>
          <c:tx>
            <c:strRef>
              <c:f>label 1</c:f>
              <c:strCache>
                <c:ptCount val="1"/>
                <c:pt idx="0">
                  <c:v>8Б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20</c:v>
                </c:pt>
                <c:pt idx="1">
                  <c:v>3.1</c:v>
                </c:pt>
              </c:numCache>
            </c:numRef>
          </c:val>
        </c:ser>
        <c:ser>
          <c:idx val="2"/>
          <c:order val="2"/>
          <c:tx>
            <c:strRef>
              <c:f>label 2</c:f>
              <c:strCache>
                <c:ptCount val="1"/>
                <c:pt idx="0">
                  <c:v>8В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2</c:f>
              <c:numCache>
                <c:formatCode>General</c:formatCode>
                <c:ptCount val="2"/>
                <c:pt idx="0">
                  <c:v>46</c:v>
                </c:pt>
                <c:pt idx="1">
                  <c:v>3.5</c:v>
                </c:pt>
              </c:numCache>
            </c:numRef>
          </c:val>
        </c:ser>
        <c:dLbls>
          <c:showLegendKey val="0"/>
          <c:showVal val="0"/>
          <c:showCatName val="0"/>
          <c:showSerName val="0"/>
          <c:showPercent val="0"/>
          <c:showBubbleSize val="0"/>
        </c:dLbls>
        <c:gapWidth val="150"/>
        <c:axId val="112478464"/>
        <c:axId val="112508928"/>
      </c:barChart>
      <c:catAx>
        <c:axId val="112478464"/>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508928"/>
        <c:crosses val="autoZero"/>
        <c:auto val="1"/>
        <c:lblAlgn val="ctr"/>
        <c:lblOffset val="100"/>
        <c:noMultiLvlLbl val="0"/>
      </c:catAx>
      <c:valAx>
        <c:axId val="11250892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478464"/>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8А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12</c:v>
                </c:pt>
                <c:pt idx="1">
                  <c:v>2</c:v>
                </c:pt>
                <c:pt idx="2">
                  <c:v>3</c:v>
                </c:pt>
              </c:numCache>
            </c:numRef>
          </c:val>
        </c:ser>
        <c:ser>
          <c:idx val="1"/>
          <c:order val="1"/>
          <c:tx>
            <c:strRef>
              <c:f>label 1</c:f>
              <c:strCache>
                <c:ptCount val="1"/>
                <c:pt idx="0">
                  <c:v>8Б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7</c:v>
                </c:pt>
                <c:pt idx="1">
                  <c:v>0</c:v>
                </c:pt>
                <c:pt idx="2">
                  <c:v>13</c:v>
                </c:pt>
              </c:numCache>
            </c:numRef>
          </c:val>
        </c:ser>
        <c:ser>
          <c:idx val="2"/>
          <c:order val="2"/>
          <c:tx>
            <c:strRef>
              <c:f>label 2</c:f>
              <c:strCache>
                <c:ptCount val="1"/>
                <c:pt idx="0">
                  <c:v>8В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2</c:f>
              <c:numCache>
                <c:formatCode>General</c:formatCode>
                <c:ptCount val="4"/>
                <c:pt idx="0">
                  <c:v>11</c:v>
                </c:pt>
                <c:pt idx="1">
                  <c:v>1</c:v>
                </c:pt>
                <c:pt idx="2">
                  <c:v>1</c:v>
                </c:pt>
              </c:numCache>
            </c:numRef>
          </c:val>
        </c:ser>
        <c:dLbls>
          <c:showLegendKey val="0"/>
          <c:showVal val="0"/>
          <c:showCatName val="0"/>
          <c:showSerName val="0"/>
          <c:showPercent val="0"/>
          <c:showBubbleSize val="0"/>
        </c:dLbls>
        <c:gapWidth val="150"/>
        <c:axId val="112536192"/>
        <c:axId val="112546176"/>
      </c:barChart>
      <c:catAx>
        <c:axId val="112536192"/>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546176"/>
        <c:crosses val="autoZero"/>
        <c:auto val="1"/>
        <c:lblAlgn val="ctr"/>
        <c:lblOffset val="100"/>
        <c:noMultiLvlLbl val="0"/>
      </c:catAx>
      <c:valAx>
        <c:axId val="11254617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536192"/>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8А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9</c:v>
                </c:pt>
                <c:pt idx="1">
                  <c:v>5</c:v>
                </c:pt>
                <c:pt idx="2">
                  <c:v>0</c:v>
                </c:pt>
                <c:pt idx="3">
                  <c:v>0</c:v>
                </c:pt>
              </c:numCache>
            </c:numRef>
          </c:val>
        </c:ser>
        <c:ser>
          <c:idx val="1"/>
          <c:order val="1"/>
          <c:tx>
            <c:strRef>
              <c:f>label 1</c:f>
              <c:strCache>
                <c:ptCount val="1"/>
                <c:pt idx="0">
                  <c:v>8Б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2</c:v>
                </c:pt>
                <c:pt idx="1">
                  <c:v>5</c:v>
                </c:pt>
                <c:pt idx="2">
                  <c:v>11</c:v>
                </c:pt>
                <c:pt idx="3">
                  <c:v>0</c:v>
                </c:pt>
              </c:numCache>
            </c:numRef>
          </c:val>
        </c:ser>
        <c:ser>
          <c:idx val="2"/>
          <c:order val="2"/>
          <c:tx>
            <c:strRef>
              <c:f>label 2</c:f>
              <c:strCache>
                <c:ptCount val="1"/>
                <c:pt idx="0">
                  <c:v>8В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2</c:f>
              <c:numCache>
                <c:formatCode>General</c:formatCode>
                <c:ptCount val="11"/>
                <c:pt idx="0">
                  <c:v>1</c:v>
                </c:pt>
                <c:pt idx="1">
                  <c:v>3</c:v>
                </c:pt>
                <c:pt idx="2">
                  <c:v>12</c:v>
                </c:pt>
                <c:pt idx="3">
                  <c:v>0</c:v>
                </c:pt>
              </c:numCache>
            </c:numRef>
          </c:val>
        </c:ser>
        <c:dLbls>
          <c:showLegendKey val="0"/>
          <c:showVal val="0"/>
          <c:showCatName val="0"/>
          <c:showSerName val="0"/>
          <c:showPercent val="0"/>
          <c:showBubbleSize val="0"/>
        </c:dLbls>
        <c:gapWidth val="150"/>
        <c:axId val="112585728"/>
        <c:axId val="112608000"/>
      </c:barChart>
      <c:catAx>
        <c:axId val="112585728"/>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608000"/>
        <c:crosses val="autoZero"/>
        <c:auto val="1"/>
        <c:lblAlgn val="ctr"/>
        <c:lblOffset val="100"/>
        <c:noMultiLvlLbl val="0"/>
      </c:catAx>
      <c:valAx>
        <c:axId val="112608000"/>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585728"/>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8А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75</c:v>
                </c:pt>
                <c:pt idx="1">
                  <c:v>4.0999999999999996</c:v>
                </c:pt>
              </c:numCache>
            </c:numRef>
          </c:val>
        </c:ser>
        <c:ser>
          <c:idx val="1"/>
          <c:order val="1"/>
          <c:tx>
            <c:strRef>
              <c:f>label 1</c:f>
              <c:strCache>
                <c:ptCount val="1"/>
                <c:pt idx="0">
                  <c:v>8Б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39</c:v>
                </c:pt>
                <c:pt idx="1">
                  <c:v>3.5</c:v>
                </c:pt>
              </c:numCache>
            </c:numRef>
          </c:val>
        </c:ser>
        <c:ser>
          <c:idx val="2"/>
          <c:order val="2"/>
          <c:tx>
            <c:strRef>
              <c:f>label 2</c:f>
              <c:strCache>
                <c:ptCount val="1"/>
                <c:pt idx="0">
                  <c:v>8В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2</c:f>
              <c:numCache>
                <c:formatCode>General</c:formatCode>
                <c:ptCount val="2"/>
                <c:pt idx="0">
                  <c:v>25</c:v>
                </c:pt>
                <c:pt idx="1">
                  <c:v>3.3</c:v>
                </c:pt>
              </c:numCache>
            </c:numRef>
          </c:val>
        </c:ser>
        <c:dLbls>
          <c:showLegendKey val="0"/>
          <c:showVal val="0"/>
          <c:showCatName val="0"/>
          <c:showSerName val="0"/>
          <c:showPercent val="0"/>
          <c:showBubbleSize val="0"/>
        </c:dLbls>
        <c:gapWidth val="150"/>
        <c:axId val="112631168"/>
        <c:axId val="112653440"/>
      </c:barChart>
      <c:catAx>
        <c:axId val="112631168"/>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653440"/>
        <c:crosses val="autoZero"/>
        <c:auto val="1"/>
        <c:lblAlgn val="ctr"/>
        <c:lblOffset val="100"/>
        <c:noMultiLvlLbl val="0"/>
      </c:catAx>
      <c:valAx>
        <c:axId val="112653440"/>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631168"/>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8А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9</c:v>
                </c:pt>
                <c:pt idx="1">
                  <c:v>7</c:v>
                </c:pt>
                <c:pt idx="2">
                  <c:v>4</c:v>
                </c:pt>
              </c:numCache>
            </c:numRef>
          </c:val>
        </c:ser>
        <c:ser>
          <c:idx val="1"/>
          <c:order val="1"/>
          <c:tx>
            <c:strRef>
              <c:f>label 1</c:f>
              <c:strCache>
                <c:ptCount val="1"/>
                <c:pt idx="0">
                  <c:v>8Б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11</c:v>
                </c:pt>
                <c:pt idx="1">
                  <c:v>0</c:v>
                </c:pt>
                <c:pt idx="2">
                  <c:v>7</c:v>
                </c:pt>
              </c:numCache>
            </c:numRef>
          </c:val>
        </c:ser>
        <c:ser>
          <c:idx val="2"/>
          <c:order val="2"/>
          <c:tx>
            <c:strRef>
              <c:f>label 2</c:f>
              <c:strCache>
                <c:ptCount val="1"/>
                <c:pt idx="0">
                  <c:v>8В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2</c:f>
              <c:numCache>
                <c:formatCode>General</c:formatCode>
                <c:ptCount val="4"/>
                <c:pt idx="0">
                  <c:v>13</c:v>
                </c:pt>
                <c:pt idx="1">
                  <c:v>0</c:v>
                </c:pt>
                <c:pt idx="2">
                  <c:v>3</c:v>
                </c:pt>
              </c:numCache>
            </c:numRef>
          </c:val>
        </c:ser>
        <c:dLbls>
          <c:showLegendKey val="0"/>
          <c:showVal val="0"/>
          <c:showCatName val="0"/>
          <c:showSerName val="0"/>
          <c:showPercent val="0"/>
          <c:showBubbleSize val="0"/>
        </c:dLbls>
        <c:gapWidth val="150"/>
        <c:axId val="112693248"/>
        <c:axId val="112694784"/>
      </c:barChart>
      <c:catAx>
        <c:axId val="112693248"/>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694784"/>
        <c:crosses val="autoZero"/>
        <c:auto val="1"/>
        <c:lblAlgn val="ctr"/>
        <c:lblOffset val="100"/>
        <c:noMultiLvlLbl val="0"/>
      </c:catAx>
      <c:valAx>
        <c:axId val="112694784"/>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693248"/>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8А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0</c:v>
                </c:pt>
                <c:pt idx="1">
                  <c:v>9</c:v>
                </c:pt>
                <c:pt idx="2">
                  <c:v>9</c:v>
                </c:pt>
                <c:pt idx="3">
                  <c:v>0</c:v>
                </c:pt>
              </c:numCache>
            </c:numRef>
          </c:val>
        </c:ser>
        <c:ser>
          <c:idx val="1"/>
          <c:order val="1"/>
          <c:tx>
            <c:strRef>
              <c:f>label 1</c:f>
              <c:strCache>
                <c:ptCount val="1"/>
                <c:pt idx="0">
                  <c:v>8Б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1</c:v>
                </c:pt>
                <c:pt idx="1">
                  <c:v>9</c:v>
                </c:pt>
                <c:pt idx="2">
                  <c:v>10</c:v>
                </c:pt>
                <c:pt idx="3">
                  <c:v>0</c:v>
                </c:pt>
              </c:numCache>
            </c:numRef>
          </c:val>
        </c:ser>
        <c:ser>
          <c:idx val="2"/>
          <c:order val="2"/>
          <c:tx>
            <c:strRef>
              <c:f>label 2</c:f>
              <c:strCache>
                <c:ptCount val="1"/>
                <c:pt idx="0">
                  <c:v>8В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2</c:f>
              <c:numCache>
                <c:formatCode>General</c:formatCode>
                <c:ptCount val="11"/>
                <c:pt idx="0">
                  <c:v>0</c:v>
                </c:pt>
                <c:pt idx="1">
                  <c:v>2</c:v>
                </c:pt>
                <c:pt idx="2">
                  <c:v>7</c:v>
                </c:pt>
                <c:pt idx="3">
                  <c:v>3</c:v>
                </c:pt>
              </c:numCache>
            </c:numRef>
          </c:val>
        </c:ser>
        <c:dLbls>
          <c:showLegendKey val="0"/>
          <c:showVal val="0"/>
          <c:showCatName val="0"/>
          <c:showSerName val="0"/>
          <c:showPercent val="0"/>
          <c:showBubbleSize val="0"/>
        </c:dLbls>
        <c:gapWidth val="150"/>
        <c:axId val="112730496"/>
        <c:axId val="112732032"/>
      </c:barChart>
      <c:catAx>
        <c:axId val="112730496"/>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732032"/>
        <c:crosses val="autoZero"/>
        <c:auto val="1"/>
        <c:lblAlgn val="ctr"/>
        <c:lblOffset val="100"/>
        <c:noMultiLvlLbl val="0"/>
      </c:catAx>
      <c:valAx>
        <c:axId val="112732032"/>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730496"/>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8А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50</c:v>
                </c:pt>
                <c:pt idx="1">
                  <c:v>3.5</c:v>
                </c:pt>
              </c:numCache>
            </c:numRef>
          </c:val>
        </c:ser>
        <c:ser>
          <c:idx val="1"/>
          <c:order val="1"/>
          <c:tx>
            <c:strRef>
              <c:f>label 1</c:f>
              <c:strCache>
                <c:ptCount val="1"/>
                <c:pt idx="0">
                  <c:v>8Б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50</c:v>
                </c:pt>
                <c:pt idx="1">
                  <c:v>3.6</c:v>
                </c:pt>
              </c:numCache>
            </c:numRef>
          </c:val>
        </c:ser>
        <c:ser>
          <c:idx val="2"/>
          <c:order val="2"/>
          <c:tx>
            <c:strRef>
              <c:f>label 2</c:f>
              <c:strCache>
                <c:ptCount val="1"/>
                <c:pt idx="0">
                  <c:v>8В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2</c:f>
              <c:numCache>
                <c:formatCode>General</c:formatCode>
                <c:ptCount val="2"/>
                <c:pt idx="0">
                  <c:v>17</c:v>
                </c:pt>
                <c:pt idx="1">
                  <c:v>2.9</c:v>
                </c:pt>
              </c:numCache>
            </c:numRef>
          </c:val>
        </c:ser>
        <c:dLbls>
          <c:showLegendKey val="0"/>
          <c:showVal val="0"/>
          <c:showCatName val="0"/>
          <c:showSerName val="0"/>
          <c:showPercent val="0"/>
          <c:showBubbleSize val="0"/>
        </c:dLbls>
        <c:gapWidth val="150"/>
        <c:axId val="112853760"/>
        <c:axId val="112855296"/>
      </c:barChart>
      <c:catAx>
        <c:axId val="112853760"/>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855296"/>
        <c:crosses val="autoZero"/>
        <c:auto val="1"/>
        <c:lblAlgn val="ctr"/>
        <c:lblOffset val="100"/>
        <c:noMultiLvlLbl val="0"/>
      </c:catAx>
      <c:valAx>
        <c:axId val="112855296"/>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853760"/>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8А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7</c:v>
                </c:pt>
                <c:pt idx="1">
                  <c:v>0</c:v>
                </c:pt>
                <c:pt idx="2">
                  <c:v>11</c:v>
                </c:pt>
              </c:numCache>
            </c:numRef>
          </c:val>
        </c:ser>
        <c:ser>
          <c:idx val="1"/>
          <c:order val="1"/>
          <c:tx>
            <c:strRef>
              <c:f>label 1</c:f>
              <c:strCache>
                <c:ptCount val="1"/>
                <c:pt idx="0">
                  <c:v>8Б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11</c:v>
                </c:pt>
                <c:pt idx="1">
                  <c:v>0</c:v>
                </c:pt>
                <c:pt idx="2">
                  <c:v>9</c:v>
                </c:pt>
              </c:numCache>
            </c:numRef>
          </c:val>
        </c:ser>
        <c:ser>
          <c:idx val="2"/>
          <c:order val="2"/>
          <c:tx>
            <c:strRef>
              <c:f>label 2</c:f>
              <c:strCache>
                <c:ptCount val="1"/>
                <c:pt idx="0">
                  <c:v>8В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2</c:f>
              <c:numCache>
                <c:formatCode>General</c:formatCode>
                <c:ptCount val="4"/>
                <c:pt idx="0">
                  <c:v>6</c:v>
                </c:pt>
                <c:pt idx="1">
                  <c:v>0</c:v>
                </c:pt>
                <c:pt idx="2">
                  <c:v>6</c:v>
                </c:pt>
              </c:numCache>
            </c:numRef>
          </c:val>
        </c:ser>
        <c:dLbls>
          <c:showLegendKey val="0"/>
          <c:showVal val="0"/>
          <c:showCatName val="0"/>
          <c:showSerName val="0"/>
          <c:showPercent val="0"/>
          <c:showBubbleSize val="0"/>
        </c:dLbls>
        <c:gapWidth val="150"/>
        <c:axId val="112919680"/>
        <c:axId val="112921216"/>
      </c:barChart>
      <c:catAx>
        <c:axId val="112919680"/>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921216"/>
        <c:crosses val="autoZero"/>
        <c:auto val="1"/>
        <c:lblAlgn val="ctr"/>
        <c:lblOffset val="100"/>
        <c:noMultiLvlLbl val="0"/>
      </c:catAx>
      <c:valAx>
        <c:axId val="11292121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2919680"/>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4</c:v>
                </c:pt>
                <c:pt idx="1">
                  <c:v>0</c:v>
                </c:pt>
                <c:pt idx="2">
                  <c:v>21</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11</c:v>
                </c:pt>
                <c:pt idx="1">
                  <c:v>1</c:v>
                </c:pt>
                <c:pt idx="2">
                  <c:v>9</c:v>
                </c:pt>
              </c:numCache>
            </c:numRef>
          </c:val>
        </c:ser>
        <c:dLbls>
          <c:showLegendKey val="0"/>
          <c:showVal val="0"/>
          <c:showCatName val="0"/>
          <c:showSerName val="0"/>
          <c:showPercent val="0"/>
          <c:showBubbleSize val="0"/>
        </c:dLbls>
        <c:gapWidth val="150"/>
        <c:axId val="64947712"/>
        <c:axId val="64949248"/>
      </c:barChart>
      <c:catAx>
        <c:axId val="64947712"/>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4949248"/>
        <c:crosses val="autoZero"/>
        <c:auto val="1"/>
        <c:lblAlgn val="ctr"/>
        <c:lblOffset val="100"/>
        <c:noMultiLvlLbl val="0"/>
      </c:catAx>
      <c:valAx>
        <c:axId val="64949248"/>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4947712"/>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8а</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6</c:v>
                </c:pt>
                <c:pt idx="1">
                  <c:v>7</c:v>
                </c:pt>
                <c:pt idx="2">
                  <c:v>9</c:v>
                </c:pt>
                <c:pt idx="3">
                  <c:v>0</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82718749999999996"/>
          <c:y val="0.319888888888889"/>
          <c:w val="0.14400900056253499"/>
          <c:h val="0.68007556395155"/>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6480">
          <a:solidFill>
            <a:srgbClr val="8B8B8B"/>
          </a:solidFill>
          <a:round/>
        </a:ln>
      </c:spPr>
    </c:floor>
    <c:sideWall>
      <c:thickness val="0"/>
      <c:spPr>
        <a:noFill/>
        <a:ln w="9360">
          <a:noFill/>
        </a:ln>
      </c:spPr>
    </c:sideWall>
    <c:backWall>
      <c:thickness val="0"/>
      <c:spPr>
        <a:noFill/>
        <a:ln w="9360">
          <a:noFill/>
        </a:ln>
      </c:spPr>
    </c:backWall>
    <c:plotArea>
      <c:layout/>
      <c:bar3DChart>
        <c:barDir val="col"/>
        <c:grouping val="standard"/>
        <c:varyColors val="0"/>
        <c:ser>
          <c:idx val="0"/>
          <c:order val="0"/>
          <c:tx>
            <c:strRef>
              <c:f>label 0</c:f>
              <c:strCache>
                <c:ptCount val="1"/>
                <c:pt idx="0">
                  <c:v>8а</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59</c:v>
                </c:pt>
                <c:pt idx="1">
                  <c:v>3.9</c:v>
                </c:pt>
              </c:numCache>
            </c:numRef>
          </c:val>
        </c:ser>
        <c:dLbls>
          <c:showLegendKey val="0"/>
          <c:showVal val="0"/>
          <c:showCatName val="0"/>
          <c:showSerName val="0"/>
          <c:showPercent val="0"/>
          <c:showBubbleSize val="0"/>
        </c:dLbls>
        <c:gapWidth val="150"/>
        <c:shape val="box"/>
        <c:axId val="112990464"/>
        <c:axId val="113000448"/>
        <c:axId val="112996800"/>
      </c:bar3DChart>
      <c:catAx>
        <c:axId val="112990464"/>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3000448"/>
        <c:crosses val="autoZero"/>
        <c:auto val="1"/>
        <c:lblAlgn val="ctr"/>
        <c:lblOffset val="100"/>
        <c:noMultiLvlLbl val="0"/>
      </c:catAx>
      <c:valAx>
        <c:axId val="113000448"/>
        <c:scaling>
          <c:orientation val="minMax"/>
        </c:scaling>
        <c:delete val="0"/>
        <c:axPos val="l"/>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2990464"/>
        <c:crosses val="autoZero"/>
        <c:crossBetween val="between"/>
      </c:valAx>
      <c:serAx>
        <c:axId val="112996800"/>
        <c:scaling>
          <c:orientation val="minMax"/>
        </c:scaling>
        <c:delete val="0"/>
        <c:axPos val="b"/>
        <c:numFmt formatCode="General" sourceLinked="1"/>
        <c:majorTickMark val="out"/>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3000448"/>
        <c:crosses val="autoZero"/>
      </c:ser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pieChart>
        <c:varyColors val="1"/>
        <c:ser>
          <c:idx val="0"/>
          <c:order val="0"/>
          <c:tx>
            <c:strRef>
              <c:f>label 0</c:f>
              <c:strCache>
                <c:ptCount val="1"/>
                <c:pt idx="0">
                  <c:v>8а</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16</c:v>
                </c:pt>
                <c:pt idx="1">
                  <c:v>0</c:v>
                </c:pt>
                <c:pt idx="2">
                  <c:v>6</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54900000000000004"/>
          <c:y val="0.36211111111111099"/>
          <c:w val="0.437339833739609"/>
          <c:h val="0.452050227803089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8Б</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7</c:v>
                </c:pt>
                <c:pt idx="1">
                  <c:v>12</c:v>
                </c:pt>
                <c:pt idx="2">
                  <c:v>4</c:v>
                </c:pt>
                <c:pt idx="3">
                  <c:v>0</c:v>
                </c:pt>
              </c:numCache>
            </c:numRef>
          </c:val>
        </c:ser>
        <c:ser>
          <c:idx val="1"/>
          <c:order val="1"/>
          <c:tx>
            <c:strRef>
              <c:f>label 1</c:f>
              <c:strCache>
                <c:ptCount val="1"/>
                <c:pt idx="0">
                  <c:v>8В</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0</c:v>
                </c:pt>
                <c:pt idx="1">
                  <c:v>2</c:v>
                </c:pt>
                <c:pt idx="2">
                  <c:v>9</c:v>
                </c:pt>
                <c:pt idx="3">
                  <c:v>3</c:v>
                </c:pt>
              </c:numCache>
            </c:numRef>
          </c:val>
        </c:ser>
        <c:dLbls>
          <c:showLegendKey val="0"/>
          <c:showVal val="0"/>
          <c:showCatName val="0"/>
          <c:showSerName val="0"/>
          <c:showPercent val="0"/>
          <c:showBubbleSize val="0"/>
        </c:dLbls>
        <c:gapWidth val="150"/>
        <c:axId val="113068672"/>
        <c:axId val="113074560"/>
      </c:barChart>
      <c:catAx>
        <c:axId val="113068672"/>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074560"/>
        <c:crosses val="autoZero"/>
        <c:auto val="1"/>
        <c:lblAlgn val="ctr"/>
        <c:lblOffset val="100"/>
        <c:noMultiLvlLbl val="0"/>
      </c:catAx>
      <c:valAx>
        <c:axId val="113074560"/>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068672"/>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8Б</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83</c:v>
                </c:pt>
                <c:pt idx="1">
                  <c:v>4.0999999999999996</c:v>
                </c:pt>
              </c:numCache>
            </c:numRef>
          </c:val>
        </c:ser>
        <c:ser>
          <c:idx val="1"/>
          <c:order val="1"/>
          <c:tx>
            <c:strRef>
              <c:f>label 1</c:f>
              <c:strCache>
                <c:ptCount val="1"/>
                <c:pt idx="0">
                  <c:v>8В</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14</c:v>
                </c:pt>
                <c:pt idx="1">
                  <c:v>2.9</c:v>
                </c:pt>
              </c:numCache>
            </c:numRef>
          </c:val>
        </c:ser>
        <c:dLbls>
          <c:showLegendKey val="0"/>
          <c:showVal val="0"/>
          <c:showCatName val="0"/>
          <c:showSerName val="0"/>
          <c:showPercent val="0"/>
          <c:showBubbleSize val="0"/>
        </c:dLbls>
        <c:gapWidth val="150"/>
        <c:axId val="113100672"/>
        <c:axId val="113102208"/>
      </c:barChart>
      <c:catAx>
        <c:axId val="113100672"/>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102208"/>
        <c:crosses val="autoZero"/>
        <c:auto val="1"/>
        <c:lblAlgn val="ctr"/>
        <c:lblOffset val="100"/>
        <c:noMultiLvlLbl val="0"/>
      </c:catAx>
      <c:valAx>
        <c:axId val="11310220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100672"/>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8Б</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6</c:v>
                </c:pt>
                <c:pt idx="1">
                  <c:v>0</c:v>
                </c:pt>
                <c:pt idx="2">
                  <c:v>8</c:v>
                </c:pt>
              </c:numCache>
            </c:numRef>
          </c:val>
        </c:ser>
        <c:ser>
          <c:idx val="1"/>
          <c:order val="1"/>
          <c:tx>
            <c:strRef>
              <c:f>label 1</c:f>
              <c:strCache>
                <c:ptCount val="1"/>
                <c:pt idx="0">
                  <c:v>8В</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14</c:v>
                </c:pt>
                <c:pt idx="1">
                  <c:v>1</c:v>
                </c:pt>
                <c:pt idx="2">
                  <c:v>8</c:v>
                </c:pt>
              </c:numCache>
            </c:numRef>
          </c:val>
        </c:ser>
        <c:dLbls>
          <c:showLegendKey val="0"/>
          <c:showVal val="0"/>
          <c:showCatName val="0"/>
          <c:showSerName val="0"/>
          <c:showPercent val="0"/>
          <c:showBubbleSize val="0"/>
        </c:dLbls>
        <c:gapWidth val="150"/>
        <c:axId val="113214592"/>
        <c:axId val="113216128"/>
      </c:barChart>
      <c:catAx>
        <c:axId val="113214592"/>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216128"/>
        <c:crosses val="autoZero"/>
        <c:auto val="1"/>
        <c:lblAlgn val="ctr"/>
        <c:lblOffset val="100"/>
        <c:noMultiLvlLbl val="0"/>
      </c:catAx>
      <c:valAx>
        <c:axId val="113216128"/>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214592"/>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8а</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3</c:v>
                </c:pt>
                <c:pt idx="1">
                  <c:v>7</c:v>
                </c:pt>
                <c:pt idx="2">
                  <c:v>12</c:v>
                </c:pt>
                <c:pt idx="3">
                  <c:v>1</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82718749999999996"/>
          <c:y val="0.319888888888889"/>
          <c:w val="0.14400900056253499"/>
          <c:h val="0.678519835537282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6480">
          <a:solidFill>
            <a:srgbClr val="8B8B8B"/>
          </a:solidFill>
          <a:round/>
        </a:ln>
      </c:spPr>
    </c:floor>
    <c:sideWall>
      <c:thickness val="0"/>
      <c:spPr>
        <a:noFill/>
        <a:ln w="9360">
          <a:noFill/>
        </a:ln>
      </c:spPr>
    </c:sideWall>
    <c:backWall>
      <c:thickness val="0"/>
      <c:spPr>
        <a:noFill/>
        <a:ln w="9360">
          <a:noFill/>
        </a:ln>
      </c:spPr>
    </c:backWall>
    <c:plotArea>
      <c:layout/>
      <c:bar3DChart>
        <c:barDir val="col"/>
        <c:grouping val="standard"/>
        <c:varyColors val="0"/>
        <c:ser>
          <c:idx val="0"/>
          <c:order val="0"/>
          <c:tx>
            <c:strRef>
              <c:f>label 0</c:f>
              <c:strCache>
                <c:ptCount val="1"/>
                <c:pt idx="0">
                  <c:v>8а</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59</c:v>
                </c:pt>
                <c:pt idx="1">
                  <c:v>3.9</c:v>
                </c:pt>
              </c:numCache>
            </c:numRef>
          </c:val>
        </c:ser>
        <c:dLbls>
          <c:showLegendKey val="0"/>
          <c:showVal val="0"/>
          <c:showCatName val="0"/>
          <c:showSerName val="0"/>
          <c:showPercent val="0"/>
          <c:showBubbleSize val="0"/>
        </c:dLbls>
        <c:gapWidth val="150"/>
        <c:shape val="box"/>
        <c:axId val="113301760"/>
        <c:axId val="113311744"/>
        <c:axId val="113110528"/>
      </c:bar3DChart>
      <c:catAx>
        <c:axId val="113301760"/>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3311744"/>
        <c:crosses val="autoZero"/>
        <c:auto val="1"/>
        <c:lblAlgn val="ctr"/>
        <c:lblOffset val="100"/>
        <c:noMultiLvlLbl val="0"/>
      </c:catAx>
      <c:valAx>
        <c:axId val="113311744"/>
        <c:scaling>
          <c:orientation val="minMax"/>
        </c:scaling>
        <c:delete val="0"/>
        <c:axPos val="l"/>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3301760"/>
        <c:crosses val="autoZero"/>
        <c:crossBetween val="between"/>
      </c:valAx>
      <c:serAx>
        <c:axId val="113110528"/>
        <c:scaling>
          <c:orientation val="minMax"/>
        </c:scaling>
        <c:delete val="0"/>
        <c:axPos val="b"/>
        <c:numFmt formatCode="General" sourceLinked="1"/>
        <c:majorTickMark val="out"/>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3311744"/>
        <c:crosses val="autoZero"/>
      </c:ser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pieChart>
        <c:varyColors val="1"/>
        <c:ser>
          <c:idx val="0"/>
          <c:order val="0"/>
          <c:tx>
            <c:strRef>
              <c:f>label 0</c:f>
              <c:strCache>
                <c:ptCount val="1"/>
                <c:pt idx="0">
                  <c:v>8а</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4</c:v>
                </c:pt>
                <c:pt idx="1">
                  <c:v>1</c:v>
                </c:pt>
                <c:pt idx="2">
                  <c:v>18</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54900000000000004"/>
          <c:y val="0.36211111111111099"/>
          <c:w val="0.437339833739609"/>
          <c:h val="0.452050227803089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8Б</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2</c:v>
                </c:pt>
                <c:pt idx="1">
                  <c:v>10</c:v>
                </c:pt>
                <c:pt idx="2">
                  <c:v>10</c:v>
                </c:pt>
                <c:pt idx="3">
                  <c:v>0</c:v>
                </c:pt>
              </c:numCache>
            </c:numRef>
          </c:val>
        </c:ser>
        <c:ser>
          <c:idx val="1"/>
          <c:order val="1"/>
          <c:tx>
            <c:strRef>
              <c:f>label 1</c:f>
              <c:strCache>
                <c:ptCount val="1"/>
                <c:pt idx="0">
                  <c:v>8В</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0</c:v>
                </c:pt>
                <c:pt idx="1">
                  <c:v>2</c:v>
                </c:pt>
                <c:pt idx="2">
                  <c:v>4</c:v>
                </c:pt>
                <c:pt idx="3">
                  <c:v>7</c:v>
                </c:pt>
              </c:numCache>
            </c:numRef>
          </c:val>
        </c:ser>
        <c:dLbls>
          <c:showLegendKey val="0"/>
          <c:showVal val="0"/>
          <c:showCatName val="0"/>
          <c:showSerName val="0"/>
          <c:showPercent val="0"/>
          <c:showBubbleSize val="0"/>
        </c:dLbls>
        <c:gapWidth val="150"/>
        <c:axId val="113367680"/>
        <c:axId val="113373568"/>
      </c:barChart>
      <c:catAx>
        <c:axId val="113367680"/>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373568"/>
        <c:crosses val="autoZero"/>
        <c:auto val="1"/>
        <c:lblAlgn val="ctr"/>
        <c:lblOffset val="100"/>
        <c:noMultiLvlLbl val="0"/>
      </c:catAx>
      <c:valAx>
        <c:axId val="11337356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367680"/>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2</c:v>
                </c:pt>
                <c:pt idx="1">
                  <c:v>9</c:v>
                </c:pt>
                <c:pt idx="2">
                  <c:v>7</c:v>
                </c:pt>
                <c:pt idx="3">
                  <c:v>2</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1</c:v>
                </c:pt>
                <c:pt idx="1">
                  <c:v>12</c:v>
                </c:pt>
                <c:pt idx="2">
                  <c:v>8</c:v>
                </c:pt>
                <c:pt idx="3">
                  <c:v>0</c:v>
                </c:pt>
              </c:numCache>
            </c:numRef>
          </c:val>
        </c:ser>
        <c:dLbls>
          <c:showLegendKey val="0"/>
          <c:showVal val="0"/>
          <c:showCatName val="0"/>
          <c:showSerName val="0"/>
          <c:showPercent val="0"/>
          <c:showBubbleSize val="0"/>
        </c:dLbls>
        <c:gapWidth val="150"/>
        <c:axId val="64975616"/>
        <c:axId val="64977152"/>
      </c:barChart>
      <c:catAx>
        <c:axId val="64975616"/>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4977152"/>
        <c:crosses val="autoZero"/>
        <c:auto val="1"/>
        <c:lblAlgn val="ctr"/>
        <c:lblOffset val="100"/>
        <c:noMultiLvlLbl val="0"/>
      </c:catAx>
      <c:valAx>
        <c:axId val="64977152"/>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4975616"/>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8Б</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55</c:v>
                </c:pt>
                <c:pt idx="1">
                  <c:v>3.6</c:v>
                </c:pt>
              </c:numCache>
            </c:numRef>
          </c:val>
        </c:ser>
        <c:ser>
          <c:idx val="1"/>
          <c:order val="1"/>
          <c:tx>
            <c:strRef>
              <c:f>label 1</c:f>
              <c:strCache>
                <c:ptCount val="1"/>
                <c:pt idx="0">
                  <c:v>8В</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15</c:v>
                </c:pt>
                <c:pt idx="1">
                  <c:v>2.6</c:v>
                </c:pt>
              </c:numCache>
            </c:numRef>
          </c:val>
        </c:ser>
        <c:dLbls>
          <c:showLegendKey val="0"/>
          <c:showVal val="0"/>
          <c:showCatName val="0"/>
          <c:showSerName val="0"/>
          <c:showPercent val="0"/>
          <c:showBubbleSize val="0"/>
        </c:dLbls>
        <c:gapWidth val="150"/>
        <c:axId val="113473408"/>
        <c:axId val="113474944"/>
      </c:barChart>
      <c:catAx>
        <c:axId val="113473408"/>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474944"/>
        <c:crosses val="autoZero"/>
        <c:auto val="1"/>
        <c:lblAlgn val="ctr"/>
        <c:lblOffset val="100"/>
        <c:noMultiLvlLbl val="0"/>
      </c:catAx>
      <c:valAx>
        <c:axId val="113474944"/>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473408"/>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8Б</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3</c:v>
                </c:pt>
                <c:pt idx="1">
                  <c:v>0</c:v>
                </c:pt>
                <c:pt idx="2">
                  <c:v>19</c:v>
                </c:pt>
              </c:numCache>
            </c:numRef>
          </c:val>
        </c:ser>
        <c:ser>
          <c:idx val="1"/>
          <c:order val="1"/>
          <c:tx>
            <c:strRef>
              <c:f>label 1</c:f>
              <c:strCache>
                <c:ptCount val="1"/>
                <c:pt idx="0">
                  <c:v>8В</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3</c:v>
                </c:pt>
                <c:pt idx="1">
                  <c:v>0</c:v>
                </c:pt>
                <c:pt idx="2">
                  <c:v>10</c:v>
                </c:pt>
              </c:numCache>
            </c:numRef>
          </c:val>
        </c:ser>
        <c:dLbls>
          <c:showLegendKey val="0"/>
          <c:showVal val="0"/>
          <c:showCatName val="0"/>
          <c:showSerName val="0"/>
          <c:showPercent val="0"/>
          <c:showBubbleSize val="0"/>
        </c:dLbls>
        <c:gapWidth val="150"/>
        <c:axId val="113525888"/>
        <c:axId val="113527424"/>
      </c:barChart>
      <c:catAx>
        <c:axId val="113525888"/>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527424"/>
        <c:crosses val="autoZero"/>
        <c:auto val="1"/>
        <c:lblAlgn val="ctr"/>
        <c:lblOffset val="100"/>
        <c:noMultiLvlLbl val="0"/>
      </c:catAx>
      <c:valAx>
        <c:axId val="113527424"/>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525888"/>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9а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2</c:v>
                </c:pt>
                <c:pt idx="1">
                  <c:v>6</c:v>
                </c:pt>
                <c:pt idx="2">
                  <c:v>7</c:v>
                </c:pt>
                <c:pt idx="3">
                  <c:v>3</c:v>
                </c:pt>
              </c:numCache>
            </c:numRef>
          </c:val>
        </c:ser>
        <c:ser>
          <c:idx val="1"/>
          <c:order val="1"/>
          <c:tx>
            <c:strRef>
              <c:f>label 1</c:f>
              <c:strCache>
                <c:ptCount val="1"/>
                <c:pt idx="0">
                  <c:v>9б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2</c:v>
                </c:pt>
                <c:pt idx="1">
                  <c:v>7</c:v>
                </c:pt>
                <c:pt idx="2">
                  <c:v>7</c:v>
                </c:pt>
                <c:pt idx="3">
                  <c:v>3</c:v>
                </c:pt>
              </c:numCache>
            </c:numRef>
          </c:val>
        </c:ser>
        <c:ser>
          <c:idx val="2"/>
          <c:order val="2"/>
          <c:tx>
            <c:strRef>
              <c:f>label 2</c:f>
              <c:strCache>
                <c:ptCount val="1"/>
                <c:pt idx="0">
                  <c:v>9в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2</c:f>
              <c:numCache>
                <c:formatCode>General</c:formatCode>
                <c:ptCount val="11"/>
                <c:pt idx="0">
                  <c:v>0</c:v>
                </c:pt>
                <c:pt idx="1">
                  <c:v>4</c:v>
                </c:pt>
                <c:pt idx="2">
                  <c:v>11</c:v>
                </c:pt>
                <c:pt idx="3">
                  <c:v>3</c:v>
                </c:pt>
              </c:numCache>
            </c:numRef>
          </c:val>
        </c:ser>
        <c:dLbls>
          <c:showLegendKey val="0"/>
          <c:showVal val="0"/>
          <c:showCatName val="0"/>
          <c:showSerName val="0"/>
          <c:showPercent val="0"/>
          <c:showBubbleSize val="0"/>
        </c:dLbls>
        <c:gapWidth val="150"/>
        <c:axId val="113554944"/>
        <c:axId val="113556480"/>
      </c:barChart>
      <c:catAx>
        <c:axId val="113554944"/>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556480"/>
        <c:crosses val="autoZero"/>
        <c:auto val="1"/>
        <c:lblAlgn val="ctr"/>
        <c:lblOffset val="100"/>
        <c:noMultiLvlLbl val="0"/>
      </c:catAx>
      <c:valAx>
        <c:axId val="113556480"/>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554944"/>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9а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44</c:v>
                </c:pt>
                <c:pt idx="1">
                  <c:v>3.4</c:v>
                </c:pt>
              </c:numCache>
            </c:numRef>
          </c:val>
        </c:ser>
        <c:ser>
          <c:idx val="1"/>
          <c:order val="1"/>
          <c:tx>
            <c:strRef>
              <c:f>label 1</c:f>
              <c:strCache>
                <c:ptCount val="1"/>
                <c:pt idx="0">
                  <c:v>9б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47</c:v>
                </c:pt>
                <c:pt idx="1">
                  <c:v>3.4</c:v>
                </c:pt>
              </c:numCache>
            </c:numRef>
          </c:val>
        </c:ser>
        <c:ser>
          <c:idx val="2"/>
          <c:order val="2"/>
          <c:tx>
            <c:strRef>
              <c:f>label 2</c:f>
              <c:strCache>
                <c:ptCount val="1"/>
                <c:pt idx="0">
                  <c:v>9в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2</c:f>
              <c:numCache>
                <c:formatCode>General</c:formatCode>
                <c:ptCount val="2"/>
                <c:pt idx="0">
                  <c:v>22</c:v>
                </c:pt>
                <c:pt idx="1">
                  <c:v>3</c:v>
                </c:pt>
              </c:numCache>
            </c:numRef>
          </c:val>
        </c:ser>
        <c:dLbls>
          <c:showLegendKey val="0"/>
          <c:showVal val="0"/>
          <c:showCatName val="0"/>
          <c:showSerName val="0"/>
          <c:showPercent val="0"/>
          <c:showBubbleSize val="0"/>
        </c:dLbls>
        <c:gapWidth val="150"/>
        <c:axId val="113600384"/>
        <c:axId val="113601920"/>
      </c:barChart>
      <c:catAx>
        <c:axId val="113600384"/>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601920"/>
        <c:crosses val="autoZero"/>
        <c:auto val="1"/>
        <c:lblAlgn val="ctr"/>
        <c:lblOffset val="100"/>
        <c:noMultiLvlLbl val="0"/>
      </c:catAx>
      <c:valAx>
        <c:axId val="113601920"/>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600384"/>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9а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7</c:v>
                </c:pt>
                <c:pt idx="1">
                  <c:v>0</c:v>
                </c:pt>
                <c:pt idx="2">
                  <c:v>11</c:v>
                </c:pt>
              </c:numCache>
            </c:numRef>
          </c:val>
        </c:ser>
        <c:ser>
          <c:idx val="1"/>
          <c:order val="1"/>
          <c:tx>
            <c:strRef>
              <c:f>label 1</c:f>
              <c:strCache>
                <c:ptCount val="1"/>
                <c:pt idx="0">
                  <c:v>9б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6</c:v>
                </c:pt>
                <c:pt idx="1">
                  <c:v>1</c:v>
                </c:pt>
                <c:pt idx="2">
                  <c:v>12</c:v>
                </c:pt>
              </c:numCache>
            </c:numRef>
          </c:val>
        </c:ser>
        <c:ser>
          <c:idx val="2"/>
          <c:order val="2"/>
          <c:tx>
            <c:strRef>
              <c:f>label 2</c:f>
              <c:strCache>
                <c:ptCount val="1"/>
                <c:pt idx="0">
                  <c:v>9в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2</c:f>
              <c:numCache>
                <c:formatCode>General</c:formatCode>
                <c:ptCount val="4"/>
                <c:pt idx="0">
                  <c:v>12</c:v>
                </c:pt>
                <c:pt idx="1">
                  <c:v>0</c:v>
                </c:pt>
                <c:pt idx="2">
                  <c:v>6</c:v>
                </c:pt>
              </c:numCache>
            </c:numRef>
          </c:val>
        </c:ser>
        <c:dLbls>
          <c:showLegendKey val="0"/>
          <c:showVal val="0"/>
          <c:showCatName val="0"/>
          <c:showSerName val="0"/>
          <c:showPercent val="0"/>
          <c:showBubbleSize val="0"/>
        </c:dLbls>
        <c:gapWidth val="150"/>
        <c:axId val="113662208"/>
        <c:axId val="113672192"/>
      </c:barChart>
      <c:catAx>
        <c:axId val="113662208"/>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672192"/>
        <c:crosses val="autoZero"/>
        <c:auto val="1"/>
        <c:lblAlgn val="ctr"/>
        <c:lblOffset val="100"/>
        <c:noMultiLvlLbl val="0"/>
      </c:catAx>
      <c:valAx>
        <c:axId val="113672192"/>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662208"/>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9а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2</c:v>
                </c:pt>
                <c:pt idx="1">
                  <c:v>9</c:v>
                </c:pt>
                <c:pt idx="2">
                  <c:v>9</c:v>
                </c:pt>
                <c:pt idx="3">
                  <c:v>2</c:v>
                </c:pt>
              </c:numCache>
            </c:numRef>
          </c:val>
        </c:ser>
        <c:ser>
          <c:idx val="1"/>
          <c:order val="1"/>
          <c:tx>
            <c:strRef>
              <c:f>label 1</c:f>
              <c:strCache>
                <c:ptCount val="1"/>
                <c:pt idx="0">
                  <c:v>9б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1</c:v>
                </c:pt>
                <c:pt idx="1">
                  <c:v>6</c:v>
                </c:pt>
                <c:pt idx="2">
                  <c:v>13</c:v>
                </c:pt>
                <c:pt idx="3">
                  <c:v>0</c:v>
                </c:pt>
              </c:numCache>
            </c:numRef>
          </c:val>
        </c:ser>
        <c:ser>
          <c:idx val="2"/>
          <c:order val="2"/>
          <c:tx>
            <c:strRef>
              <c:f>label 2</c:f>
              <c:strCache>
                <c:ptCount val="1"/>
                <c:pt idx="0">
                  <c:v>9в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2</c:f>
              <c:numCache>
                <c:formatCode>General</c:formatCode>
                <c:ptCount val="11"/>
                <c:pt idx="0">
                  <c:v>0</c:v>
                </c:pt>
                <c:pt idx="1">
                  <c:v>1</c:v>
                </c:pt>
                <c:pt idx="2">
                  <c:v>12</c:v>
                </c:pt>
                <c:pt idx="3">
                  <c:v>3</c:v>
                </c:pt>
              </c:numCache>
            </c:numRef>
          </c:val>
        </c:ser>
        <c:dLbls>
          <c:showLegendKey val="0"/>
          <c:showVal val="0"/>
          <c:showCatName val="0"/>
          <c:showSerName val="0"/>
          <c:showPercent val="0"/>
          <c:showBubbleSize val="0"/>
        </c:dLbls>
        <c:gapWidth val="150"/>
        <c:axId val="113699456"/>
        <c:axId val="113783168"/>
      </c:barChart>
      <c:catAx>
        <c:axId val="113699456"/>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783168"/>
        <c:crosses val="autoZero"/>
        <c:auto val="1"/>
        <c:lblAlgn val="ctr"/>
        <c:lblOffset val="100"/>
        <c:noMultiLvlLbl val="0"/>
      </c:catAx>
      <c:valAx>
        <c:axId val="11378316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699456"/>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manualLayout>
          <c:layoutTarget val="inner"/>
          <c:xMode val="edge"/>
          <c:yMode val="edge"/>
          <c:x val="0.13025"/>
          <c:y val="0.25411111111111101"/>
          <c:w val="0.68512499999999998"/>
          <c:h val="0.50477777777777799"/>
        </c:manualLayout>
      </c:layout>
      <c:barChart>
        <c:barDir val="col"/>
        <c:grouping val="clustered"/>
        <c:varyColors val="0"/>
        <c:ser>
          <c:idx val="0"/>
          <c:order val="0"/>
          <c:tx>
            <c:strRef>
              <c:f>label 0</c:f>
              <c:strCache>
                <c:ptCount val="1"/>
                <c:pt idx="0">
                  <c:v>9а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50</c:v>
                </c:pt>
                <c:pt idx="1">
                  <c:v>3.7</c:v>
                </c:pt>
              </c:numCache>
            </c:numRef>
          </c:val>
        </c:ser>
        <c:ser>
          <c:idx val="1"/>
          <c:order val="1"/>
          <c:tx>
            <c:strRef>
              <c:f>label 1</c:f>
              <c:strCache>
                <c:ptCount val="1"/>
                <c:pt idx="0">
                  <c:v>9б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35</c:v>
                </c:pt>
                <c:pt idx="1">
                  <c:v>3</c:v>
                </c:pt>
              </c:numCache>
            </c:numRef>
          </c:val>
        </c:ser>
        <c:ser>
          <c:idx val="2"/>
          <c:order val="2"/>
          <c:tx>
            <c:strRef>
              <c:f>label 2</c:f>
              <c:strCache>
                <c:ptCount val="1"/>
                <c:pt idx="0">
                  <c:v>9в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2</c:f>
              <c:numCache>
                <c:formatCode>General</c:formatCode>
                <c:ptCount val="2"/>
                <c:pt idx="0">
                  <c:v>6</c:v>
                </c:pt>
                <c:pt idx="1">
                  <c:v>3</c:v>
                </c:pt>
              </c:numCache>
            </c:numRef>
          </c:val>
        </c:ser>
        <c:dLbls>
          <c:showLegendKey val="0"/>
          <c:showVal val="0"/>
          <c:showCatName val="0"/>
          <c:showSerName val="0"/>
          <c:showPercent val="0"/>
          <c:showBubbleSize val="0"/>
        </c:dLbls>
        <c:gapWidth val="150"/>
        <c:axId val="113810432"/>
        <c:axId val="113828608"/>
      </c:barChart>
      <c:catAx>
        <c:axId val="113810432"/>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828608"/>
        <c:crosses val="autoZero"/>
        <c:auto val="1"/>
        <c:lblAlgn val="ctr"/>
        <c:lblOffset val="100"/>
        <c:noMultiLvlLbl val="0"/>
      </c:catAx>
      <c:valAx>
        <c:axId val="113828608"/>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810432"/>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9а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18</c:v>
                </c:pt>
                <c:pt idx="1">
                  <c:v>0</c:v>
                </c:pt>
                <c:pt idx="2">
                  <c:v>4</c:v>
                </c:pt>
              </c:numCache>
            </c:numRef>
          </c:val>
        </c:ser>
        <c:ser>
          <c:idx val="1"/>
          <c:order val="1"/>
          <c:tx>
            <c:strRef>
              <c:f>label 1</c:f>
              <c:strCache>
                <c:ptCount val="1"/>
                <c:pt idx="0">
                  <c:v>9б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13</c:v>
                </c:pt>
                <c:pt idx="1">
                  <c:v>0</c:v>
                </c:pt>
                <c:pt idx="2">
                  <c:v>7</c:v>
                </c:pt>
              </c:numCache>
            </c:numRef>
          </c:val>
        </c:ser>
        <c:ser>
          <c:idx val="2"/>
          <c:order val="2"/>
          <c:tx>
            <c:strRef>
              <c:f>label 2</c:f>
              <c:strCache>
                <c:ptCount val="1"/>
                <c:pt idx="0">
                  <c:v>9в</c:v>
                </c:pt>
              </c:strCache>
            </c:strRef>
          </c:tx>
          <c:spPr>
            <a:solidFill>
              <a:srgbClr val="9BBB59"/>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2</c:f>
              <c:numCache>
                <c:formatCode>General</c:formatCode>
                <c:ptCount val="4"/>
                <c:pt idx="0">
                  <c:v>7</c:v>
                </c:pt>
                <c:pt idx="1">
                  <c:v>0</c:v>
                </c:pt>
                <c:pt idx="2">
                  <c:v>9</c:v>
                </c:pt>
              </c:numCache>
            </c:numRef>
          </c:val>
        </c:ser>
        <c:dLbls>
          <c:showLegendKey val="0"/>
          <c:showVal val="0"/>
          <c:showCatName val="0"/>
          <c:showSerName val="0"/>
          <c:showPercent val="0"/>
          <c:showBubbleSize val="0"/>
        </c:dLbls>
        <c:gapWidth val="150"/>
        <c:axId val="113851776"/>
        <c:axId val="113853568"/>
      </c:barChart>
      <c:catAx>
        <c:axId val="113851776"/>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853568"/>
        <c:crosses val="autoZero"/>
        <c:auto val="1"/>
        <c:lblAlgn val="ctr"/>
        <c:lblOffset val="100"/>
        <c:noMultiLvlLbl val="0"/>
      </c:catAx>
      <c:valAx>
        <c:axId val="113853568"/>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113851776"/>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9а</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0</c:v>
                </c:pt>
                <c:pt idx="1">
                  <c:v>3</c:v>
                </c:pt>
                <c:pt idx="2">
                  <c:v>16</c:v>
                </c:pt>
                <c:pt idx="3">
                  <c:v>3</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82718749999999996"/>
          <c:y val="0.319888888888889"/>
          <c:w val="0.14400900056253499"/>
          <c:h val="0.678519835537282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6480">
          <a:solidFill>
            <a:srgbClr val="8B8B8B"/>
          </a:solidFill>
          <a:round/>
        </a:ln>
      </c:spPr>
    </c:floor>
    <c:sideWall>
      <c:thickness val="0"/>
      <c:spPr>
        <a:noFill/>
        <a:ln w="9360">
          <a:noFill/>
        </a:ln>
      </c:spPr>
    </c:sideWall>
    <c:backWall>
      <c:thickness val="0"/>
      <c:spPr>
        <a:noFill/>
        <a:ln w="9360">
          <a:noFill/>
        </a:ln>
      </c:spPr>
    </c:backWall>
    <c:plotArea>
      <c:layout/>
      <c:bar3DChart>
        <c:barDir val="col"/>
        <c:grouping val="standard"/>
        <c:varyColors val="0"/>
        <c:ser>
          <c:idx val="0"/>
          <c:order val="0"/>
          <c:tx>
            <c:strRef>
              <c:f>label 0</c:f>
              <c:strCache>
                <c:ptCount val="1"/>
                <c:pt idx="0">
                  <c:v>9а</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14</c:v>
                </c:pt>
                <c:pt idx="1">
                  <c:v>3</c:v>
                </c:pt>
              </c:numCache>
            </c:numRef>
          </c:val>
        </c:ser>
        <c:dLbls>
          <c:showLegendKey val="0"/>
          <c:showVal val="0"/>
          <c:showCatName val="0"/>
          <c:showSerName val="0"/>
          <c:showPercent val="0"/>
          <c:showBubbleSize val="0"/>
        </c:dLbls>
        <c:gapWidth val="150"/>
        <c:shape val="box"/>
        <c:axId val="113963776"/>
        <c:axId val="113965312"/>
        <c:axId val="113820992"/>
      </c:bar3DChart>
      <c:catAx>
        <c:axId val="113963776"/>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3965312"/>
        <c:crosses val="autoZero"/>
        <c:auto val="1"/>
        <c:lblAlgn val="ctr"/>
        <c:lblOffset val="100"/>
        <c:noMultiLvlLbl val="0"/>
      </c:catAx>
      <c:valAx>
        <c:axId val="113965312"/>
        <c:scaling>
          <c:orientation val="minMax"/>
        </c:scaling>
        <c:delete val="0"/>
        <c:axPos val="l"/>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3963776"/>
        <c:crosses val="autoZero"/>
        <c:crossBetween val="between"/>
      </c:valAx>
      <c:serAx>
        <c:axId val="113820992"/>
        <c:scaling>
          <c:orientation val="minMax"/>
        </c:scaling>
        <c:delete val="0"/>
        <c:axPos val="b"/>
        <c:numFmt formatCode="General" sourceLinked="1"/>
        <c:majorTickMark val="out"/>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3965312"/>
        <c:crosses val="autoZero"/>
      </c:ser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55</c:v>
                </c:pt>
                <c:pt idx="1">
                  <c:v>3.6</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62</c:v>
                </c:pt>
                <c:pt idx="1">
                  <c:v>3.7</c:v>
                </c:pt>
              </c:numCache>
            </c:numRef>
          </c:val>
        </c:ser>
        <c:dLbls>
          <c:showLegendKey val="0"/>
          <c:showVal val="0"/>
          <c:showCatName val="0"/>
          <c:showSerName val="0"/>
          <c:showPercent val="0"/>
          <c:showBubbleSize val="0"/>
        </c:dLbls>
        <c:gapWidth val="150"/>
        <c:axId val="65081344"/>
        <c:axId val="65082880"/>
      </c:barChart>
      <c:catAx>
        <c:axId val="65081344"/>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082880"/>
        <c:crosses val="autoZero"/>
        <c:auto val="1"/>
        <c:lblAlgn val="ctr"/>
        <c:lblOffset val="100"/>
        <c:noMultiLvlLbl val="0"/>
      </c:catAx>
      <c:valAx>
        <c:axId val="65082880"/>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081344"/>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pieChart>
        <c:varyColors val="1"/>
        <c:ser>
          <c:idx val="0"/>
          <c:order val="0"/>
          <c:tx>
            <c:strRef>
              <c:f>label 0</c:f>
              <c:strCache>
                <c:ptCount val="1"/>
                <c:pt idx="0">
                  <c:v>9а</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5</c:v>
                </c:pt>
                <c:pt idx="1">
                  <c:v>0</c:v>
                </c:pt>
                <c:pt idx="2">
                  <c:v>18</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54900000000000004"/>
          <c:y val="0.36211111111111099"/>
          <c:w val="0.437339833739609"/>
          <c:h val="0.452050227803089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8а</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3</c:v>
                </c:pt>
                <c:pt idx="1">
                  <c:v>7</c:v>
                </c:pt>
                <c:pt idx="2">
                  <c:v>12</c:v>
                </c:pt>
                <c:pt idx="3">
                  <c:v>1</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82718749999999996"/>
          <c:y val="0.319888888888889"/>
          <c:w val="0.14400900056253499"/>
          <c:h val="0.678519835537282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6480">
          <a:solidFill>
            <a:srgbClr val="8B8B8B"/>
          </a:solidFill>
          <a:round/>
        </a:ln>
      </c:spPr>
    </c:floor>
    <c:sideWall>
      <c:thickness val="0"/>
      <c:spPr>
        <a:noFill/>
        <a:ln w="9360">
          <a:noFill/>
        </a:ln>
      </c:spPr>
    </c:sideWall>
    <c:backWall>
      <c:thickness val="0"/>
      <c:spPr>
        <a:noFill/>
        <a:ln w="9360">
          <a:noFill/>
        </a:ln>
      </c:spPr>
    </c:backWall>
    <c:plotArea>
      <c:layout/>
      <c:bar3DChart>
        <c:barDir val="col"/>
        <c:grouping val="standard"/>
        <c:varyColors val="0"/>
        <c:ser>
          <c:idx val="0"/>
          <c:order val="0"/>
          <c:tx>
            <c:strRef>
              <c:f>label 0</c:f>
              <c:strCache>
                <c:ptCount val="1"/>
                <c:pt idx="0">
                  <c:v>8а</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59</c:v>
                </c:pt>
                <c:pt idx="1">
                  <c:v>3.9</c:v>
                </c:pt>
              </c:numCache>
            </c:numRef>
          </c:val>
        </c:ser>
        <c:dLbls>
          <c:showLegendKey val="0"/>
          <c:showVal val="0"/>
          <c:showCatName val="0"/>
          <c:showSerName val="0"/>
          <c:showPercent val="0"/>
          <c:showBubbleSize val="0"/>
        </c:dLbls>
        <c:gapWidth val="150"/>
        <c:shape val="box"/>
        <c:axId val="114064384"/>
        <c:axId val="114098944"/>
        <c:axId val="113959360"/>
      </c:bar3DChart>
      <c:catAx>
        <c:axId val="114064384"/>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098944"/>
        <c:crosses val="autoZero"/>
        <c:auto val="1"/>
        <c:lblAlgn val="ctr"/>
        <c:lblOffset val="100"/>
        <c:noMultiLvlLbl val="0"/>
      </c:catAx>
      <c:valAx>
        <c:axId val="114098944"/>
        <c:scaling>
          <c:orientation val="minMax"/>
        </c:scaling>
        <c:delete val="0"/>
        <c:axPos val="l"/>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064384"/>
        <c:crosses val="autoZero"/>
        <c:crossBetween val="between"/>
      </c:valAx>
      <c:serAx>
        <c:axId val="113959360"/>
        <c:scaling>
          <c:orientation val="minMax"/>
        </c:scaling>
        <c:delete val="0"/>
        <c:axPos val="b"/>
        <c:numFmt formatCode="General" sourceLinked="1"/>
        <c:majorTickMark val="out"/>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098944"/>
        <c:crosses val="autoZero"/>
      </c:ser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pieChart>
        <c:varyColors val="1"/>
        <c:ser>
          <c:idx val="0"/>
          <c:order val="0"/>
          <c:tx>
            <c:strRef>
              <c:f>label 0</c:f>
              <c:strCache>
                <c:ptCount val="1"/>
                <c:pt idx="0">
                  <c:v>9б</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13</c:v>
                </c:pt>
                <c:pt idx="1">
                  <c:v>4</c:v>
                </c:pt>
                <c:pt idx="2">
                  <c:v>4</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54900000000000004"/>
          <c:y val="0.36211111111111099"/>
          <c:w val="0.437339833739609"/>
          <c:h val="0.452050227803089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9в</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0</c:v>
                </c:pt>
                <c:pt idx="1">
                  <c:v>8</c:v>
                </c:pt>
                <c:pt idx="2">
                  <c:v>10</c:v>
                </c:pt>
                <c:pt idx="3">
                  <c:v>0</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82718749999999996"/>
          <c:y val="0.319888888888889"/>
          <c:w val="0.14400900056253499"/>
          <c:h val="0.678519835537282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6480">
          <a:solidFill>
            <a:srgbClr val="8B8B8B"/>
          </a:solidFill>
          <a:round/>
        </a:ln>
      </c:spPr>
    </c:floor>
    <c:sideWall>
      <c:thickness val="0"/>
      <c:spPr>
        <a:noFill/>
        <a:ln w="9360">
          <a:noFill/>
        </a:ln>
      </c:spPr>
    </c:sideWall>
    <c:backWall>
      <c:thickness val="0"/>
      <c:spPr>
        <a:noFill/>
        <a:ln w="9360">
          <a:noFill/>
        </a:ln>
      </c:spPr>
    </c:backWall>
    <c:plotArea>
      <c:layout/>
      <c:bar3DChart>
        <c:barDir val="col"/>
        <c:grouping val="standard"/>
        <c:varyColors val="0"/>
        <c:ser>
          <c:idx val="0"/>
          <c:order val="0"/>
          <c:tx>
            <c:strRef>
              <c:f>label 0</c:f>
              <c:strCache>
                <c:ptCount val="1"/>
                <c:pt idx="0">
                  <c:v>9в</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44</c:v>
                </c:pt>
                <c:pt idx="1">
                  <c:v>3.3</c:v>
                </c:pt>
              </c:numCache>
            </c:numRef>
          </c:val>
        </c:ser>
        <c:dLbls>
          <c:showLegendKey val="0"/>
          <c:showVal val="0"/>
          <c:showCatName val="0"/>
          <c:showSerName val="0"/>
          <c:showPercent val="0"/>
          <c:showBubbleSize val="0"/>
        </c:dLbls>
        <c:gapWidth val="150"/>
        <c:shape val="box"/>
        <c:axId val="114189824"/>
        <c:axId val="114191360"/>
        <c:axId val="113576128"/>
      </c:bar3DChart>
      <c:catAx>
        <c:axId val="114189824"/>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191360"/>
        <c:crosses val="autoZero"/>
        <c:auto val="1"/>
        <c:lblAlgn val="ctr"/>
        <c:lblOffset val="100"/>
        <c:noMultiLvlLbl val="0"/>
      </c:catAx>
      <c:valAx>
        <c:axId val="114191360"/>
        <c:scaling>
          <c:orientation val="minMax"/>
        </c:scaling>
        <c:delete val="0"/>
        <c:axPos val="l"/>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189824"/>
        <c:crosses val="autoZero"/>
        <c:crossBetween val="between"/>
      </c:valAx>
      <c:serAx>
        <c:axId val="113576128"/>
        <c:scaling>
          <c:orientation val="minMax"/>
        </c:scaling>
        <c:delete val="0"/>
        <c:axPos val="b"/>
        <c:numFmt formatCode="General" sourceLinked="1"/>
        <c:majorTickMark val="out"/>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191360"/>
        <c:crosses val="autoZero"/>
      </c:ser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pieChart>
        <c:varyColors val="1"/>
        <c:ser>
          <c:idx val="0"/>
          <c:order val="0"/>
          <c:tx>
            <c:strRef>
              <c:f>label 0</c:f>
              <c:strCache>
                <c:ptCount val="1"/>
                <c:pt idx="0">
                  <c:v>9в</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9</c:v>
                </c:pt>
                <c:pt idx="1">
                  <c:v>0</c:v>
                </c:pt>
                <c:pt idx="2">
                  <c:v>9</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54900000000000004"/>
          <c:y val="0.36211111111111099"/>
          <c:w val="0.437339833739609"/>
          <c:h val="0.452050227803089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6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9а</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5</c:v>
                </c:pt>
                <c:pt idx="1">
                  <c:v>10</c:v>
                </c:pt>
                <c:pt idx="2">
                  <c:v>6</c:v>
                </c:pt>
                <c:pt idx="3">
                  <c:v>0</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82718749999999996"/>
          <c:y val="0.319888888888889"/>
          <c:w val="0.14400900056253499"/>
          <c:h val="0.678519835537282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68.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6480">
          <a:solidFill>
            <a:srgbClr val="8B8B8B"/>
          </a:solidFill>
          <a:round/>
        </a:ln>
      </c:spPr>
    </c:floor>
    <c:sideWall>
      <c:thickness val="0"/>
      <c:spPr>
        <a:noFill/>
        <a:ln w="9360">
          <a:noFill/>
        </a:ln>
      </c:spPr>
    </c:sideWall>
    <c:backWall>
      <c:thickness val="0"/>
      <c:spPr>
        <a:noFill/>
        <a:ln w="9360">
          <a:noFill/>
        </a:ln>
      </c:spPr>
    </c:backWall>
    <c:plotArea>
      <c:layout/>
      <c:bar3DChart>
        <c:barDir val="col"/>
        <c:grouping val="standard"/>
        <c:varyColors val="0"/>
        <c:ser>
          <c:idx val="0"/>
          <c:order val="0"/>
          <c:tx>
            <c:strRef>
              <c:f>label 0</c:f>
              <c:strCache>
                <c:ptCount val="1"/>
                <c:pt idx="0">
                  <c:v>9а</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71</c:v>
                </c:pt>
                <c:pt idx="1">
                  <c:v>3.3</c:v>
                </c:pt>
              </c:numCache>
            </c:numRef>
          </c:val>
        </c:ser>
        <c:dLbls>
          <c:showLegendKey val="0"/>
          <c:showVal val="0"/>
          <c:showCatName val="0"/>
          <c:showSerName val="0"/>
          <c:showPercent val="0"/>
          <c:showBubbleSize val="0"/>
        </c:dLbls>
        <c:gapWidth val="150"/>
        <c:shape val="box"/>
        <c:axId val="114331648"/>
        <c:axId val="114333184"/>
        <c:axId val="114236480"/>
      </c:bar3DChart>
      <c:catAx>
        <c:axId val="114331648"/>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333184"/>
        <c:crosses val="autoZero"/>
        <c:auto val="1"/>
        <c:lblAlgn val="ctr"/>
        <c:lblOffset val="100"/>
        <c:noMultiLvlLbl val="0"/>
      </c:catAx>
      <c:valAx>
        <c:axId val="114333184"/>
        <c:scaling>
          <c:orientation val="minMax"/>
        </c:scaling>
        <c:delete val="0"/>
        <c:axPos val="l"/>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331648"/>
        <c:crosses val="autoZero"/>
        <c:crossBetween val="between"/>
      </c:valAx>
      <c:serAx>
        <c:axId val="114236480"/>
        <c:scaling>
          <c:orientation val="minMax"/>
        </c:scaling>
        <c:delete val="0"/>
        <c:axPos val="b"/>
        <c:numFmt formatCode="General" sourceLinked="1"/>
        <c:majorTickMark val="out"/>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333184"/>
        <c:crosses val="autoZero"/>
      </c:ser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69.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9в</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2</c:v>
                </c:pt>
                <c:pt idx="1">
                  <c:v>14</c:v>
                </c:pt>
                <c:pt idx="2">
                  <c:v>5</c:v>
                </c:pt>
                <c:pt idx="3">
                  <c:v>0</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82718749999999996"/>
          <c:y val="0.319888888888889"/>
          <c:w val="0.14400900056253499"/>
          <c:h val="0.678519835537282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11</c:v>
                </c:pt>
                <c:pt idx="1">
                  <c:v>0</c:v>
                </c:pt>
                <c:pt idx="2">
                  <c:v>9</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1</c:f>
              <c:numCache>
                <c:formatCode>General</c:formatCode>
                <c:ptCount val="4"/>
                <c:pt idx="0">
                  <c:v>11</c:v>
                </c:pt>
                <c:pt idx="1">
                  <c:v>0</c:v>
                </c:pt>
                <c:pt idx="2">
                  <c:v>6</c:v>
                </c:pt>
              </c:numCache>
            </c:numRef>
          </c:val>
        </c:ser>
        <c:dLbls>
          <c:showLegendKey val="0"/>
          <c:showVal val="0"/>
          <c:showCatName val="0"/>
          <c:showSerName val="0"/>
          <c:showPercent val="0"/>
          <c:showBubbleSize val="0"/>
        </c:dLbls>
        <c:gapWidth val="150"/>
        <c:axId val="65096704"/>
        <c:axId val="65098496"/>
      </c:barChart>
      <c:catAx>
        <c:axId val="65096704"/>
        <c:scaling>
          <c:orientation val="minMax"/>
        </c:scaling>
        <c:delete val="0"/>
        <c:axPos val="b"/>
        <c:numFmt formatCode="[$-419]dd/mm/yyyy"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098496"/>
        <c:crosses val="autoZero"/>
        <c:auto val="1"/>
        <c:lblAlgn val="ctr"/>
        <c:lblOffset val="100"/>
        <c:noMultiLvlLbl val="0"/>
      </c:catAx>
      <c:valAx>
        <c:axId val="6509849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096704"/>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70.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6480">
          <a:solidFill>
            <a:srgbClr val="8B8B8B"/>
          </a:solidFill>
          <a:round/>
        </a:ln>
      </c:spPr>
    </c:floor>
    <c:sideWall>
      <c:thickness val="0"/>
      <c:spPr>
        <a:noFill/>
        <a:ln w="9360">
          <a:noFill/>
        </a:ln>
      </c:spPr>
    </c:sideWall>
    <c:backWall>
      <c:thickness val="0"/>
      <c:spPr>
        <a:noFill/>
        <a:ln w="9360">
          <a:noFill/>
        </a:ln>
      </c:spPr>
    </c:backWall>
    <c:plotArea>
      <c:layout/>
      <c:bar3DChart>
        <c:barDir val="col"/>
        <c:grouping val="standard"/>
        <c:varyColors val="0"/>
        <c:ser>
          <c:idx val="0"/>
          <c:order val="0"/>
          <c:tx>
            <c:strRef>
              <c:f>label 0</c:f>
              <c:strCache>
                <c:ptCount val="1"/>
                <c:pt idx="0">
                  <c:v>9в</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76</c:v>
                </c:pt>
                <c:pt idx="1">
                  <c:v>3.8</c:v>
                </c:pt>
              </c:numCache>
            </c:numRef>
          </c:val>
        </c:ser>
        <c:dLbls>
          <c:showLegendKey val="0"/>
          <c:showVal val="0"/>
          <c:showCatName val="0"/>
          <c:showSerName val="0"/>
          <c:showPercent val="0"/>
          <c:showBubbleSize val="0"/>
        </c:dLbls>
        <c:gapWidth val="150"/>
        <c:shape val="box"/>
        <c:axId val="114411776"/>
        <c:axId val="114491392"/>
        <c:axId val="114374400"/>
      </c:bar3DChart>
      <c:catAx>
        <c:axId val="114411776"/>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491392"/>
        <c:crosses val="autoZero"/>
        <c:auto val="1"/>
        <c:lblAlgn val="ctr"/>
        <c:lblOffset val="100"/>
        <c:noMultiLvlLbl val="0"/>
      </c:catAx>
      <c:valAx>
        <c:axId val="114491392"/>
        <c:scaling>
          <c:orientation val="minMax"/>
        </c:scaling>
        <c:delete val="0"/>
        <c:axPos val="l"/>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411776"/>
        <c:crosses val="autoZero"/>
        <c:crossBetween val="between"/>
      </c:valAx>
      <c:serAx>
        <c:axId val="114374400"/>
        <c:scaling>
          <c:orientation val="minMax"/>
        </c:scaling>
        <c:delete val="0"/>
        <c:axPos val="b"/>
        <c:numFmt formatCode="General" sourceLinked="1"/>
        <c:majorTickMark val="out"/>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491392"/>
        <c:crosses val="autoZero"/>
      </c:ser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7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pieChart>
        <c:varyColors val="1"/>
        <c:ser>
          <c:idx val="0"/>
          <c:order val="0"/>
          <c:tx>
            <c:strRef>
              <c:f>label 0</c:f>
              <c:strCache>
                <c:ptCount val="1"/>
                <c:pt idx="0">
                  <c:v>9б</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8</c:v>
                </c:pt>
                <c:pt idx="1">
                  <c:v>0</c:v>
                </c:pt>
                <c:pt idx="2">
                  <c:v>13</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54900000000000004"/>
          <c:y val="0.36211111111111099"/>
          <c:w val="0.437339833739609"/>
          <c:h val="0.452050227803089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7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pieChart>
        <c:varyColors val="1"/>
        <c:ser>
          <c:idx val="0"/>
          <c:order val="0"/>
          <c:tx>
            <c:strRef>
              <c:f>label 0</c:f>
              <c:strCache>
                <c:ptCount val="1"/>
                <c:pt idx="0">
                  <c:v>9в</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Pt>
            <c:idx val="4"/>
            <c:bubble3D val="0"/>
            <c:spPr>
              <a:solidFill>
                <a:srgbClr val="4299B0"/>
              </a:solidFill>
              <a:ln>
                <a:noFill/>
              </a:ln>
            </c:spPr>
          </c:dPt>
          <c:dPt>
            <c:idx val="5"/>
            <c:bubble3D val="0"/>
            <c:spPr>
              <a:solidFill>
                <a:srgbClr val="DC853E"/>
              </a:solidFill>
              <a:ln>
                <a:noFill/>
              </a:ln>
            </c:spPr>
          </c:dPt>
          <c:dPt>
            <c:idx val="6"/>
            <c:bubble3D val="0"/>
            <c:spPr>
              <a:solidFill>
                <a:srgbClr val="93A9CE"/>
              </a:solidFill>
              <a:ln>
                <a:noFill/>
              </a:ln>
            </c:spPr>
          </c:dPt>
          <c:dPt>
            <c:idx val="7"/>
            <c:bubble3D val="0"/>
            <c:spPr>
              <a:solidFill>
                <a:srgbClr val="D09493"/>
              </a:solidFill>
              <a:ln>
                <a:noFill/>
              </a:ln>
            </c:spPr>
          </c:dPt>
          <c:dPt>
            <c:idx val="8"/>
            <c:bubble3D val="0"/>
            <c:spPr>
              <a:solidFill>
                <a:srgbClr val="B8CD97"/>
              </a:solidFill>
              <a:ln>
                <a:noFill/>
              </a:ln>
            </c:spPr>
          </c:dPt>
          <c:dPt>
            <c:idx val="9"/>
            <c:bubble3D val="0"/>
            <c:spPr>
              <a:solidFill>
                <a:srgbClr val="A99BBD"/>
              </a:solidFill>
              <a:ln>
                <a:noFill/>
              </a:ln>
            </c:spPr>
          </c:dPt>
          <c:dPt>
            <c:idx val="10"/>
            <c:bubble3D val="0"/>
            <c:spPr>
              <a:solidFill>
                <a:srgbClr val="92C3D5"/>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0</c:v>
                </c:pt>
                <c:pt idx="1">
                  <c:v>4</c:v>
                </c:pt>
                <c:pt idx="2">
                  <c:v>9</c:v>
                </c:pt>
                <c:pt idx="3">
                  <c:v>3</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82718749999999996"/>
          <c:y val="0.319888888888889"/>
          <c:w val="0.14400900056253499"/>
          <c:h val="0.678519835537282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7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view3D>
      <c:rotX val="15"/>
      <c:rotY val="20"/>
      <c:rAngAx val="0"/>
      <c:perspective val="30"/>
    </c:view3D>
    <c:floor>
      <c:thickness val="0"/>
      <c:spPr>
        <a:noFill/>
        <a:ln w="6480">
          <a:solidFill>
            <a:srgbClr val="8B8B8B"/>
          </a:solidFill>
          <a:round/>
        </a:ln>
      </c:spPr>
    </c:floor>
    <c:sideWall>
      <c:thickness val="0"/>
      <c:spPr>
        <a:noFill/>
        <a:ln w="9360">
          <a:noFill/>
        </a:ln>
      </c:spPr>
    </c:sideWall>
    <c:backWall>
      <c:thickness val="0"/>
      <c:spPr>
        <a:noFill/>
        <a:ln w="9360">
          <a:noFill/>
        </a:ln>
      </c:spPr>
    </c:backWall>
    <c:plotArea>
      <c:layout/>
      <c:bar3DChart>
        <c:barDir val="col"/>
        <c:grouping val="standard"/>
        <c:varyColors val="0"/>
        <c:ser>
          <c:idx val="0"/>
          <c:order val="0"/>
          <c:tx>
            <c:strRef>
              <c:f>label 0</c:f>
              <c:strCache>
                <c:ptCount val="1"/>
                <c:pt idx="0">
                  <c:v>9в</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25</c:v>
                </c:pt>
                <c:pt idx="1">
                  <c:v>3</c:v>
                </c:pt>
              </c:numCache>
            </c:numRef>
          </c:val>
        </c:ser>
        <c:dLbls>
          <c:showLegendKey val="0"/>
          <c:showVal val="0"/>
          <c:showCatName val="0"/>
          <c:showSerName val="0"/>
          <c:showPercent val="0"/>
          <c:showBubbleSize val="0"/>
        </c:dLbls>
        <c:gapWidth val="150"/>
        <c:shape val="box"/>
        <c:axId val="114598656"/>
        <c:axId val="114600192"/>
        <c:axId val="114573312"/>
      </c:bar3DChart>
      <c:catAx>
        <c:axId val="114598656"/>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600192"/>
        <c:crosses val="autoZero"/>
        <c:auto val="1"/>
        <c:lblAlgn val="ctr"/>
        <c:lblOffset val="100"/>
        <c:noMultiLvlLbl val="0"/>
      </c:catAx>
      <c:valAx>
        <c:axId val="114600192"/>
        <c:scaling>
          <c:orientation val="minMax"/>
        </c:scaling>
        <c:delete val="0"/>
        <c:axPos val="l"/>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598656"/>
        <c:crosses val="autoZero"/>
        <c:crossBetween val="between"/>
      </c:valAx>
      <c:serAx>
        <c:axId val="114573312"/>
        <c:scaling>
          <c:orientation val="minMax"/>
        </c:scaling>
        <c:delete val="0"/>
        <c:axPos val="b"/>
        <c:numFmt formatCode="General" sourceLinked="1"/>
        <c:majorTickMark val="out"/>
        <c:minorTickMark val="none"/>
        <c:tickLblPos val="nextTo"/>
        <c:spPr>
          <a:ln w="6480">
            <a:solidFill>
              <a:srgbClr val="8B8B8B"/>
            </a:solidFill>
            <a:round/>
          </a:ln>
        </c:spPr>
        <c:txPr>
          <a:bodyPr/>
          <a:lstStyle/>
          <a:p>
            <a:pPr>
              <a:defRPr sz="1000" b="0" strike="noStrike" spc="-1">
                <a:solidFill>
                  <a:srgbClr val="000000"/>
                </a:solidFill>
                <a:latin typeface="Times New Roman"/>
              </a:defRPr>
            </a:pPr>
            <a:endParaRPr lang="ru-RU"/>
          </a:p>
        </c:txPr>
        <c:crossAx val="114600192"/>
        <c:crosses val="autoZero"/>
      </c:serAx>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74.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Сравнительный анализ показателей ВПР с годовой отметкой предыдущего года</a:t>
            </a:r>
          </a:p>
        </c:rich>
      </c:tx>
      <c:overlay val="0"/>
      <c:spPr>
        <a:noFill/>
        <a:ln>
          <a:noFill/>
        </a:ln>
      </c:spPr>
    </c:title>
    <c:autoTitleDeleted val="0"/>
    <c:plotArea>
      <c:layout/>
      <c:pieChart>
        <c:varyColors val="1"/>
        <c:ser>
          <c:idx val="0"/>
          <c:order val="0"/>
          <c:tx>
            <c:strRef>
              <c:f>label 0</c:f>
              <c:strCache>
                <c:ptCount val="1"/>
                <c:pt idx="0">
                  <c:v>9в</c:v>
                </c:pt>
              </c:strCache>
            </c:strRef>
          </c:tx>
          <c:spPr>
            <a:solidFill>
              <a:srgbClr val="4F81BD"/>
            </a:solidFill>
            <a:ln>
              <a:noFill/>
            </a:ln>
          </c:spPr>
          <c:dPt>
            <c:idx val="0"/>
            <c:bubble3D val="0"/>
            <c:spPr>
              <a:solidFill>
                <a:srgbClr val="C0504D"/>
              </a:solidFill>
              <a:ln>
                <a:noFill/>
              </a:ln>
            </c:spPr>
          </c:dPt>
          <c:dPt>
            <c:idx val="1"/>
            <c:bubble3D val="0"/>
            <c:spPr>
              <a:solidFill>
                <a:srgbClr val="8064A2"/>
              </a:solidFill>
              <a:ln>
                <a:noFill/>
              </a:ln>
            </c:spPr>
          </c:dPt>
          <c:dPt>
            <c:idx val="2"/>
            <c:bubble3D val="0"/>
            <c:spPr>
              <a:solidFill>
                <a:srgbClr val="F79646"/>
              </a:solidFill>
              <a:ln>
                <a:noFill/>
              </a:ln>
            </c:spPr>
          </c:dPt>
          <c:dPt>
            <c:idx val="3"/>
            <c:bubble3D val="0"/>
            <c:spPr>
              <a:solidFill>
                <a:srgbClr val="772C2A"/>
              </a:solidFill>
              <a:ln>
                <a:noFill/>
              </a:ln>
            </c:spPr>
          </c:dPt>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4"/>
                <c:pt idx="0">
                  <c:v>ВПР=годовая отметка</c:v>
                </c:pt>
                <c:pt idx="1">
                  <c:v>ВПР выше годовой</c:v>
                </c:pt>
                <c:pt idx="2">
                  <c:v>ВПР ниже годовой</c:v>
                </c:pt>
              </c:strCache>
            </c:strRef>
          </c:cat>
          <c:val>
            <c:numRef>
              <c:f>0</c:f>
              <c:numCache>
                <c:formatCode>General</c:formatCode>
                <c:ptCount val="4"/>
                <c:pt idx="0">
                  <c:v>0</c:v>
                </c:pt>
                <c:pt idx="1">
                  <c:v>0</c:v>
                </c:pt>
                <c:pt idx="2">
                  <c:v>16</c:v>
                </c:pt>
              </c:numCache>
            </c:numRef>
          </c:val>
        </c:ser>
        <c:dLbls>
          <c:showLegendKey val="0"/>
          <c:showVal val="0"/>
          <c:showCatName val="0"/>
          <c:showSerName val="0"/>
          <c:showPercent val="0"/>
          <c:showBubbleSize val="0"/>
          <c:showLeaderLines val="0"/>
        </c:dLbls>
        <c:firstSliceAng val="0"/>
      </c:pieChart>
      <c:spPr>
        <a:noFill/>
        <a:ln>
          <a:noFill/>
        </a:ln>
      </c:spPr>
    </c:plotArea>
    <c:legend>
      <c:legendPos val="r"/>
      <c:layout>
        <c:manualLayout>
          <c:xMode val="edge"/>
          <c:yMode val="edge"/>
          <c:x val="0.54900000000000004"/>
          <c:y val="0.36211111111111099"/>
          <c:w val="0.437339833739609"/>
          <c:h val="0.45205022780308901"/>
        </c:manualLayout>
      </c:layout>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6480">
      <a:solidFill>
        <a:srgbClr val="8B8B8B"/>
      </a:solidFill>
      <a:round/>
    </a:ln>
  </c:spPr>
</c:chartSpace>
</file>

<file path=word/charts/chart75.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6480">
          <a:solidFill>
            <a:srgbClr val="8B8B8B"/>
          </a:solidFill>
          <a:round/>
        </a:ln>
      </c:spPr>
    </c:floor>
    <c:sideWall>
      <c:thickness val="0"/>
      <c:spPr>
        <a:noFill/>
        <a:ln w="6480">
          <a:solidFill>
            <a:srgbClr val="8B8B8B"/>
          </a:solidFill>
          <a:round/>
        </a:ln>
      </c:spPr>
    </c:sideWall>
    <c:backWall>
      <c:thickness val="0"/>
      <c:spPr>
        <a:noFill/>
        <a:ln w="6480">
          <a:solidFill>
            <a:srgbClr val="8B8B8B"/>
          </a:solidFill>
          <a:round/>
        </a:ln>
      </c:spPr>
    </c:backWall>
    <c:plotArea>
      <c:layout/>
      <c:bar3DChart>
        <c:barDir val="col"/>
        <c:grouping val="clustered"/>
        <c:varyColors val="0"/>
        <c:ser>
          <c:idx val="0"/>
          <c:order val="0"/>
          <c:tx>
            <c:strRef>
              <c:f>label 0</c:f>
              <c:strCache>
                <c:ptCount val="1"/>
                <c:pt idx="0">
                  <c:v>входной</c:v>
                </c:pt>
              </c:strCache>
            </c:strRef>
          </c:tx>
          <c:spPr>
            <a:solidFill>
              <a:srgbClr val="636363"/>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5"/>
                <c:pt idx="0">
                  <c:v>5 </c:v>
                </c:pt>
                <c:pt idx="2">
                  <c:v>;</c:v>
                </c:pt>
              </c:strCache>
            </c:strRef>
          </c:cat>
          <c:val>
            <c:numRef>
              <c:f>0</c:f>
              <c:numCache>
                <c:formatCode>General</c:formatCode>
                <c:ptCount val="5"/>
                <c:pt idx="0">
                  <c:v>50</c:v>
                </c:pt>
                <c:pt idx="1">
                  <c:v>58</c:v>
                </c:pt>
              </c:numCache>
            </c:numRef>
          </c:val>
        </c:ser>
        <c:ser>
          <c:idx val="1"/>
          <c:order val="1"/>
          <c:tx>
            <c:strRef>
              <c:f>label 1</c:f>
              <c:strCache>
                <c:ptCount val="1"/>
                <c:pt idx="0">
                  <c:v>промежуточный</c:v>
                </c:pt>
              </c:strCache>
            </c:strRef>
          </c:tx>
          <c:spPr>
            <a:solidFill>
              <a:srgbClr val="B4B4B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5"/>
                <c:pt idx="0">
                  <c:v>5 </c:v>
                </c:pt>
                <c:pt idx="2">
                  <c:v>;</c:v>
                </c:pt>
              </c:strCache>
            </c:strRef>
          </c:cat>
          <c:val>
            <c:numRef>
              <c:f>1</c:f>
              <c:numCache>
                <c:formatCode>General</c:formatCode>
                <c:ptCount val="5"/>
                <c:pt idx="0">
                  <c:v>60</c:v>
                </c:pt>
                <c:pt idx="1">
                  <c:v>59</c:v>
                </c:pt>
              </c:numCache>
            </c:numRef>
          </c:val>
        </c:ser>
        <c:ser>
          <c:idx val="2"/>
          <c:order val="2"/>
          <c:tx>
            <c:strRef>
              <c:f>label 2</c:f>
              <c:strCache>
                <c:ptCount val="1"/>
                <c:pt idx="0">
                  <c:v>итоговый</c:v>
                </c:pt>
              </c:strCache>
            </c:strRef>
          </c:tx>
          <c:spPr>
            <a:solidFill>
              <a:srgbClr val="84848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5"/>
                <c:pt idx="0">
                  <c:v>5 </c:v>
                </c:pt>
                <c:pt idx="2">
                  <c:v>;</c:v>
                </c:pt>
              </c:strCache>
            </c:strRef>
          </c:cat>
          <c:val>
            <c:numRef>
              <c:f>2</c:f>
              <c:numCache>
                <c:formatCode>General</c:formatCode>
                <c:ptCount val="5"/>
                <c:pt idx="0">
                  <c:v>57</c:v>
                </c:pt>
                <c:pt idx="1">
                  <c:v>74</c:v>
                </c:pt>
              </c:numCache>
            </c:numRef>
          </c:val>
        </c:ser>
        <c:dLbls>
          <c:showLegendKey val="0"/>
          <c:showVal val="0"/>
          <c:showCatName val="0"/>
          <c:showSerName val="0"/>
          <c:showPercent val="0"/>
          <c:showBubbleSize val="0"/>
        </c:dLbls>
        <c:gapWidth val="75"/>
        <c:shape val="box"/>
        <c:axId val="114756992"/>
        <c:axId val="114758784"/>
        <c:axId val="0"/>
      </c:bar3DChart>
      <c:catAx>
        <c:axId val="114756992"/>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4758784"/>
        <c:crosses val="autoZero"/>
        <c:auto val="1"/>
        <c:lblAlgn val="ctr"/>
        <c:lblOffset val="100"/>
        <c:noMultiLvlLbl val="0"/>
      </c:catAx>
      <c:valAx>
        <c:axId val="114758784"/>
        <c:scaling>
          <c:orientation val="minMax"/>
        </c:scaling>
        <c:delete val="0"/>
        <c:axPos val="l"/>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4756992"/>
        <c:crosses val="autoZero"/>
        <c:crossBetween val="between"/>
      </c:valAx>
    </c:plotArea>
    <c:legend>
      <c:legendPos val="b"/>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76.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6480">
          <a:solidFill>
            <a:srgbClr val="8B8B8B"/>
          </a:solidFill>
          <a:round/>
        </a:ln>
      </c:spPr>
    </c:floor>
    <c:sideWall>
      <c:thickness val="0"/>
      <c:spPr>
        <a:noFill/>
        <a:ln w="6480">
          <a:solidFill>
            <a:srgbClr val="8B8B8B"/>
          </a:solidFill>
          <a:round/>
        </a:ln>
      </c:spPr>
    </c:sideWall>
    <c:backWall>
      <c:thickness val="0"/>
      <c:spPr>
        <a:noFill/>
        <a:ln w="6480">
          <a:solidFill>
            <a:srgbClr val="8B8B8B"/>
          </a:solidFill>
          <a:round/>
        </a:ln>
      </c:spPr>
    </c:backWall>
    <c:plotArea>
      <c:layout/>
      <c:bar3DChart>
        <c:barDir val="col"/>
        <c:grouping val="clustered"/>
        <c:varyColors val="0"/>
        <c:ser>
          <c:idx val="0"/>
          <c:order val="0"/>
          <c:tx>
            <c:strRef>
              <c:f>label 0</c:f>
              <c:strCache>
                <c:ptCount val="1"/>
                <c:pt idx="0">
                  <c:v>входной</c:v>
                </c:pt>
              </c:strCache>
            </c:strRef>
          </c:tx>
          <c:spPr>
            <a:solidFill>
              <a:srgbClr val="636363"/>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5"/>
                <c:pt idx="0">
                  <c:v>6 </c:v>
                </c:pt>
                <c:pt idx="2">
                  <c:v>;</c:v>
                </c:pt>
              </c:strCache>
            </c:strRef>
          </c:cat>
          <c:val>
            <c:numRef>
              <c:f>0</c:f>
              <c:numCache>
                <c:formatCode>General</c:formatCode>
                <c:ptCount val="5"/>
                <c:pt idx="0">
                  <c:v>51.6</c:v>
                </c:pt>
                <c:pt idx="1">
                  <c:v>58.3</c:v>
                </c:pt>
              </c:numCache>
            </c:numRef>
          </c:val>
        </c:ser>
        <c:ser>
          <c:idx val="1"/>
          <c:order val="1"/>
          <c:tx>
            <c:strRef>
              <c:f>label 1</c:f>
              <c:strCache>
                <c:ptCount val="1"/>
                <c:pt idx="0">
                  <c:v>промежуточный</c:v>
                </c:pt>
              </c:strCache>
            </c:strRef>
          </c:tx>
          <c:spPr>
            <a:solidFill>
              <a:srgbClr val="B4B4B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5"/>
                <c:pt idx="0">
                  <c:v>6 </c:v>
                </c:pt>
                <c:pt idx="2">
                  <c:v>;</c:v>
                </c:pt>
              </c:strCache>
            </c:strRef>
          </c:cat>
          <c:val>
            <c:numRef>
              <c:f>1</c:f>
              <c:numCache>
                <c:formatCode>General</c:formatCode>
                <c:ptCount val="5"/>
                <c:pt idx="0">
                  <c:v>68</c:v>
                </c:pt>
                <c:pt idx="1">
                  <c:v>48</c:v>
                </c:pt>
              </c:numCache>
            </c:numRef>
          </c:val>
        </c:ser>
        <c:ser>
          <c:idx val="2"/>
          <c:order val="2"/>
          <c:tx>
            <c:strRef>
              <c:f>label 2</c:f>
              <c:strCache>
                <c:ptCount val="1"/>
                <c:pt idx="0">
                  <c:v>итоговый</c:v>
                </c:pt>
              </c:strCache>
            </c:strRef>
          </c:tx>
          <c:spPr>
            <a:solidFill>
              <a:srgbClr val="84848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5"/>
                <c:pt idx="0">
                  <c:v>6 </c:v>
                </c:pt>
                <c:pt idx="2">
                  <c:v>;</c:v>
                </c:pt>
              </c:strCache>
            </c:strRef>
          </c:cat>
          <c:val>
            <c:numRef>
              <c:f>2</c:f>
              <c:numCache>
                <c:formatCode>General</c:formatCode>
                <c:ptCount val="5"/>
                <c:pt idx="0">
                  <c:v>60.6</c:v>
                </c:pt>
                <c:pt idx="1">
                  <c:v>50</c:v>
                </c:pt>
              </c:numCache>
            </c:numRef>
          </c:val>
        </c:ser>
        <c:dLbls>
          <c:showLegendKey val="0"/>
          <c:showVal val="0"/>
          <c:showCatName val="0"/>
          <c:showSerName val="0"/>
          <c:showPercent val="0"/>
          <c:showBubbleSize val="0"/>
        </c:dLbls>
        <c:gapWidth val="75"/>
        <c:shape val="box"/>
        <c:axId val="114823168"/>
        <c:axId val="114824704"/>
        <c:axId val="0"/>
      </c:bar3DChart>
      <c:catAx>
        <c:axId val="114823168"/>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4824704"/>
        <c:crosses val="autoZero"/>
        <c:auto val="1"/>
        <c:lblAlgn val="ctr"/>
        <c:lblOffset val="100"/>
        <c:noMultiLvlLbl val="0"/>
      </c:catAx>
      <c:valAx>
        <c:axId val="114824704"/>
        <c:scaling>
          <c:orientation val="minMax"/>
        </c:scaling>
        <c:delete val="0"/>
        <c:axPos val="l"/>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4823168"/>
        <c:crosses val="autoZero"/>
        <c:crossBetween val="between"/>
      </c:valAx>
    </c:plotArea>
    <c:legend>
      <c:legendPos val="b"/>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77.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6480">
          <a:solidFill>
            <a:srgbClr val="8B8B8B"/>
          </a:solidFill>
          <a:round/>
        </a:ln>
      </c:spPr>
    </c:floor>
    <c:sideWall>
      <c:thickness val="0"/>
      <c:spPr>
        <a:noFill/>
        <a:ln w="6480">
          <a:solidFill>
            <a:srgbClr val="8B8B8B"/>
          </a:solidFill>
          <a:round/>
        </a:ln>
      </c:spPr>
    </c:sideWall>
    <c:backWall>
      <c:thickness val="0"/>
      <c:spPr>
        <a:noFill/>
        <a:ln w="6480">
          <a:solidFill>
            <a:srgbClr val="8B8B8B"/>
          </a:solidFill>
          <a:round/>
        </a:ln>
      </c:spPr>
    </c:backWall>
    <c:plotArea>
      <c:layout/>
      <c:bar3DChart>
        <c:barDir val="col"/>
        <c:grouping val="clustered"/>
        <c:varyColors val="0"/>
        <c:ser>
          <c:idx val="0"/>
          <c:order val="0"/>
          <c:tx>
            <c:strRef>
              <c:f>label 0</c:f>
              <c:strCache>
                <c:ptCount val="1"/>
                <c:pt idx="0">
                  <c:v>входной</c:v>
                </c:pt>
              </c:strCache>
            </c:strRef>
          </c:tx>
          <c:spPr>
            <a:solidFill>
              <a:srgbClr val="636363"/>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5"/>
                <c:pt idx="0">
                  <c:v>6 </c:v>
                </c:pt>
                <c:pt idx="2">
                  <c:v>;</c:v>
                </c:pt>
              </c:strCache>
            </c:strRef>
          </c:cat>
          <c:val>
            <c:numRef>
              <c:f>0</c:f>
              <c:numCache>
                <c:formatCode>General</c:formatCode>
                <c:ptCount val="5"/>
                <c:pt idx="0">
                  <c:v>72</c:v>
                </c:pt>
                <c:pt idx="1">
                  <c:v>68</c:v>
                </c:pt>
              </c:numCache>
            </c:numRef>
          </c:val>
        </c:ser>
        <c:ser>
          <c:idx val="1"/>
          <c:order val="1"/>
          <c:tx>
            <c:strRef>
              <c:f>label 1</c:f>
              <c:strCache>
                <c:ptCount val="1"/>
                <c:pt idx="0">
                  <c:v>промежуточный</c:v>
                </c:pt>
              </c:strCache>
            </c:strRef>
          </c:tx>
          <c:spPr>
            <a:solidFill>
              <a:srgbClr val="B4B4B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5"/>
                <c:pt idx="0">
                  <c:v>6 </c:v>
                </c:pt>
                <c:pt idx="2">
                  <c:v>;</c:v>
                </c:pt>
              </c:strCache>
            </c:strRef>
          </c:cat>
          <c:val>
            <c:numRef>
              <c:f>1</c:f>
              <c:numCache>
                <c:formatCode>General</c:formatCode>
                <c:ptCount val="5"/>
                <c:pt idx="0">
                  <c:v>68</c:v>
                </c:pt>
                <c:pt idx="1">
                  <c:v>61</c:v>
                </c:pt>
              </c:numCache>
            </c:numRef>
          </c:val>
        </c:ser>
        <c:ser>
          <c:idx val="2"/>
          <c:order val="2"/>
          <c:tx>
            <c:strRef>
              <c:f>label 2</c:f>
              <c:strCache>
                <c:ptCount val="1"/>
                <c:pt idx="0">
                  <c:v>итоговый</c:v>
                </c:pt>
              </c:strCache>
            </c:strRef>
          </c:tx>
          <c:spPr>
            <a:solidFill>
              <a:srgbClr val="84848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5"/>
                <c:pt idx="0">
                  <c:v>6 </c:v>
                </c:pt>
                <c:pt idx="2">
                  <c:v>;</c:v>
                </c:pt>
              </c:strCache>
            </c:strRef>
          </c:cat>
          <c:val>
            <c:numRef>
              <c:f>2</c:f>
              <c:numCache>
                <c:formatCode>General</c:formatCode>
                <c:ptCount val="5"/>
                <c:pt idx="0">
                  <c:v>54.5</c:v>
                </c:pt>
                <c:pt idx="1">
                  <c:v>56</c:v>
                </c:pt>
              </c:numCache>
            </c:numRef>
          </c:val>
        </c:ser>
        <c:dLbls>
          <c:showLegendKey val="0"/>
          <c:showVal val="0"/>
          <c:showCatName val="0"/>
          <c:showSerName val="0"/>
          <c:showPercent val="0"/>
          <c:showBubbleSize val="0"/>
        </c:dLbls>
        <c:gapWidth val="75"/>
        <c:shape val="box"/>
        <c:axId val="114889088"/>
        <c:axId val="114890624"/>
        <c:axId val="0"/>
      </c:bar3DChart>
      <c:catAx>
        <c:axId val="114889088"/>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4890624"/>
        <c:crosses val="autoZero"/>
        <c:auto val="1"/>
        <c:lblAlgn val="ctr"/>
        <c:lblOffset val="100"/>
        <c:noMultiLvlLbl val="0"/>
      </c:catAx>
      <c:valAx>
        <c:axId val="114890624"/>
        <c:scaling>
          <c:orientation val="minMax"/>
        </c:scaling>
        <c:delete val="0"/>
        <c:axPos val="l"/>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4889088"/>
        <c:crosses val="autoZero"/>
        <c:crossBetween val="between"/>
      </c:valAx>
    </c:plotArea>
    <c:legend>
      <c:legendPos val="b"/>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78.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6480">
          <a:solidFill>
            <a:srgbClr val="8B8B8B"/>
          </a:solidFill>
          <a:round/>
        </a:ln>
      </c:spPr>
    </c:floor>
    <c:sideWall>
      <c:thickness val="0"/>
      <c:spPr>
        <a:noFill/>
        <a:ln w="6480">
          <a:solidFill>
            <a:srgbClr val="8B8B8B"/>
          </a:solidFill>
          <a:round/>
        </a:ln>
      </c:spPr>
    </c:sideWall>
    <c:backWall>
      <c:thickness val="0"/>
      <c:spPr>
        <a:noFill/>
        <a:ln w="6480">
          <a:solidFill>
            <a:srgbClr val="8B8B8B"/>
          </a:solidFill>
          <a:round/>
        </a:ln>
      </c:spPr>
    </c:backWall>
    <c:plotArea>
      <c:layout/>
      <c:bar3DChart>
        <c:barDir val="col"/>
        <c:grouping val="clustered"/>
        <c:varyColors val="0"/>
        <c:ser>
          <c:idx val="0"/>
          <c:order val="0"/>
          <c:tx>
            <c:strRef>
              <c:f>label 0</c:f>
              <c:strCache>
                <c:ptCount val="1"/>
                <c:pt idx="0">
                  <c:v>входной</c:v>
                </c:pt>
              </c:strCache>
            </c:strRef>
          </c:tx>
          <c:spPr>
            <a:solidFill>
              <a:srgbClr val="636363"/>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7 </c:v>
                </c:pt>
                <c:pt idx="2">
                  <c:v>;</c:v>
                </c:pt>
                <c:pt idx="5">
                  <c:v>;</c:v>
                </c:pt>
              </c:strCache>
            </c:strRef>
          </c:cat>
          <c:val>
            <c:numRef>
              <c:f>0</c:f>
              <c:numCache>
                <c:formatCode>General</c:formatCode>
                <c:ptCount val="8"/>
                <c:pt idx="0">
                  <c:v>52.3</c:v>
                </c:pt>
                <c:pt idx="1">
                  <c:v>50</c:v>
                </c:pt>
                <c:pt idx="2">
                  <c:v>35.700000000000003</c:v>
                </c:pt>
              </c:numCache>
            </c:numRef>
          </c:val>
        </c:ser>
        <c:ser>
          <c:idx val="1"/>
          <c:order val="1"/>
          <c:tx>
            <c:strRef>
              <c:f>label 1</c:f>
              <c:strCache>
                <c:ptCount val="1"/>
                <c:pt idx="0">
                  <c:v>промежуточный</c:v>
                </c:pt>
              </c:strCache>
            </c:strRef>
          </c:tx>
          <c:spPr>
            <a:solidFill>
              <a:srgbClr val="B4B4B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7 </c:v>
                </c:pt>
                <c:pt idx="2">
                  <c:v>;</c:v>
                </c:pt>
                <c:pt idx="5">
                  <c:v>;</c:v>
                </c:pt>
              </c:strCache>
            </c:strRef>
          </c:cat>
          <c:val>
            <c:numRef>
              <c:f>1</c:f>
              <c:numCache>
                <c:formatCode>General</c:formatCode>
                <c:ptCount val="8"/>
                <c:pt idx="0">
                  <c:v>48</c:v>
                </c:pt>
                <c:pt idx="1">
                  <c:v>25</c:v>
                </c:pt>
                <c:pt idx="2">
                  <c:v>39</c:v>
                </c:pt>
              </c:numCache>
            </c:numRef>
          </c:val>
        </c:ser>
        <c:ser>
          <c:idx val="2"/>
          <c:order val="2"/>
          <c:tx>
            <c:strRef>
              <c:f>label 2</c:f>
              <c:strCache>
                <c:ptCount val="1"/>
                <c:pt idx="0">
                  <c:v>итоговый</c:v>
                </c:pt>
              </c:strCache>
            </c:strRef>
          </c:tx>
          <c:spPr>
            <a:solidFill>
              <a:srgbClr val="84848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7 </c:v>
                </c:pt>
                <c:pt idx="2">
                  <c:v>;</c:v>
                </c:pt>
                <c:pt idx="5">
                  <c:v>;</c:v>
                </c:pt>
              </c:strCache>
            </c:strRef>
          </c:cat>
          <c:val>
            <c:numRef>
              <c:f>2</c:f>
              <c:numCache>
                <c:formatCode>General</c:formatCode>
                <c:ptCount val="8"/>
                <c:pt idx="0">
                  <c:v>33</c:v>
                </c:pt>
                <c:pt idx="1">
                  <c:v>42.1</c:v>
                </c:pt>
                <c:pt idx="2">
                  <c:v>26.6</c:v>
                </c:pt>
              </c:numCache>
            </c:numRef>
          </c:val>
        </c:ser>
        <c:dLbls>
          <c:showLegendKey val="0"/>
          <c:showVal val="0"/>
          <c:showCatName val="0"/>
          <c:showSerName val="0"/>
          <c:showPercent val="0"/>
          <c:showBubbleSize val="0"/>
        </c:dLbls>
        <c:gapWidth val="75"/>
        <c:shape val="box"/>
        <c:axId val="114930432"/>
        <c:axId val="114931968"/>
        <c:axId val="0"/>
      </c:bar3DChart>
      <c:catAx>
        <c:axId val="114930432"/>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4931968"/>
        <c:crosses val="autoZero"/>
        <c:auto val="1"/>
        <c:lblAlgn val="ctr"/>
        <c:lblOffset val="100"/>
        <c:noMultiLvlLbl val="0"/>
      </c:catAx>
      <c:valAx>
        <c:axId val="114931968"/>
        <c:scaling>
          <c:orientation val="minMax"/>
        </c:scaling>
        <c:delete val="0"/>
        <c:axPos val="l"/>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4930432"/>
        <c:crosses val="autoZero"/>
        <c:crossBetween val="between"/>
      </c:valAx>
    </c:plotArea>
    <c:legend>
      <c:legendPos val="b"/>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79.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6480">
          <a:solidFill>
            <a:srgbClr val="8B8B8B"/>
          </a:solidFill>
          <a:round/>
        </a:ln>
      </c:spPr>
    </c:floor>
    <c:sideWall>
      <c:thickness val="0"/>
      <c:spPr>
        <a:noFill/>
        <a:ln w="6480">
          <a:solidFill>
            <a:srgbClr val="8B8B8B"/>
          </a:solidFill>
          <a:round/>
        </a:ln>
      </c:spPr>
    </c:sideWall>
    <c:backWall>
      <c:thickness val="0"/>
      <c:spPr>
        <a:noFill/>
        <a:ln w="6480">
          <a:solidFill>
            <a:srgbClr val="8B8B8B"/>
          </a:solidFill>
          <a:round/>
        </a:ln>
      </c:spPr>
    </c:backWall>
    <c:plotArea>
      <c:layout/>
      <c:bar3DChart>
        <c:barDir val="col"/>
        <c:grouping val="clustered"/>
        <c:varyColors val="0"/>
        <c:ser>
          <c:idx val="0"/>
          <c:order val="0"/>
          <c:tx>
            <c:strRef>
              <c:f>label 0</c:f>
              <c:strCache>
                <c:ptCount val="1"/>
                <c:pt idx="0">
                  <c:v>входной</c:v>
                </c:pt>
              </c:strCache>
            </c:strRef>
          </c:tx>
          <c:spPr>
            <a:solidFill>
              <a:srgbClr val="636363"/>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7 </c:v>
                </c:pt>
                <c:pt idx="2">
                  <c:v>;</c:v>
                </c:pt>
                <c:pt idx="5">
                  <c:v>;</c:v>
                </c:pt>
              </c:strCache>
            </c:strRef>
          </c:cat>
          <c:val>
            <c:numRef>
              <c:f>0</c:f>
              <c:numCache>
                <c:formatCode>General</c:formatCode>
                <c:ptCount val="8"/>
                <c:pt idx="0">
                  <c:v>52</c:v>
                </c:pt>
                <c:pt idx="1">
                  <c:v>61</c:v>
                </c:pt>
                <c:pt idx="2">
                  <c:v>61</c:v>
                </c:pt>
              </c:numCache>
            </c:numRef>
          </c:val>
        </c:ser>
        <c:ser>
          <c:idx val="1"/>
          <c:order val="1"/>
          <c:tx>
            <c:strRef>
              <c:f>label 1</c:f>
              <c:strCache>
                <c:ptCount val="1"/>
                <c:pt idx="0">
                  <c:v>промежуточный</c:v>
                </c:pt>
              </c:strCache>
            </c:strRef>
          </c:tx>
          <c:spPr>
            <a:solidFill>
              <a:srgbClr val="B4B4B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7 </c:v>
                </c:pt>
                <c:pt idx="2">
                  <c:v>;</c:v>
                </c:pt>
                <c:pt idx="5">
                  <c:v>;</c:v>
                </c:pt>
              </c:strCache>
            </c:strRef>
          </c:cat>
          <c:val>
            <c:numRef>
              <c:f>1</c:f>
              <c:numCache>
                <c:formatCode>General</c:formatCode>
                <c:ptCount val="8"/>
                <c:pt idx="0">
                  <c:v>57</c:v>
                </c:pt>
                <c:pt idx="1">
                  <c:v>48</c:v>
                </c:pt>
                <c:pt idx="2">
                  <c:v>53</c:v>
                </c:pt>
              </c:numCache>
            </c:numRef>
          </c:val>
        </c:ser>
        <c:ser>
          <c:idx val="2"/>
          <c:order val="2"/>
          <c:tx>
            <c:strRef>
              <c:f>label 2</c:f>
              <c:strCache>
                <c:ptCount val="1"/>
                <c:pt idx="0">
                  <c:v>итоговый</c:v>
                </c:pt>
              </c:strCache>
            </c:strRef>
          </c:tx>
          <c:spPr>
            <a:solidFill>
              <a:srgbClr val="84848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7 </c:v>
                </c:pt>
                <c:pt idx="2">
                  <c:v>;</c:v>
                </c:pt>
                <c:pt idx="5">
                  <c:v>;</c:v>
                </c:pt>
              </c:strCache>
            </c:strRef>
          </c:cat>
          <c:val>
            <c:numRef>
              <c:f>2</c:f>
              <c:numCache>
                <c:formatCode>General</c:formatCode>
                <c:ptCount val="8"/>
                <c:pt idx="0">
                  <c:v>54</c:v>
                </c:pt>
                <c:pt idx="1">
                  <c:v>76</c:v>
                </c:pt>
                <c:pt idx="2">
                  <c:v>31.3</c:v>
                </c:pt>
              </c:numCache>
            </c:numRef>
          </c:val>
        </c:ser>
        <c:dLbls>
          <c:showLegendKey val="0"/>
          <c:showVal val="0"/>
          <c:showCatName val="0"/>
          <c:showSerName val="0"/>
          <c:showPercent val="0"/>
          <c:showBubbleSize val="0"/>
        </c:dLbls>
        <c:gapWidth val="75"/>
        <c:shape val="box"/>
        <c:axId val="115004544"/>
        <c:axId val="115006080"/>
        <c:axId val="0"/>
      </c:bar3DChart>
      <c:catAx>
        <c:axId val="115004544"/>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5006080"/>
        <c:crosses val="autoZero"/>
        <c:auto val="1"/>
        <c:lblAlgn val="ctr"/>
        <c:lblOffset val="100"/>
        <c:noMultiLvlLbl val="0"/>
      </c:catAx>
      <c:valAx>
        <c:axId val="115006080"/>
        <c:scaling>
          <c:orientation val="minMax"/>
        </c:scaling>
        <c:delete val="0"/>
        <c:axPos val="l"/>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5004544"/>
        <c:crosses val="autoZero"/>
        <c:crossBetween val="between"/>
      </c:valAx>
    </c:plotArea>
    <c:legend>
      <c:legendPos val="b"/>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Диаграмма полученных оценок</a:t>
            </a:r>
          </a:p>
        </c:rich>
      </c:tx>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0</c:f>
              <c:numCache>
                <c:formatCode>General</c:formatCode>
                <c:ptCount val="11"/>
                <c:pt idx="0">
                  <c:v>2</c:v>
                </c:pt>
                <c:pt idx="1">
                  <c:v>10</c:v>
                </c:pt>
                <c:pt idx="2">
                  <c:v>6</c:v>
                </c:pt>
                <c:pt idx="3">
                  <c:v>0</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11"/>
              </c:strCache>
            </c:strRef>
          </c:cat>
          <c:val>
            <c:numRef>
              <c:f>1</c:f>
              <c:numCache>
                <c:formatCode>General</c:formatCode>
                <c:ptCount val="11"/>
                <c:pt idx="0">
                  <c:v>4</c:v>
                </c:pt>
                <c:pt idx="1">
                  <c:v>12</c:v>
                </c:pt>
                <c:pt idx="2">
                  <c:v>10</c:v>
                </c:pt>
                <c:pt idx="3">
                  <c:v>0</c:v>
                </c:pt>
              </c:numCache>
            </c:numRef>
          </c:val>
        </c:ser>
        <c:dLbls>
          <c:showLegendKey val="0"/>
          <c:showVal val="0"/>
          <c:showCatName val="0"/>
          <c:showSerName val="0"/>
          <c:showPercent val="0"/>
          <c:showBubbleSize val="0"/>
        </c:dLbls>
        <c:gapWidth val="150"/>
        <c:axId val="65112320"/>
        <c:axId val="65130496"/>
      </c:barChart>
      <c:catAx>
        <c:axId val="65112320"/>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130496"/>
        <c:crosses val="autoZero"/>
        <c:auto val="1"/>
        <c:lblAlgn val="ctr"/>
        <c:lblOffset val="100"/>
        <c:noMultiLvlLbl val="0"/>
      </c:catAx>
      <c:valAx>
        <c:axId val="65130496"/>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112320"/>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charts/chart80.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6480">
          <a:solidFill>
            <a:srgbClr val="8B8B8B"/>
          </a:solidFill>
          <a:round/>
        </a:ln>
      </c:spPr>
    </c:floor>
    <c:sideWall>
      <c:thickness val="0"/>
      <c:spPr>
        <a:noFill/>
        <a:ln w="6480">
          <a:solidFill>
            <a:srgbClr val="8B8B8B"/>
          </a:solidFill>
          <a:round/>
        </a:ln>
      </c:spPr>
    </c:sideWall>
    <c:backWall>
      <c:thickness val="0"/>
      <c:spPr>
        <a:noFill/>
        <a:ln w="6480">
          <a:solidFill>
            <a:srgbClr val="8B8B8B"/>
          </a:solidFill>
          <a:round/>
        </a:ln>
      </c:spPr>
    </c:backWall>
    <c:plotArea>
      <c:layout/>
      <c:bar3DChart>
        <c:barDir val="col"/>
        <c:grouping val="clustered"/>
        <c:varyColors val="0"/>
        <c:ser>
          <c:idx val="0"/>
          <c:order val="0"/>
          <c:tx>
            <c:strRef>
              <c:f>label 0</c:f>
              <c:strCache>
                <c:ptCount val="1"/>
                <c:pt idx="0">
                  <c:v>входной</c:v>
                </c:pt>
              </c:strCache>
            </c:strRef>
          </c:tx>
          <c:spPr>
            <a:solidFill>
              <a:srgbClr val="636363"/>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8 </c:v>
                </c:pt>
                <c:pt idx="2">
                  <c:v>;</c:v>
                </c:pt>
                <c:pt idx="5">
                  <c:v>;</c:v>
                </c:pt>
              </c:strCache>
            </c:strRef>
          </c:cat>
          <c:val>
            <c:numRef>
              <c:f>0</c:f>
              <c:numCache>
                <c:formatCode>General</c:formatCode>
                <c:ptCount val="8"/>
                <c:pt idx="0">
                  <c:v>42.9</c:v>
                </c:pt>
                <c:pt idx="1">
                  <c:v>66.7</c:v>
                </c:pt>
                <c:pt idx="2">
                  <c:v>22.2</c:v>
                </c:pt>
              </c:numCache>
            </c:numRef>
          </c:val>
        </c:ser>
        <c:ser>
          <c:idx val="1"/>
          <c:order val="1"/>
          <c:tx>
            <c:strRef>
              <c:f>label 1</c:f>
              <c:strCache>
                <c:ptCount val="1"/>
                <c:pt idx="0">
                  <c:v>промежуточный</c:v>
                </c:pt>
              </c:strCache>
            </c:strRef>
          </c:tx>
          <c:spPr>
            <a:solidFill>
              <a:srgbClr val="B4B4B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8 </c:v>
                </c:pt>
                <c:pt idx="2">
                  <c:v>;</c:v>
                </c:pt>
                <c:pt idx="5">
                  <c:v>;</c:v>
                </c:pt>
              </c:strCache>
            </c:strRef>
          </c:cat>
          <c:val>
            <c:numRef>
              <c:f>1</c:f>
              <c:numCache>
                <c:formatCode>General</c:formatCode>
                <c:ptCount val="8"/>
                <c:pt idx="0">
                  <c:v>43</c:v>
                </c:pt>
                <c:pt idx="1">
                  <c:v>68.099999999999994</c:v>
                </c:pt>
                <c:pt idx="2">
                  <c:v>18</c:v>
                </c:pt>
              </c:numCache>
            </c:numRef>
          </c:val>
        </c:ser>
        <c:ser>
          <c:idx val="2"/>
          <c:order val="2"/>
          <c:tx>
            <c:strRef>
              <c:f>label 2</c:f>
              <c:strCache>
                <c:ptCount val="1"/>
                <c:pt idx="0">
                  <c:v>итоговый</c:v>
                </c:pt>
              </c:strCache>
            </c:strRef>
          </c:tx>
          <c:spPr>
            <a:solidFill>
              <a:srgbClr val="84848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8 </c:v>
                </c:pt>
                <c:pt idx="2">
                  <c:v>;</c:v>
                </c:pt>
                <c:pt idx="5">
                  <c:v>;</c:v>
                </c:pt>
              </c:strCache>
            </c:strRef>
          </c:cat>
          <c:val>
            <c:numRef>
              <c:f>2</c:f>
              <c:numCache>
                <c:formatCode>General</c:formatCode>
                <c:ptCount val="8"/>
                <c:pt idx="0">
                  <c:v>50</c:v>
                </c:pt>
                <c:pt idx="1">
                  <c:v>68.2</c:v>
                </c:pt>
                <c:pt idx="2">
                  <c:v>35</c:v>
                </c:pt>
              </c:numCache>
            </c:numRef>
          </c:val>
        </c:ser>
        <c:dLbls>
          <c:showLegendKey val="0"/>
          <c:showVal val="0"/>
          <c:showCatName val="0"/>
          <c:showSerName val="0"/>
          <c:showPercent val="0"/>
          <c:showBubbleSize val="0"/>
        </c:dLbls>
        <c:gapWidth val="75"/>
        <c:shape val="box"/>
        <c:axId val="115070464"/>
        <c:axId val="115072000"/>
        <c:axId val="0"/>
      </c:bar3DChart>
      <c:catAx>
        <c:axId val="115070464"/>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5072000"/>
        <c:crosses val="autoZero"/>
        <c:auto val="1"/>
        <c:lblAlgn val="ctr"/>
        <c:lblOffset val="100"/>
        <c:noMultiLvlLbl val="0"/>
      </c:catAx>
      <c:valAx>
        <c:axId val="115072000"/>
        <c:scaling>
          <c:orientation val="minMax"/>
        </c:scaling>
        <c:delete val="0"/>
        <c:axPos val="l"/>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5070464"/>
        <c:crosses val="autoZero"/>
        <c:crossBetween val="between"/>
      </c:valAx>
    </c:plotArea>
    <c:legend>
      <c:legendPos val="b"/>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8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6480">
          <a:solidFill>
            <a:srgbClr val="8B8B8B"/>
          </a:solidFill>
          <a:round/>
        </a:ln>
      </c:spPr>
    </c:floor>
    <c:sideWall>
      <c:thickness val="0"/>
      <c:spPr>
        <a:noFill/>
        <a:ln w="6480">
          <a:solidFill>
            <a:srgbClr val="8B8B8B"/>
          </a:solidFill>
          <a:round/>
        </a:ln>
      </c:spPr>
    </c:sideWall>
    <c:backWall>
      <c:thickness val="0"/>
      <c:spPr>
        <a:noFill/>
        <a:ln w="6480">
          <a:solidFill>
            <a:srgbClr val="8B8B8B"/>
          </a:solidFill>
          <a:round/>
        </a:ln>
      </c:spPr>
    </c:backWall>
    <c:plotArea>
      <c:layout/>
      <c:bar3DChart>
        <c:barDir val="col"/>
        <c:grouping val="clustered"/>
        <c:varyColors val="0"/>
        <c:ser>
          <c:idx val="0"/>
          <c:order val="0"/>
          <c:tx>
            <c:strRef>
              <c:f>label 0</c:f>
              <c:strCache>
                <c:ptCount val="1"/>
                <c:pt idx="0">
                  <c:v>входной</c:v>
                </c:pt>
              </c:strCache>
            </c:strRef>
          </c:tx>
          <c:spPr>
            <a:solidFill>
              <a:srgbClr val="636363"/>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8 </c:v>
                </c:pt>
                <c:pt idx="2">
                  <c:v>;</c:v>
                </c:pt>
                <c:pt idx="5">
                  <c:v>;</c:v>
                </c:pt>
              </c:strCache>
            </c:strRef>
          </c:cat>
          <c:val>
            <c:numRef>
              <c:f>0</c:f>
              <c:numCache>
                <c:formatCode>General</c:formatCode>
                <c:ptCount val="8"/>
                <c:pt idx="0">
                  <c:v>54</c:v>
                </c:pt>
                <c:pt idx="1">
                  <c:v>57</c:v>
                </c:pt>
                <c:pt idx="2">
                  <c:v>55</c:v>
                </c:pt>
              </c:numCache>
            </c:numRef>
          </c:val>
        </c:ser>
        <c:ser>
          <c:idx val="1"/>
          <c:order val="1"/>
          <c:tx>
            <c:strRef>
              <c:f>label 1</c:f>
              <c:strCache>
                <c:ptCount val="1"/>
                <c:pt idx="0">
                  <c:v>промежуточный</c:v>
                </c:pt>
              </c:strCache>
            </c:strRef>
          </c:tx>
          <c:spPr>
            <a:solidFill>
              <a:srgbClr val="B4B4B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8 </c:v>
                </c:pt>
                <c:pt idx="2">
                  <c:v>;</c:v>
                </c:pt>
                <c:pt idx="5">
                  <c:v>;</c:v>
                </c:pt>
              </c:strCache>
            </c:strRef>
          </c:cat>
          <c:val>
            <c:numRef>
              <c:f>1</c:f>
              <c:numCache>
                <c:formatCode>General</c:formatCode>
                <c:ptCount val="8"/>
                <c:pt idx="0">
                  <c:v>71</c:v>
                </c:pt>
                <c:pt idx="1">
                  <c:v>77</c:v>
                </c:pt>
                <c:pt idx="2">
                  <c:v>25</c:v>
                </c:pt>
              </c:numCache>
            </c:numRef>
          </c:val>
        </c:ser>
        <c:ser>
          <c:idx val="2"/>
          <c:order val="2"/>
          <c:tx>
            <c:strRef>
              <c:f>label 2</c:f>
              <c:strCache>
                <c:ptCount val="1"/>
                <c:pt idx="0">
                  <c:v>итоговый</c:v>
                </c:pt>
              </c:strCache>
            </c:strRef>
          </c:tx>
          <c:spPr>
            <a:solidFill>
              <a:srgbClr val="84848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8 </c:v>
                </c:pt>
                <c:pt idx="2">
                  <c:v>;</c:v>
                </c:pt>
                <c:pt idx="5">
                  <c:v>;</c:v>
                </c:pt>
              </c:strCache>
            </c:strRef>
          </c:cat>
          <c:val>
            <c:numRef>
              <c:f>2</c:f>
              <c:numCache>
                <c:formatCode>General</c:formatCode>
                <c:ptCount val="8"/>
                <c:pt idx="0">
                  <c:v>63</c:v>
                </c:pt>
                <c:pt idx="1">
                  <c:v>50</c:v>
                </c:pt>
                <c:pt idx="2">
                  <c:v>33</c:v>
                </c:pt>
              </c:numCache>
            </c:numRef>
          </c:val>
        </c:ser>
        <c:dLbls>
          <c:showLegendKey val="0"/>
          <c:showVal val="0"/>
          <c:showCatName val="0"/>
          <c:showSerName val="0"/>
          <c:showPercent val="0"/>
          <c:showBubbleSize val="0"/>
        </c:dLbls>
        <c:gapWidth val="75"/>
        <c:shape val="box"/>
        <c:axId val="115140480"/>
        <c:axId val="115142016"/>
        <c:axId val="0"/>
      </c:bar3DChart>
      <c:catAx>
        <c:axId val="115140480"/>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5142016"/>
        <c:crosses val="autoZero"/>
        <c:auto val="1"/>
        <c:lblAlgn val="ctr"/>
        <c:lblOffset val="100"/>
        <c:noMultiLvlLbl val="0"/>
      </c:catAx>
      <c:valAx>
        <c:axId val="115142016"/>
        <c:scaling>
          <c:orientation val="minMax"/>
        </c:scaling>
        <c:delete val="0"/>
        <c:axPos val="l"/>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5140480"/>
        <c:crosses val="autoZero"/>
        <c:crossBetween val="between"/>
      </c:valAx>
    </c:plotArea>
    <c:legend>
      <c:legendPos val="b"/>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8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autoTitleDeleted val="1"/>
    <c:view3D>
      <c:rotX val="15"/>
      <c:rotY val="20"/>
      <c:rAngAx val="1"/>
    </c:view3D>
    <c:floor>
      <c:thickness val="0"/>
      <c:spPr>
        <a:noFill/>
        <a:ln w="6480">
          <a:solidFill>
            <a:srgbClr val="8B8B8B"/>
          </a:solidFill>
          <a:round/>
        </a:ln>
      </c:spPr>
    </c:floor>
    <c:sideWall>
      <c:thickness val="0"/>
      <c:spPr>
        <a:noFill/>
        <a:ln w="6480">
          <a:solidFill>
            <a:srgbClr val="8B8B8B"/>
          </a:solidFill>
          <a:round/>
        </a:ln>
      </c:spPr>
    </c:sideWall>
    <c:backWall>
      <c:thickness val="0"/>
      <c:spPr>
        <a:noFill/>
        <a:ln w="6480">
          <a:solidFill>
            <a:srgbClr val="8B8B8B"/>
          </a:solidFill>
          <a:round/>
        </a:ln>
      </c:spPr>
    </c:backWall>
    <c:plotArea>
      <c:layout/>
      <c:bar3DChart>
        <c:barDir val="col"/>
        <c:grouping val="clustered"/>
        <c:varyColors val="0"/>
        <c:ser>
          <c:idx val="0"/>
          <c:order val="0"/>
          <c:tx>
            <c:strRef>
              <c:f>label 0</c:f>
              <c:strCache>
                <c:ptCount val="1"/>
                <c:pt idx="0">
                  <c:v>входной</c:v>
                </c:pt>
              </c:strCache>
            </c:strRef>
          </c:tx>
          <c:spPr>
            <a:solidFill>
              <a:srgbClr val="636363"/>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8 </c:v>
                </c:pt>
                <c:pt idx="2">
                  <c:v>;</c:v>
                </c:pt>
                <c:pt idx="5">
                  <c:v>;</c:v>
                </c:pt>
              </c:strCache>
            </c:strRef>
          </c:cat>
          <c:val>
            <c:numRef>
              <c:f>0</c:f>
              <c:numCache>
                <c:formatCode>General</c:formatCode>
                <c:ptCount val="8"/>
                <c:pt idx="0">
                  <c:v>54</c:v>
                </c:pt>
                <c:pt idx="1">
                  <c:v>57</c:v>
                </c:pt>
                <c:pt idx="2">
                  <c:v>55</c:v>
                </c:pt>
              </c:numCache>
            </c:numRef>
          </c:val>
        </c:ser>
        <c:ser>
          <c:idx val="1"/>
          <c:order val="1"/>
          <c:tx>
            <c:strRef>
              <c:f>label 1</c:f>
              <c:strCache>
                <c:ptCount val="1"/>
                <c:pt idx="0">
                  <c:v>промежуточный</c:v>
                </c:pt>
              </c:strCache>
            </c:strRef>
          </c:tx>
          <c:spPr>
            <a:solidFill>
              <a:srgbClr val="B4B4B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8 </c:v>
                </c:pt>
                <c:pt idx="2">
                  <c:v>;</c:v>
                </c:pt>
                <c:pt idx="5">
                  <c:v>;</c:v>
                </c:pt>
              </c:strCache>
            </c:strRef>
          </c:cat>
          <c:val>
            <c:numRef>
              <c:f>1</c:f>
              <c:numCache>
                <c:formatCode>General</c:formatCode>
                <c:ptCount val="8"/>
                <c:pt idx="0">
                  <c:v>71</c:v>
                </c:pt>
                <c:pt idx="1">
                  <c:v>77</c:v>
                </c:pt>
                <c:pt idx="2">
                  <c:v>25</c:v>
                </c:pt>
              </c:numCache>
            </c:numRef>
          </c:val>
        </c:ser>
        <c:ser>
          <c:idx val="2"/>
          <c:order val="2"/>
          <c:tx>
            <c:strRef>
              <c:f>label 2</c:f>
              <c:strCache>
                <c:ptCount val="1"/>
                <c:pt idx="0">
                  <c:v>итоговый</c:v>
                </c:pt>
              </c:strCache>
            </c:strRef>
          </c:tx>
          <c:spPr>
            <a:solidFill>
              <a:srgbClr val="848484"/>
            </a:solidFill>
            <a:ln>
              <a:noFill/>
            </a:ln>
          </c:spPr>
          <c:invertIfNegative val="0"/>
          <c:dLbls>
            <c:numFmt formatCode="General" sourceLinked="0"/>
            <c:txPr>
              <a:bodyPr/>
              <a:lstStyle/>
              <a:p>
                <a:pPr>
                  <a:defRPr sz="1000" b="0" strike="noStrike" spc="-1">
                    <a:solidFill>
                      <a:srgbClr val="00000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8"/>
                <c:pt idx="0">
                  <c:v>8 </c:v>
                </c:pt>
                <c:pt idx="2">
                  <c:v>;</c:v>
                </c:pt>
                <c:pt idx="5">
                  <c:v>;</c:v>
                </c:pt>
              </c:strCache>
            </c:strRef>
          </c:cat>
          <c:val>
            <c:numRef>
              <c:f>2</c:f>
              <c:numCache>
                <c:formatCode>General</c:formatCode>
                <c:ptCount val="8"/>
                <c:pt idx="0">
                  <c:v>63</c:v>
                </c:pt>
                <c:pt idx="1">
                  <c:v>50</c:v>
                </c:pt>
                <c:pt idx="2">
                  <c:v>33</c:v>
                </c:pt>
              </c:numCache>
            </c:numRef>
          </c:val>
        </c:ser>
        <c:dLbls>
          <c:showLegendKey val="0"/>
          <c:showVal val="0"/>
          <c:showCatName val="0"/>
          <c:showSerName val="0"/>
          <c:showPercent val="0"/>
          <c:showBubbleSize val="0"/>
        </c:dLbls>
        <c:gapWidth val="75"/>
        <c:shape val="box"/>
        <c:axId val="115312896"/>
        <c:axId val="115339264"/>
        <c:axId val="0"/>
      </c:bar3DChart>
      <c:catAx>
        <c:axId val="115312896"/>
        <c:scaling>
          <c:orientation val="minMax"/>
        </c:scaling>
        <c:delete val="0"/>
        <c:axPos val="b"/>
        <c:numFmt formatCode="[$-419]dd/mm/yyyy" sourceLinked="1"/>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5339264"/>
        <c:crosses val="autoZero"/>
        <c:auto val="1"/>
        <c:lblAlgn val="ctr"/>
        <c:lblOffset val="100"/>
        <c:noMultiLvlLbl val="0"/>
      </c:catAx>
      <c:valAx>
        <c:axId val="115339264"/>
        <c:scaling>
          <c:orientation val="minMax"/>
        </c:scaling>
        <c:delete val="0"/>
        <c:axPos val="l"/>
        <c:numFmt formatCode="General" sourceLinked="0"/>
        <c:majorTickMark val="none"/>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ru-RU"/>
          </a:p>
        </c:txPr>
        <c:crossAx val="115312896"/>
        <c:crosses val="autoZero"/>
        <c:crossBetween val="between"/>
      </c:valAx>
    </c:plotArea>
    <c:legend>
      <c:legendPos val="b"/>
      <c:overlay val="0"/>
      <c:spPr>
        <a:noFill/>
        <a:ln>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83.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200" b="1" i="1" strike="noStrike" spc="-1">
                <a:solidFill>
                  <a:srgbClr val="595959"/>
                </a:solidFill>
                <a:latin typeface="Calibri"/>
              </a:defRPr>
            </a:pPr>
            <a:r>
              <a:rPr lang="ru-RU" sz="1200" b="1" i="1" strike="noStrike" spc="-1">
                <a:solidFill>
                  <a:srgbClr val="595959"/>
                </a:solidFill>
                <a:latin typeface="Calibri"/>
              </a:rPr>
              <a:t>Сравнительная гистограмма качества знаний по русскому языку и математике в 9-х классах</a:t>
            </a:r>
          </a:p>
        </c:rich>
      </c:tx>
      <c:layout>
        <c:manualLayout>
          <c:xMode val="edge"/>
          <c:yMode val="edge"/>
          <c:x val="0.17737384342804599"/>
          <c:y val="0"/>
        </c:manualLayout>
      </c:layout>
      <c:overlay val="0"/>
      <c:spPr>
        <a:noFill/>
        <a:ln>
          <a:noFill/>
        </a:ln>
      </c:spPr>
    </c:title>
    <c:autoTitleDeleted val="0"/>
    <c:view3D>
      <c:rotX val="15"/>
      <c:rotY val="20"/>
      <c:rAngAx val="1"/>
    </c:view3D>
    <c:floor>
      <c:thickness val="0"/>
      <c:spPr>
        <a:noFill/>
        <a:ln w="6480">
          <a:noFill/>
        </a:ln>
      </c:spPr>
    </c:floor>
    <c:sideWall>
      <c:thickness val="0"/>
      <c:spPr>
        <a:noFill/>
        <a:ln w="6480">
          <a:noFill/>
        </a:ln>
      </c:spPr>
    </c:sideWall>
    <c:backWall>
      <c:thickness val="0"/>
      <c:spPr>
        <a:noFill/>
        <a:ln w="6480">
          <a:noFill/>
        </a:ln>
      </c:spPr>
    </c:backWall>
    <c:plotArea>
      <c:layout/>
      <c:bar3DChart>
        <c:barDir val="col"/>
        <c:grouping val="clustered"/>
        <c:varyColors val="0"/>
        <c:ser>
          <c:idx val="0"/>
          <c:order val="0"/>
          <c:tx>
            <c:strRef>
              <c:f>label 0</c:f>
              <c:strCache>
                <c:ptCount val="1"/>
                <c:pt idx="0">
                  <c:v>входной</c:v>
                </c:pt>
              </c:strCache>
            </c:strRef>
          </c:tx>
          <c:spPr>
            <a:solidFill>
              <a:srgbClr val="636363"/>
            </a:solidFill>
            <a:ln>
              <a:noFill/>
            </a:ln>
          </c:spPr>
          <c:invertIfNegative val="0"/>
          <c:dLbls>
            <c:numFmt formatCode="General" sourceLinked="0"/>
            <c:txPr>
              <a:bodyPr/>
              <a:lstStyle/>
              <a:p>
                <a:pPr>
                  <a:defRPr sz="900" b="0" strike="noStrike" spc="-1">
                    <a:solidFill>
                      <a:srgbClr val="40404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11"/>
                <c:pt idx="0">
                  <c:v>9 </c:v>
                </c:pt>
                <c:pt idx="2">
                  <c:v>;</c:v>
                </c:pt>
                <c:pt idx="5">
                  <c:v>;</c:v>
                </c:pt>
                <c:pt idx="8">
                  <c:v>;</c:v>
                </c:pt>
              </c:strCache>
            </c:strRef>
          </c:cat>
          <c:val>
            <c:numRef>
              <c:f>0</c:f>
              <c:numCache>
                <c:formatCode>General</c:formatCode>
                <c:ptCount val="11"/>
                <c:pt idx="0">
                  <c:v>28.6</c:v>
                </c:pt>
                <c:pt idx="1">
                  <c:v>26.7</c:v>
                </c:pt>
                <c:pt idx="2">
                  <c:v>43</c:v>
                </c:pt>
                <c:pt idx="3">
                  <c:v>41</c:v>
                </c:pt>
              </c:numCache>
            </c:numRef>
          </c:val>
        </c:ser>
        <c:ser>
          <c:idx val="1"/>
          <c:order val="1"/>
          <c:tx>
            <c:strRef>
              <c:f>label 1</c:f>
              <c:strCache>
                <c:ptCount val="1"/>
                <c:pt idx="0">
                  <c:v>промежуточный</c:v>
                </c:pt>
              </c:strCache>
            </c:strRef>
          </c:tx>
          <c:spPr>
            <a:solidFill>
              <a:srgbClr val="B4B4B4"/>
            </a:solidFill>
            <a:ln>
              <a:noFill/>
            </a:ln>
          </c:spPr>
          <c:invertIfNegative val="0"/>
          <c:dLbls>
            <c:numFmt formatCode="General" sourceLinked="0"/>
            <c:txPr>
              <a:bodyPr/>
              <a:lstStyle/>
              <a:p>
                <a:pPr>
                  <a:defRPr sz="900" b="0" strike="noStrike" spc="-1">
                    <a:solidFill>
                      <a:srgbClr val="40404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11"/>
                <c:pt idx="0">
                  <c:v>9 </c:v>
                </c:pt>
                <c:pt idx="2">
                  <c:v>;</c:v>
                </c:pt>
                <c:pt idx="5">
                  <c:v>;</c:v>
                </c:pt>
                <c:pt idx="8">
                  <c:v>;</c:v>
                </c:pt>
              </c:strCache>
            </c:strRef>
          </c:cat>
          <c:val>
            <c:numRef>
              <c:f>1</c:f>
              <c:numCache>
                <c:formatCode>General</c:formatCode>
                <c:ptCount val="11"/>
                <c:pt idx="0">
                  <c:v>43</c:v>
                </c:pt>
                <c:pt idx="1">
                  <c:v>33.299999999999997</c:v>
                </c:pt>
                <c:pt idx="2">
                  <c:v>43</c:v>
                </c:pt>
                <c:pt idx="3">
                  <c:v>33.299999999999997</c:v>
                </c:pt>
              </c:numCache>
            </c:numRef>
          </c:val>
        </c:ser>
        <c:ser>
          <c:idx val="2"/>
          <c:order val="2"/>
          <c:tx>
            <c:strRef>
              <c:f>label 2</c:f>
              <c:strCache>
                <c:ptCount val="1"/>
                <c:pt idx="0">
                  <c:v>итоговый</c:v>
                </c:pt>
              </c:strCache>
            </c:strRef>
          </c:tx>
          <c:spPr>
            <a:solidFill>
              <a:srgbClr val="8B8B8B"/>
            </a:solidFill>
            <a:ln>
              <a:noFill/>
            </a:ln>
          </c:spPr>
          <c:invertIfNegative val="0"/>
          <c:dLbls>
            <c:numFmt formatCode="General" sourceLinked="0"/>
            <c:txPr>
              <a:bodyPr/>
              <a:lstStyle/>
              <a:p>
                <a:pPr>
                  <a:defRPr sz="900" b="0" strike="noStrike" spc="-1">
                    <a:solidFill>
                      <a:srgbClr val="404040"/>
                    </a:solidFill>
                    <a:latin typeface="Calibri"/>
                  </a:defRPr>
                </a:pPr>
                <a:endParaRPr lang="ru-RU"/>
              </a:p>
            </c:txPr>
            <c:showLegendKey val="0"/>
            <c:showVal val="1"/>
            <c:showCatName val="0"/>
            <c:showSerName val="0"/>
            <c:showPercent val="0"/>
            <c:showBubbleSize val="1"/>
            <c:separator>; </c:separator>
            <c:showLeaderLines val="0"/>
          </c:dLbls>
          <c:cat>
            <c:strRef>
              <c:f>categories</c:f>
              <c:strCache>
                <c:ptCount val="11"/>
                <c:pt idx="0">
                  <c:v>9 </c:v>
                </c:pt>
                <c:pt idx="2">
                  <c:v>;</c:v>
                </c:pt>
                <c:pt idx="5">
                  <c:v>;</c:v>
                </c:pt>
                <c:pt idx="8">
                  <c:v>;</c:v>
                </c:pt>
              </c:strCache>
            </c:strRef>
          </c:cat>
          <c:val>
            <c:numRef>
              <c:f>2</c:f>
              <c:numCache>
                <c:formatCode>General</c:formatCode>
                <c:ptCount val="11"/>
                <c:pt idx="0">
                  <c:v>39</c:v>
                </c:pt>
                <c:pt idx="1">
                  <c:v>50</c:v>
                </c:pt>
                <c:pt idx="2">
                  <c:v>30</c:v>
                </c:pt>
                <c:pt idx="3">
                  <c:v>74</c:v>
                </c:pt>
              </c:numCache>
            </c:numRef>
          </c:val>
        </c:ser>
        <c:dLbls>
          <c:showLegendKey val="0"/>
          <c:showVal val="0"/>
          <c:showCatName val="0"/>
          <c:showSerName val="0"/>
          <c:showPercent val="0"/>
          <c:showBubbleSize val="0"/>
        </c:dLbls>
        <c:gapWidth val="150"/>
        <c:shape val="box"/>
        <c:axId val="125115008"/>
        <c:axId val="125129088"/>
        <c:axId val="0"/>
      </c:bar3DChart>
      <c:catAx>
        <c:axId val="125115008"/>
        <c:scaling>
          <c:orientation val="minMax"/>
        </c:scaling>
        <c:delete val="0"/>
        <c:axPos val="b"/>
        <c:numFmt formatCode="[$-419]dd/mm/yyyy" sourceLinked="1"/>
        <c:majorTickMark val="none"/>
        <c:minorTickMark val="none"/>
        <c:tickLblPos val="nextTo"/>
        <c:spPr>
          <a:ln w="6480">
            <a:noFill/>
          </a:ln>
        </c:spPr>
        <c:txPr>
          <a:bodyPr/>
          <a:lstStyle/>
          <a:p>
            <a:pPr>
              <a:defRPr sz="900" b="0" strike="noStrike" spc="-1">
                <a:solidFill>
                  <a:srgbClr val="595959"/>
                </a:solidFill>
                <a:latin typeface="Calibri"/>
              </a:defRPr>
            </a:pPr>
            <a:endParaRPr lang="ru-RU"/>
          </a:p>
        </c:txPr>
        <c:crossAx val="125129088"/>
        <c:crosses val="autoZero"/>
        <c:auto val="1"/>
        <c:lblAlgn val="ctr"/>
        <c:lblOffset val="100"/>
        <c:noMultiLvlLbl val="0"/>
      </c:catAx>
      <c:valAx>
        <c:axId val="12512908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ru-RU"/>
          </a:p>
        </c:txPr>
        <c:crossAx val="125115008"/>
        <c:crosses val="autoZero"/>
        <c:crossBetween val="between"/>
      </c:valAx>
    </c:plotArea>
    <c:legend>
      <c:legendPos val="b"/>
      <c:overlay val="0"/>
      <c:spPr>
        <a:noFill/>
        <a:ln>
          <a:noFill/>
        </a:ln>
      </c:spPr>
      <c:txPr>
        <a:bodyPr/>
        <a:lstStyle/>
        <a:p>
          <a:pPr>
            <a:defRPr sz="900" b="0" strike="noStrike" spc="-1">
              <a:solidFill>
                <a:srgbClr val="595959"/>
              </a:solidFill>
              <a:latin typeface="Calibri"/>
            </a:defRPr>
          </a:pPr>
          <a:endParaRPr lang="ru-RU"/>
        </a:p>
      </c:txPr>
    </c:legend>
    <c:plotVisOnly val="1"/>
    <c:dispBlanksAs val="gap"/>
    <c:showDLblsOverMax val="1"/>
  </c:chart>
  <c:spPr>
    <a:solidFill>
      <a:srgbClr val="FFFFFF"/>
    </a:solidFill>
    <a:ln w="9360">
      <a:solidFill>
        <a:srgbClr val="D9D9D9"/>
      </a:solidFill>
      <a:round/>
    </a:ln>
  </c:spPr>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000" b="0" strike="noStrike" spc="-1">
                <a:solidFill>
                  <a:srgbClr val="000000"/>
                </a:solidFill>
                <a:latin typeface="Times New Roman"/>
              </a:defRPr>
            </a:pPr>
            <a:r>
              <a:rPr lang="ru-RU" sz="1000" b="0" strike="noStrike" spc="-1">
                <a:solidFill>
                  <a:srgbClr val="000000"/>
                </a:solidFill>
                <a:latin typeface="Times New Roman"/>
              </a:rPr>
              <a:t>Показатели качества знаний и среднего балла</a:t>
            </a:r>
          </a:p>
        </c:rich>
      </c:tx>
      <c:layout>
        <c:manualLayout>
          <c:xMode val="edge"/>
          <c:yMode val="edge"/>
          <c:x val="0.20075000000000001"/>
          <c:y val="2.66666666666667E-2"/>
        </c:manualLayout>
      </c:layout>
      <c:overlay val="0"/>
      <c:spPr>
        <a:noFill/>
        <a:ln>
          <a:noFill/>
        </a:ln>
      </c:spPr>
    </c:title>
    <c:autoTitleDeleted val="0"/>
    <c:plotArea>
      <c:layout/>
      <c:barChart>
        <c:barDir val="col"/>
        <c:grouping val="clustered"/>
        <c:varyColors val="0"/>
        <c:ser>
          <c:idx val="0"/>
          <c:order val="0"/>
          <c:tx>
            <c:strRef>
              <c:f>label 0</c:f>
              <c:strCache>
                <c:ptCount val="1"/>
                <c:pt idx="0">
                  <c:v>6а</c:v>
                </c:pt>
              </c:strCache>
            </c:strRef>
          </c:tx>
          <c:spPr>
            <a:solidFill>
              <a:srgbClr val="4F81B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0</c:f>
              <c:numCache>
                <c:formatCode>General</c:formatCode>
                <c:ptCount val="2"/>
                <c:pt idx="0">
                  <c:v>67</c:v>
                </c:pt>
                <c:pt idx="1">
                  <c:v>3.7</c:v>
                </c:pt>
              </c:numCache>
            </c:numRef>
          </c:val>
        </c:ser>
        <c:ser>
          <c:idx val="1"/>
          <c:order val="1"/>
          <c:tx>
            <c:strRef>
              <c:f>label 1</c:f>
              <c:strCache>
                <c:ptCount val="1"/>
                <c:pt idx="0">
                  <c:v>6б</c:v>
                </c:pt>
              </c:strCache>
            </c:strRef>
          </c:tx>
          <c:spPr>
            <a:solidFill>
              <a:srgbClr val="C0504D"/>
            </a:solidFill>
            <a:ln>
              <a:noFill/>
            </a:ln>
          </c:spPr>
          <c:invertIfNegative val="0"/>
          <c:dLbls>
            <c:numFmt formatCode="General" sourceLinked="0"/>
            <c:txPr>
              <a:bodyPr/>
              <a:lstStyle/>
              <a:p>
                <a:pPr>
                  <a:defRPr sz="1000" b="0" strike="noStrike" spc="-1">
                    <a:solidFill>
                      <a:srgbClr val="000000"/>
                    </a:solidFill>
                    <a:latin typeface="Times New Roman"/>
                  </a:defRPr>
                </a:pPr>
                <a:endParaRPr lang="ru-RU"/>
              </a:p>
            </c:txPr>
            <c:dLblPos val="outEnd"/>
            <c:showLegendKey val="0"/>
            <c:showVal val="1"/>
            <c:showCatName val="0"/>
            <c:showSerName val="0"/>
            <c:showPercent val="0"/>
            <c:showBubbleSize val="1"/>
            <c:separator>; </c:separator>
            <c:showLeaderLines val="0"/>
          </c:dLbls>
          <c:cat>
            <c:strRef>
              <c:f>categories</c:f>
              <c:strCache>
                <c:ptCount val="2"/>
                <c:pt idx="0">
                  <c:v>КЗ</c:v>
                </c:pt>
                <c:pt idx="1">
                  <c:v>Ср.балл</c:v>
                </c:pt>
              </c:strCache>
            </c:strRef>
          </c:cat>
          <c:val>
            <c:numRef>
              <c:f>1</c:f>
              <c:numCache>
                <c:formatCode>General</c:formatCode>
                <c:ptCount val="2"/>
                <c:pt idx="0">
                  <c:v>62</c:v>
                </c:pt>
                <c:pt idx="1">
                  <c:v>3.8</c:v>
                </c:pt>
              </c:numCache>
            </c:numRef>
          </c:val>
        </c:ser>
        <c:dLbls>
          <c:showLegendKey val="0"/>
          <c:showVal val="0"/>
          <c:showCatName val="0"/>
          <c:showSerName val="0"/>
          <c:showPercent val="0"/>
          <c:showBubbleSize val="0"/>
        </c:dLbls>
        <c:gapWidth val="150"/>
        <c:axId val="65148416"/>
        <c:axId val="65149952"/>
      </c:barChart>
      <c:catAx>
        <c:axId val="65148416"/>
        <c:scaling>
          <c:orientation val="minMax"/>
        </c:scaling>
        <c:delete val="0"/>
        <c:axPos val="b"/>
        <c:numFmt formatCode="[$-419]dd/mm/yyyy" sourceLinked="1"/>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149952"/>
        <c:crosses val="autoZero"/>
        <c:auto val="1"/>
        <c:lblAlgn val="ctr"/>
        <c:lblOffset val="100"/>
        <c:noMultiLvlLbl val="0"/>
      </c:catAx>
      <c:valAx>
        <c:axId val="65149952"/>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ru-RU"/>
          </a:p>
        </c:txPr>
        <c:crossAx val="65148416"/>
        <c:crosses val="autoZero"/>
        <c:crossBetween val="between"/>
      </c:valAx>
      <c:spPr>
        <a:solidFill>
          <a:srgbClr val="FFFFFF"/>
        </a:solidFill>
        <a:ln>
          <a:noFill/>
        </a:ln>
      </c:spPr>
    </c:plotArea>
    <c:legend>
      <c:legendPos val="r"/>
      <c:overlay val="0"/>
      <c:spPr>
        <a:noFill/>
        <a:ln>
          <a:noFill/>
        </a:ln>
      </c:spPr>
      <c:txPr>
        <a:bodyPr/>
        <a:lstStyle/>
        <a:p>
          <a:pPr>
            <a:defRPr sz="10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9B17-E5F2-41F1-AEAE-C1C1FABF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Pages>
  <Words>23506</Words>
  <Characters>133987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dc:creator>
  <cp:lastModifiedBy>ДО</cp:lastModifiedBy>
  <cp:revision>24</cp:revision>
  <cp:lastPrinted>2023-04-11T13:03:00Z</cp:lastPrinted>
  <dcterms:created xsi:type="dcterms:W3CDTF">2023-04-05T10:52:00Z</dcterms:created>
  <dcterms:modified xsi:type="dcterms:W3CDTF">2023-04-20T19:33:00Z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